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1971" w14:textId="592715C6" w:rsidR="000A0999" w:rsidRDefault="00101CB7">
      <w:r>
        <w:t>Proyecto de minería de dato</w:t>
      </w:r>
    </w:p>
    <w:p w14:paraId="2381D850" w14:textId="657FA777" w:rsidR="00101CB7" w:rsidRDefault="00101CB7" w:rsidP="00101CB7">
      <w:pPr>
        <w:pStyle w:val="Prrafodelista"/>
        <w:numPr>
          <w:ilvl w:val="0"/>
          <w:numId w:val="1"/>
        </w:numPr>
      </w:pPr>
      <w:r>
        <w:t xml:space="preserve">Comprensión del negocio: objetivos y </w:t>
      </w:r>
      <w:proofErr w:type="spellStart"/>
      <w:r>
        <w:t>requeimientos</w:t>
      </w:r>
      <w:proofErr w:type="spellEnd"/>
      <w:r>
        <w:t xml:space="preserve"> desde una perspectiva no </w:t>
      </w:r>
      <w:proofErr w:type="spellStart"/>
      <w:r>
        <w:t>tecnica</w:t>
      </w:r>
      <w:proofErr w:type="spellEnd"/>
    </w:p>
    <w:p w14:paraId="3261A162" w14:textId="4FE11178" w:rsidR="00101CB7" w:rsidRDefault="00101CB7" w:rsidP="00101CB7">
      <w:pPr>
        <w:pStyle w:val="Prrafodelista"/>
        <w:numPr>
          <w:ilvl w:val="0"/>
          <w:numId w:val="1"/>
        </w:numPr>
      </w:pPr>
      <w:r>
        <w:t xml:space="preserve">Comprensión de los datos: familiarizarse con os datos </w:t>
      </w:r>
      <w:proofErr w:type="spellStart"/>
      <w:r>
        <w:t>teninedo</w:t>
      </w:r>
      <w:proofErr w:type="spellEnd"/>
      <w:r>
        <w:t xml:space="preserve"> presenten los objetivos del negocio. Identificar las características de calidad de los </w:t>
      </w:r>
      <w:proofErr w:type="gramStart"/>
      <w:r>
        <w:t>datos ,</w:t>
      </w:r>
      <w:proofErr w:type="gramEnd"/>
      <w:r>
        <w:t xml:space="preserve"> identificar los resultados iniciales</w:t>
      </w:r>
    </w:p>
    <w:p w14:paraId="35F8570C" w14:textId="3CA64A93" w:rsidR="00101CB7" w:rsidRDefault="00101CB7" w:rsidP="00101CB7">
      <w:pPr>
        <w:pStyle w:val="Prrafodelista"/>
        <w:numPr>
          <w:ilvl w:val="0"/>
          <w:numId w:val="1"/>
        </w:numPr>
      </w:pPr>
      <w:proofErr w:type="spellStart"/>
      <w:r>
        <w:t>Preparacion</w:t>
      </w:r>
      <w:proofErr w:type="spellEnd"/>
      <w:r>
        <w:t xml:space="preserve"> de Datos: Selección y limpieza de datos. </w:t>
      </w:r>
      <w:proofErr w:type="spellStart"/>
      <w:r>
        <w:t>Obteneer</w:t>
      </w:r>
      <w:proofErr w:type="spellEnd"/>
      <w:r>
        <w:t xml:space="preserve"> un subconjunto o vista aprovechable</w:t>
      </w:r>
    </w:p>
    <w:p w14:paraId="3F149F48" w14:textId="035DF1C7" w:rsidR="00101CB7" w:rsidRDefault="00101CB7" w:rsidP="00101CB7">
      <w:pPr>
        <w:pStyle w:val="Prrafodelista"/>
        <w:numPr>
          <w:ilvl w:val="0"/>
          <w:numId w:val="1"/>
        </w:numPr>
      </w:pPr>
      <w:r>
        <w:t xml:space="preserve">Modelado de Datos: aplicar las </w:t>
      </w:r>
      <w:proofErr w:type="spellStart"/>
      <w:r>
        <w:t>tecnimas</w:t>
      </w:r>
      <w:proofErr w:type="spellEnd"/>
      <w:r>
        <w:t xml:space="preserve"> de minería de datos. Implementando herramientas de </w:t>
      </w:r>
      <w:proofErr w:type="spellStart"/>
      <w:r>
        <w:t>Mineria</w:t>
      </w:r>
      <w:proofErr w:type="spellEnd"/>
      <w:r>
        <w:t xml:space="preserve"> de Datos</w:t>
      </w:r>
    </w:p>
    <w:p w14:paraId="1976F0D1" w14:textId="2DCDF2F0" w:rsidR="00101CB7" w:rsidRDefault="00101CB7" w:rsidP="00101CB7">
      <w:pPr>
        <w:pStyle w:val="Prrafodelista"/>
        <w:numPr>
          <w:ilvl w:val="0"/>
          <w:numId w:val="1"/>
        </w:numPr>
      </w:pPr>
      <w:proofErr w:type="spellStart"/>
      <w:r>
        <w:t>Evaluacion</w:t>
      </w:r>
      <w:proofErr w:type="spellEnd"/>
      <w:r>
        <w:t>: si los resultados coinciden con los objetivos</w:t>
      </w:r>
    </w:p>
    <w:p w14:paraId="4ADC50D6" w14:textId="44DC7BB3" w:rsidR="00101CB7" w:rsidRDefault="00101CB7" w:rsidP="00101CB7">
      <w:pPr>
        <w:pStyle w:val="Prrafodelista"/>
        <w:numPr>
          <w:ilvl w:val="0"/>
          <w:numId w:val="1"/>
        </w:numPr>
      </w:pPr>
      <w:r>
        <w:t xml:space="preserve">Despliegue: Explorar la </w:t>
      </w:r>
      <w:proofErr w:type="spellStart"/>
      <w:r>
        <w:t>utilida</w:t>
      </w:r>
      <w:proofErr w:type="spellEnd"/>
      <w:r>
        <w:t xml:space="preserve"> de los modelos, integrándolos en las tareas de toma de decisiones </w:t>
      </w:r>
    </w:p>
    <w:p w14:paraId="7A8F33DC" w14:textId="1A895E97" w:rsidR="00101CB7" w:rsidRDefault="00101CB7" w:rsidP="00101CB7">
      <w:pPr>
        <w:ind w:left="360"/>
      </w:pPr>
      <w:r>
        <w:t xml:space="preserve">Proyecto </w:t>
      </w:r>
      <w:proofErr w:type="spellStart"/>
      <w:r>
        <w:t>Mineria</w:t>
      </w:r>
      <w:proofErr w:type="spellEnd"/>
      <w:r>
        <w:t xml:space="preserve"> de datos</w:t>
      </w:r>
    </w:p>
    <w:p w14:paraId="254CDD7A" w14:textId="69C89376" w:rsidR="00101CB7" w:rsidRDefault="00101CB7" w:rsidP="00101CB7">
      <w:pPr>
        <w:pStyle w:val="Prrafodelista"/>
        <w:numPr>
          <w:ilvl w:val="0"/>
          <w:numId w:val="2"/>
        </w:numPr>
      </w:pPr>
      <w:r>
        <w:t>Elegir un origen de datos</w:t>
      </w:r>
    </w:p>
    <w:p w14:paraId="4F5D4E4F" w14:textId="77777777" w:rsidR="00101CB7" w:rsidRDefault="00101CB7" w:rsidP="00101CB7"/>
    <w:p w14:paraId="0F67DF21" w14:textId="2704D274" w:rsidR="00101CB7" w:rsidRDefault="00101CB7" w:rsidP="00101CB7">
      <w:r>
        <w:t>Como se consiguen los datos</w:t>
      </w:r>
    </w:p>
    <w:p w14:paraId="5FC1647D" w14:textId="7215F311" w:rsidR="00101CB7" w:rsidRDefault="00101CB7" w:rsidP="00101CB7">
      <w:r>
        <w:t xml:space="preserve">DATA Lake base de datos </w:t>
      </w:r>
      <w:proofErr w:type="spellStart"/>
      <w:r>
        <w:t>heterogenas</w:t>
      </w:r>
      <w:proofErr w:type="spellEnd"/>
    </w:p>
    <w:p w14:paraId="510F9A4C" w14:textId="31CDCF4A" w:rsidR="00101CB7" w:rsidRDefault="00101CB7" w:rsidP="00101CB7">
      <w:r>
        <w:t xml:space="preserve">De ahí se monta el Data </w:t>
      </w:r>
      <w:proofErr w:type="spellStart"/>
      <w:r>
        <w:t>warehouse</w:t>
      </w:r>
      <w:proofErr w:type="spellEnd"/>
    </w:p>
    <w:p w14:paraId="7D9A853D" w14:textId="191F3A85" w:rsidR="00101CB7" w:rsidRDefault="00101CB7" w:rsidP="00101CB7">
      <w:r>
        <w:t xml:space="preserve">OLTP </w:t>
      </w:r>
      <w:proofErr w:type="gramStart"/>
      <w:r>
        <w:t>( online</w:t>
      </w:r>
      <w:proofErr w:type="gramEnd"/>
      <w:r>
        <w:t xml:space="preserve"> </w:t>
      </w:r>
      <w:proofErr w:type="spellStart"/>
      <w:r>
        <w:t>transaction</w:t>
      </w:r>
      <w:proofErr w:type="spellEnd"/>
      <w:r>
        <w:t xml:space="preserve"> Processing, es </w:t>
      </w:r>
      <w:proofErr w:type="spellStart"/>
      <w:r>
        <w:t>registraar</w:t>
      </w:r>
      <w:proofErr w:type="spellEnd"/>
      <w:r>
        <w:t xml:space="preserve"> la </w:t>
      </w:r>
      <w:proofErr w:type="spellStart"/>
      <w:r>
        <w:t>Actualiacion</w:t>
      </w:r>
      <w:proofErr w:type="spellEnd"/>
      <w:r>
        <w:t xml:space="preserve"> inserción y borrado actual durante la </w:t>
      </w:r>
      <w:proofErr w:type="spellStart"/>
      <w:r>
        <w:t>transacion</w:t>
      </w:r>
      <w:proofErr w:type="spellEnd"/>
    </w:p>
    <w:p w14:paraId="5A53AF27" w14:textId="72AA3A3F" w:rsidR="00101CB7" w:rsidRDefault="00101CB7" w:rsidP="00101CB7">
      <w:r>
        <w:t>3NF</w:t>
      </w:r>
    </w:p>
    <w:p w14:paraId="413D5DB0" w14:textId="66913ABE" w:rsidR="00101CB7" w:rsidRDefault="00101CB7" w:rsidP="00101CB7">
      <w:r>
        <w:t xml:space="preserve">Un ejemplo de cajero </w:t>
      </w:r>
      <w:proofErr w:type="spellStart"/>
      <w:r>
        <w:t>automatico</w:t>
      </w:r>
      <w:proofErr w:type="spellEnd"/>
    </w:p>
    <w:p w14:paraId="18F79CE7" w14:textId="69D4EDCC" w:rsidR="002C7884" w:rsidRDefault="002C7884" w:rsidP="00101CB7">
      <w:r>
        <w:t xml:space="preserve">OLAP (Online </w:t>
      </w:r>
      <w:proofErr w:type="spellStart"/>
      <w:r>
        <w:t>Analytical</w:t>
      </w:r>
      <w:proofErr w:type="spellEnd"/>
      <w:r>
        <w:t xml:space="preserve"> Processing, permite al usuario </w:t>
      </w:r>
      <w:proofErr w:type="spellStart"/>
      <w:r>
        <w:t>visauizar</w:t>
      </w:r>
      <w:proofErr w:type="spellEnd"/>
      <w:r>
        <w:t xml:space="preserve"> </w:t>
      </w:r>
      <w:proofErr w:type="spellStart"/>
      <w:r>
        <w:t>difenretes</w:t>
      </w:r>
      <w:proofErr w:type="spellEnd"/>
      <w:r>
        <w:t xml:space="preserve"> </w:t>
      </w:r>
      <w:proofErr w:type="spellStart"/>
      <w:r>
        <w:t>resumenede</w:t>
      </w:r>
      <w:proofErr w:type="spellEnd"/>
      <w:r>
        <w:t xml:space="preserve"> </w:t>
      </w:r>
      <w:proofErr w:type="spellStart"/>
      <w:r>
        <w:t>sde</w:t>
      </w:r>
      <w:proofErr w:type="spellEnd"/>
      <w:r>
        <w:t xml:space="preserve"> datos </w:t>
      </w:r>
      <w:proofErr w:type="spellStart"/>
      <w:r>
        <w:t>multidimensionales.se</w:t>
      </w:r>
      <w:proofErr w:type="spellEnd"/>
      <w:r>
        <w:t xml:space="preserve"> puede extraer información de una gran base de datos y analizarla para la toma de decisiones</w:t>
      </w:r>
    </w:p>
    <w:p w14:paraId="0EF3D6EB" w14:textId="410D0A82" w:rsidR="002C7884" w:rsidRDefault="002C7884" w:rsidP="00101CB7">
      <w:r>
        <w:t xml:space="preserve">Permite al </w:t>
      </w:r>
      <w:proofErr w:type="spellStart"/>
      <w:r>
        <w:t>ususario</w:t>
      </w:r>
      <w:proofErr w:type="spellEnd"/>
      <w:r>
        <w:t xml:space="preserve"> ejecutar las consultas complejas</w:t>
      </w:r>
    </w:p>
    <w:p w14:paraId="730AA6CA" w14:textId="77777777" w:rsidR="00101CB7" w:rsidRDefault="00101CB7"/>
    <w:sectPr w:rsidR="00101CB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E7232"/>
    <w:multiLevelType w:val="hybridMultilevel"/>
    <w:tmpl w:val="58122414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B3302"/>
    <w:multiLevelType w:val="hybridMultilevel"/>
    <w:tmpl w:val="02E66ADC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 w:tentative="1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973992">
    <w:abstractNumId w:val="0"/>
  </w:num>
  <w:num w:numId="2" w16cid:durableId="2118983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B7"/>
    <w:rsid w:val="00027D77"/>
    <w:rsid w:val="000A0999"/>
    <w:rsid w:val="00101CB7"/>
    <w:rsid w:val="002C7884"/>
    <w:rsid w:val="00344CD1"/>
    <w:rsid w:val="009B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FEEB"/>
  <w15:chartTrackingRefBased/>
  <w15:docId w15:val="{0E1D0AC3-CB00-44AF-A33E-ECFC3A5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C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C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C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C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C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C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C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C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C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C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3BE5084BF2134FB7BDD8FEE547640B" ma:contentTypeVersion="11" ma:contentTypeDescription="Crear nuevo documento." ma:contentTypeScope="" ma:versionID="a94df752337af45d8bd1267d46854c8f">
  <xsd:schema xmlns:xsd="http://www.w3.org/2001/XMLSchema" xmlns:xs="http://www.w3.org/2001/XMLSchema" xmlns:p="http://schemas.microsoft.com/office/2006/metadata/properties" xmlns:ns3="1e9beae9-6e94-4cec-a947-6483c2644f12" xmlns:ns4="6ae4c8c0-570e-4da2-b5e1-ea15a9c7f46b" targetNamespace="http://schemas.microsoft.com/office/2006/metadata/properties" ma:root="true" ma:fieldsID="344fc9a3ac467ff5e2709a311f7f418a" ns3:_="" ns4:_="">
    <xsd:import namespace="1e9beae9-6e94-4cec-a947-6483c2644f12"/>
    <xsd:import namespace="6ae4c8c0-570e-4da2-b5e1-ea15a9c7f4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beae9-6e94-4cec-a947-6483c2644f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4c8c0-570e-4da2-b5e1-ea15a9c7f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9beae9-6e94-4cec-a947-6483c2644f12" xsi:nil="true"/>
  </documentManagement>
</p:properties>
</file>

<file path=customXml/itemProps1.xml><?xml version="1.0" encoding="utf-8"?>
<ds:datastoreItem xmlns:ds="http://schemas.openxmlformats.org/officeDocument/2006/customXml" ds:itemID="{C81982FA-A844-434D-A1F5-FA9ED13779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beae9-6e94-4cec-a947-6483c2644f12"/>
    <ds:schemaRef ds:uri="6ae4c8c0-570e-4da2-b5e1-ea15a9c7f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06626B-FBDA-4AF1-9CE6-289AC877A4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DE4049-38FE-4FAF-854C-94B959B63115}">
  <ds:schemaRefs>
    <ds:schemaRef ds:uri="http://schemas.microsoft.com/office/infopath/2007/PartnerControls"/>
    <ds:schemaRef ds:uri="6ae4c8c0-570e-4da2-b5e1-ea15a9c7f46b"/>
    <ds:schemaRef ds:uri="http://purl.org/dc/elements/1.1/"/>
    <ds:schemaRef ds:uri="http://purl.org/dc/terms/"/>
    <ds:schemaRef ds:uri="1e9beae9-6e94-4cec-a947-6483c2644f12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CHILE SILVA CARLOS JUNIOR</dc:creator>
  <cp:keywords/>
  <dc:description/>
  <cp:lastModifiedBy>CHILE SILVA CARLOS JUNIOR</cp:lastModifiedBy>
  <cp:revision>1</cp:revision>
  <dcterms:created xsi:type="dcterms:W3CDTF">2025-05-01T14:52:00Z</dcterms:created>
  <dcterms:modified xsi:type="dcterms:W3CDTF">2025-05-04T05:32:00Z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0x010100113BE5084BF2134FB7BDD8FEE547640B</vt:lpwstr>
  </property>
</Properties>
</file>