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AE0D2" w14:textId="77777777" w:rsidR="001C58F6" w:rsidRDefault="002146CB" w:rsidP="001C58F6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MODULO 1</w:t>
      </w:r>
      <w:r w:rsidR="001C58F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76B4F"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Ingeniería de Requisitos </w:t>
      </w:r>
    </w:p>
    <w:p w14:paraId="7E39BD43" w14:textId="657B3CDD" w:rsidR="00C76B4F" w:rsidRPr="00C76B4F" w:rsidRDefault="00C76B4F" w:rsidP="001C58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- Ciclo de Vida del Software</w:t>
      </w:r>
    </w:p>
    <w:p w14:paraId="1A8A87E3" w14:textId="2DF4B9C1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El ciclo de vida del software (SDLC) es un proceso utilizado para construir y evolucionar software, compuesto por diversas fases que aseguran el cumplimiento de los requisitos y procedimientos de desarrollo. La normativa ISO/IEC/IEEE 12207:2017 proporciona un marco común para estos procesos, involucrando a los interesados y garantizando la satisfacción del cliente. Los elementos clave del ciclo de vida incluyen:</w:t>
      </w:r>
    </w:p>
    <w:p w14:paraId="4F8BCE67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1. **Fases**: Conjunto de actividades orientadas a un objetivo dentro del proyecto, que agrupa tareas y establece requisitos temporales para la asignación de recursos.</w:t>
      </w:r>
    </w:p>
    <w:p w14:paraId="417A3570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2. **Entregables**: Productos intermedios, materiales o inmateriales, que permiten evaluar el progreso del proyecto mediante la comprobación de su adecuación a los requisitos establecidos.</w:t>
      </w:r>
    </w:p>
    <w:p w14:paraId="0860D25F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9E23E9" w14:textId="2086DAE3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#### Fases del Modelo de Ciclo de Vida del Software</w:t>
      </w:r>
    </w:p>
    <w:p w14:paraId="1AD466CE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1. **Planificación**: Definición del problema, alcances y objetivos del software.</w:t>
      </w:r>
    </w:p>
    <w:p w14:paraId="6F6DE368" w14:textId="211A29D8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Estudio de viabilidad y planificación detallada.</w:t>
      </w:r>
    </w:p>
    <w:p w14:paraId="65BA0D0E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2. **Análisis (definición de </w:t>
      </w:r>
      <w:proofErr w:type="gramStart"/>
      <w:r w:rsidRPr="00C76B4F">
        <w:rPr>
          <w:rFonts w:ascii="Times New Roman" w:hAnsi="Times New Roman" w:cs="Times New Roman"/>
          <w:sz w:val="24"/>
          <w:szCs w:val="24"/>
          <w:lang w:val="es-ES"/>
        </w:rPr>
        <w:t>requisitos)*</w:t>
      </w:r>
      <w:proofErr w:type="gramEnd"/>
      <w:r w:rsidRPr="00C76B4F">
        <w:rPr>
          <w:rFonts w:ascii="Times New Roman" w:hAnsi="Times New Roman" w:cs="Times New Roman"/>
          <w:sz w:val="24"/>
          <w:szCs w:val="24"/>
          <w:lang w:val="es-ES"/>
        </w:rPr>
        <w:t>*: Definición de los requisitos que guiarán el desarrollo del proyecto.</w:t>
      </w:r>
    </w:p>
    <w:p w14:paraId="1AC934A0" w14:textId="03C406D5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Conocer los requisitos, asegurar que son alcanzables y formalizar un acuerdo con el cliente.</w:t>
      </w:r>
    </w:p>
    <w:p w14:paraId="33F4ACBA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3. **Diseño**: Estudio de opciones de implementación y estructura general del software.</w:t>
      </w:r>
    </w:p>
    <w:p w14:paraId="43D14D35" w14:textId="1246D82C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Identificar soluciones tecnológicas, asignar recursos, establecer métodos de validación y ajustar especificaciones.</w:t>
      </w:r>
    </w:p>
    <w:p w14:paraId="4F8BCD02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4. **Implementación**: Desarrollo del software según los diseños especificados.</w:t>
      </w:r>
    </w:p>
    <w:p w14:paraId="02FA74B6" w14:textId="42DFCBB4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Construcción del software siguiendo las especificaciones y soluciones tecnológicas definidas.</w:t>
      </w:r>
    </w:p>
    <w:p w14:paraId="5D5C1832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5. **Pruebas**: Detección y corrección de fallos en las etapas anteriores.</w:t>
      </w:r>
    </w:p>
    <w:p w14:paraId="2D9B5018" w14:textId="1E968951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Ajustar errores o inconsistencias para asegurar la funcionalidad correcta del software.</w:t>
      </w:r>
    </w:p>
    <w:p w14:paraId="3A5C7944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6. **Mantenimiento**: Incluye mantenimiento correctivo, adaptativo y perfectivo.</w:t>
      </w:r>
    </w:p>
    <w:p w14:paraId="08A509A9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Objetivos: Asegurar que el uso del software es el pretendido y realizar ajustes y mejoras continuas.</w:t>
      </w:r>
    </w:p>
    <w:p w14:paraId="3E7057B6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DA1CB0" w14:textId="101EA280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t>#### Paradigmas de los Modelos de Ciclo de Vida del Software</w:t>
      </w:r>
    </w:p>
    <w:p w14:paraId="4F8B6F11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1. **Paradigma Tradicional**: Lineal, completando cada fase antes de avanzar a la siguiente.</w:t>
      </w:r>
    </w:p>
    <w:p w14:paraId="70FFAB8F" w14:textId="024CB33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**Desventaja**: Pérdida de tiempo al encontrar errores en fases avanzadas, ya que se debe retroceder y reestructurar el trabajo.</w:t>
      </w:r>
    </w:p>
    <w:p w14:paraId="1B6589A2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2. **Paradigma Orientado a Objetos**: Enfocado en la creación de clases, análisis de requisitos y diseño.</w:t>
      </w:r>
    </w:p>
    <w:p w14:paraId="25F1BAA3" w14:textId="5383E69F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**Ventaja**: Reutilización del código fuente en otros proyectos.</w:t>
      </w:r>
    </w:p>
    <w:p w14:paraId="4591BBD5" w14:textId="77777777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3. **Paradigma de Desarrollo Ágil**: Desarrolla proyectos rápidamente, simplificando procesos y manteniendo al cliente involucrado activamente.</w:t>
      </w:r>
    </w:p>
    <w:p w14:paraId="5AC3FD82" w14:textId="063350F6" w:rsidR="00C76B4F" w:rsidRP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 xml:space="preserve">   - **Ventaja**: Flexibilidad y adaptabilidad, con mejoras constantes basadas en la retroalimentación del cliente.</w:t>
      </w:r>
    </w:p>
    <w:p w14:paraId="48CB65EC" w14:textId="77777777" w:rsidR="00C76B4F" w:rsidRDefault="00C76B4F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t>Estos paradigmas ayudan a estructurar y documentar cada etapa del desarrollo, asegurando la validación y calidad del producto final.</w:t>
      </w:r>
    </w:p>
    <w:p w14:paraId="69DD7128" w14:textId="79B5A6C2" w:rsidR="0010105B" w:rsidRPr="00C76B4F" w:rsidRDefault="0010105B" w:rsidP="00C76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6A9A9498" wp14:editId="2299F84A">
            <wp:extent cx="5612130" cy="3838575"/>
            <wp:effectExtent l="0" t="0" r="7620" b="9525"/>
            <wp:docPr id="312556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6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CE09" w14:textId="2E0CF531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22728F9" wp14:editId="17281BFE">
            <wp:extent cx="5612130" cy="4762500"/>
            <wp:effectExtent l="0" t="0" r="7620" b="0"/>
            <wp:docPr id="1222625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6655" w14:textId="3ED23247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0DF9CD8" wp14:editId="2E2532D2">
            <wp:extent cx="5612130" cy="4420235"/>
            <wp:effectExtent l="0" t="0" r="7620" b="0"/>
            <wp:docPr id="192751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15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F0D4" w14:textId="65F36DF9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6CEDF52" wp14:editId="7E2FF7BF">
            <wp:extent cx="5612130" cy="5053965"/>
            <wp:effectExtent l="0" t="0" r="7620" b="0"/>
            <wp:docPr id="2071426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26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46F" w14:textId="7C361E03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432A56AB" wp14:editId="6EB6F003">
            <wp:extent cx="5612130" cy="3516630"/>
            <wp:effectExtent l="0" t="0" r="7620" b="7620"/>
            <wp:docPr id="1958704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6B3C" w14:textId="3DE4B307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9B4DE1A" wp14:editId="1DA3CA4E">
            <wp:extent cx="5612130" cy="1668145"/>
            <wp:effectExtent l="0" t="0" r="7620" b="8255"/>
            <wp:docPr id="626905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782" w14:textId="7D6A9E63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7E4B44B5" wp14:editId="09085CF7">
            <wp:extent cx="5612130" cy="3181985"/>
            <wp:effectExtent l="0" t="0" r="7620" b="0"/>
            <wp:docPr id="101866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2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8454" w14:textId="512F1A9A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171C54FF" wp14:editId="642F3BA9">
            <wp:extent cx="5612130" cy="4523740"/>
            <wp:effectExtent l="0" t="0" r="7620" b="0"/>
            <wp:docPr id="2012088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88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7C81" w14:textId="174D5224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0C54E1A9" wp14:editId="71FE4E32">
            <wp:extent cx="5612130" cy="3303905"/>
            <wp:effectExtent l="0" t="0" r="7620" b="0"/>
            <wp:docPr id="1640755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55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8668" w14:textId="5ABD0B44" w:rsidR="0010105B" w:rsidRPr="00C76B4F" w:rsidRDefault="0010105B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1660580" wp14:editId="0B6B9868">
            <wp:extent cx="5612130" cy="3682365"/>
            <wp:effectExtent l="0" t="0" r="7620" b="0"/>
            <wp:docPr id="597654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54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217E" w14:textId="0E4E5A10" w:rsidR="0010105B" w:rsidRPr="00C76B4F" w:rsidRDefault="00C76B4F" w:rsidP="0010105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C76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La fase de definición de requisitos en el ciclo de vida del software es crucial. Aquí se recopilan, examinan y formulan los requisitos del cliente, así como se verifican posibles restricciones. Este análisis es esencial para entender qué se necesita realmente y definir adecuadamente los requerimientos del sistema. Es un desafío común que al principio el cliente no siempre tenga claro lo que necesita, por lo que se utilizan </w:t>
      </w:r>
      <w:r w:rsidRPr="00C76B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diversas técnicas para clarificarlo. Además, los requerimientos suelen ser inestables, con aproximadamente el 25% cambiando antes de que el sistema se utilice. Por ello, es importante implementar prácticas efectivas para gestionar y controlar la evolución de los requisitos del sistema.</w:t>
      </w:r>
      <w:r w:rsidR="0010105B" w:rsidRPr="00C76B4F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F5238BB" wp14:editId="1C392FD1">
            <wp:extent cx="5612130" cy="2624455"/>
            <wp:effectExtent l="0" t="0" r="7620" b="4445"/>
            <wp:docPr id="359795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4375" w14:textId="1821DB5D" w:rsidR="00C76B4F" w:rsidRPr="00C76B4F" w:rsidRDefault="00C76B4F" w:rsidP="00C76B4F">
      <w:pPr>
        <w:pStyle w:val="mt-4"/>
        <w:spacing w:after="0"/>
        <w:textAlignment w:val="baseline"/>
        <w:rPr>
          <w:rFonts w:eastAsiaTheme="minorHAnsi"/>
          <w:b/>
          <w:bCs/>
          <w:kern w:val="2"/>
          <w:shd w:val="clear" w:color="auto" w:fill="FFFFFF"/>
          <w:lang w:eastAsia="en-US"/>
          <w14:ligatures w14:val="standardContextual"/>
        </w:rPr>
      </w:pPr>
      <w:r w:rsidRPr="00C76B4F">
        <w:rPr>
          <w:rFonts w:eastAsiaTheme="minorHAnsi"/>
          <w:b/>
          <w:bCs/>
          <w:kern w:val="2"/>
          <w:shd w:val="clear" w:color="auto" w:fill="FFFFFF"/>
          <w:lang w:eastAsia="en-US"/>
          <w14:ligatures w14:val="standardContextual"/>
        </w:rPr>
        <w:t>Los requisitos son condiciones o capacidades necesarias para resolver un problema o alcanzar un objetivo específico. Son fundamentales en el ciclo de vida del software porque establecen el alcance del trabajo, informan sobre las necesidades de los usuarios y afectan el éxito del proyecto. Deben ser necesarios, completos, consistentes, correctos, factibles, modificables, priorizados, verificables, rastreables y claros.</w:t>
      </w:r>
    </w:p>
    <w:p w14:paraId="23CB7BB8" w14:textId="65E92A64" w:rsidR="00C76B4F" w:rsidRDefault="00C76B4F" w:rsidP="00C76B4F">
      <w:pPr>
        <w:pStyle w:val="mt-4"/>
        <w:spacing w:after="0" w:afterAutospacing="0"/>
        <w:textAlignment w:val="baseline"/>
        <w:rPr>
          <w:rFonts w:eastAsiaTheme="minorHAnsi"/>
          <w:b/>
          <w:bCs/>
          <w:kern w:val="2"/>
          <w:shd w:val="clear" w:color="auto" w:fill="FFFFFF"/>
          <w:lang w:eastAsia="en-US"/>
          <w14:ligatures w14:val="standardContextual"/>
        </w:rPr>
      </w:pPr>
      <w:r w:rsidRPr="00C76B4F">
        <w:rPr>
          <w:rFonts w:eastAsiaTheme="minorHAnsi"/>
          <w:b/>
          <w:bCs/>
          <w:kern w:val="2"/>
          <w:shd w:val="clear" w:color="auto" w:fill="FFFFFF"/>
          <w:lang w:eastAsia="en-US"/>
          <w14:ligatures w14:val="standardContextual"/>
        </w:rPr>
        <w:t>Se clasifican en requerimientos de usuario, que describen los servicios esperados del sistema, y requerimientos de sistema, que detallan las funciones y restricciones del sistema. A su vez, los requerimientos de sistema se dividen en funcionales y no funcionales, que abarcan restricciones sobre servicios, desarrollo y estándares.</w:t>
      </w:r>
    </w:p>
    <w:p w14:paraId="7118B2C6" w14:textId="51437424" w:rsidR="00C76B4F" w:rsidRDefault="00C76B4F" w:rsidP="00C76B4F">
      <w:pPr>
        <w:pStyle w:val="mt-4"/>
        <w:spacing w:after="0" w:afterAutospacing="0"/>
        <w:textAlignment w:val="baseline"/>
      </w:pPr>
      <w:r w:rsidRPr="00C76B4F">
        <w:drawing>
          <wp:inline distT="0" distB="0" distL="0" distR="0" wp14:anchorId="5AA91C0B" wp14:editId="3B5587A1">
            <wp:extent cx="5612130" cy="1981835"/>
            <wp:effectExtent l="0" t="0" r="7620" b="0"/>
            <wp:docPr id="461512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2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0BF6" w14:textId="77777777" w:rsidR="001C58F6" w:rsidRDefault="001C58F6" w:rsidP="00C76B4F">
      <w:pPr>
        <w:pStyle w:val="mt-4"/>
        <w:spacing w:after="0" w:afterAutospacing="0"/>
        <w:textAlignment w:val="baseline"/>
      </w:pPr>
    </w:p>
    <w:p w14:paraId="20D6F6A8" w14:textId="77777777" w:rsidR="001C58F6" w:rsidRPr="00C76B4F" w:rsidRDefault="001C58F6" w:rsidP="00C76B4F">
      <w:pPr>
        <w:pStyle w:val="mt-4"/>
        <w:spacing w:after="0" w:afterAutospacing="0"/>
        <w:textAlignment w:val="baseline"/>
      </w:pPr>
    </w:p>
    <w:p w14:paraId="700CBD7B" w14:textId="00697FFA" w:rsidR="001C58F6" w:rsidRPr="001C58F6" w:rsidRDefault="001C58F6" w:rsidP="001C58F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1C5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La ingeniería de requisitos se enfoca en desarrollar una especificación completa y consistente para un sistema, asegurando un entendimiento común entre todas las partes. Se compone de cuatro etapas: elicitación, análisis, especificación y validación.</w:t>
      </w:r>
    </w:p>
    <w:p w14:paraId="05F082FF" w14:textId="33CDFCD6" w:rsidR="00C76B4F" w:rsidRPr="00C76B4F" w:rsidRDefault="001C58F6" w:rsidP="001C58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C5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En la etapa de elicitación, se descubren los requisitos del sistema, se comprende el problema y se </w:t>
      </w:r>
      <w:proofErr w:type="spellStart"/>
      <w:r w:rsidRPr="001C5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consensúan</w:t>
      </w:r>
      <w:proofErr w:type="spellEnd"/>
      <w:r w:rsidRPr="001C5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los requisitos con los clientes. En el análisis, se detectan conflictos y se profundiza en el entendimiento del problema. La especificación documenta los requisitos con detalle, utilizando la notación UML. La validación asegura que los requisitos correspondan a las necesidades de los clientes y usuarios, evitando errores en el desarrollo del producto.</w:t>
      </w:r>
    </w:p>
    <w:sectPr w:rsidR="00C76B4F" w:rsidRPr="00C7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5E51"/>
    <w:multiLevelType w:val="hybridMultilevel"/>
    <w:tmpl w:val="2D3222E2"/>
    <w:lvl w:ilvl="0" w:tplc="6E0C3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698A"/>
    <w:multiLevelType w:val="hybridMultilevel"/>
    <w:tmpl w:val="D954F18A"/>
    <w:lvl w:ilvl="0" w:tplc="D8CC8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898990">
    <w:abstractNumId w:val="0"/>
  </w:num>
  <w:num w:numId="2" w16cid:durableId="114015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CB"/>
    <w:rsid w:val="0010105B"/>
    <w:rsid w:val="001C58F6"/>
    <w:rsid w:val="002146CB"/>
    <w:rsid w:val="003C6BB7"/>
    <w:rsid w:val="005356D0"/>
    <w:rsid w:val="00A11104"/>
    <w:rsid w:val="00C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161A"/>
  <w15:chartTrackingRefBased/>
  <w15:docId w15:val="{415B6C61-FB59-4F27-B1E5-F40310FA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76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6C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76B4F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76B4F"/>
    <w:rPr>
      <w:b/>
      <w:bCs/>
    </w:rPr>
  </w:style>
  <w:style w:type="paragraph" w:customStyle="1" w:styleId="mt-4">
    <w:name w:val="mt-4"/>
    <w:basedOn w:val="Normal"/>
    <w:rsid w:val="00C7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0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0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6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0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5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3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0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481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7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85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84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0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E8E8E8"/>
            <w:right w:val="none" w:sz="0" w:space="0" w:color="auto"/>
          </w:divBdr>
          <w:divsChild>
            <w:div w:id="1432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2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8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45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3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72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59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9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3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E8E8E8"/>
            <w:right w:val="none" w:sz="0" w:space="0" w:color="auto"/>
          </w:divBdr>
          <w:divsChild>
            <w:div w:id="390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4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491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Leonardo Pacheco Cañizares</dc:creator>
  <cp:keywords/>
  <dc:description/>
  <cp:lastModifiedBy>Yasser Leonardo Pacheco Cañizares</cp:lastModifiedBy>
  <cp:revision>1</cp:revision>
  <dcterms:created xsi:type="dcterms:W3CDTF">2024-06-07T08:01:00Z</dcterms:created>
  <dcterms:modified xsi:type="dcterms:W3CDTF">2024-06-07T08:34:00Z</dcterms:modified>
</cp:coreProperties>
</file>