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9072F" w14:textId="6260B240" w:rsidR="00B42565" w:rsidRPr="006B0EEE" w:rsidRDefault="00B42565" w:rsidP="006B0EEE">
      <w:pPr>
        <w:jc w:val="center"/>
        <w:rPr>
          <w:rFonts w:ascii="Aptos" w:hAnsi="Aptos"/>
          <w:b/>
          <w:bCs/>
          <w:lang w:val="es-ES"/>
        </w:rPr>
      </w:pPr>
      <w:r w:rsidRPr="006B0EEE">
        <w:rPr>
          <w:rFonts w:ascii="Aptos" w:hAnsi="Aptos"/>
          <w:b/>
          <w:bCs/>
          <w:lang w:val="es-ES"/>
        </w:rPr>
        <w:t>RESUMEN DETALLADO VALIDACION DE REQUERIMIENTOS</w:t>
      </w:r>
    </w:p>
    <w:p w14:paraId="0DD0809A"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La validación de requerimientos es un proceso crucial en el desarrollo de software que busca asegurar que los requerimientos especificados realmente satisfacen las necesidades del cliente. Un error en esta etapa puede generar costos considerables y retrasar el proyecto, por lo que es fundamental realizarla de manera rigurosa.</w:t>
      </w:r>
    </w:p>
    <w:p w14:paraId="12E24AA5"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Objetivos de la validación de requerimientos</w:t>
      </w:r>
    </w:p>
    <w:p w14:paraId="0E566659"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La validación de requerimientos tiene como objetivos principales:</w:t>
      </w:r>
    </w:p>
    <w:p w14:paraId="23A125F9" w14:textId="77777777" w:rsidR="00B42565" w:rsidRPr="00B42565" w:rsidRDefault="00B42565" w:rsidP="006B0EEE">
      <w:pPr>
        <w:numPr>
          <w:ilvl w:val="0"/>
          <w:numId w:val="1"/>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Verificar la validez:</w:t>
      </w:r>
      <w:r w:rsidRPr="00B42565">
        <w:rPr>
          <w:rFonts w:ascii="Aptos" w:eastAsia="Times New Roman" w:hAnsi="Aptos" w:cs="Times New Roman"/>
          <w:kern w:val="0"/>
          <w:lang w:eastAsia="es-CO"/>
          <w14:ligatures w14:val="none"/>
        </w:rPr>
        <w:t xml:space="preserve"> Los requerimientos deben ser razonables y cumplir con las necesidades del cliente.</w:t>
      </w:r>
    </w:p>
    <w:p w14:paraId="783A796D" w14:textId="77777777" w:rsidR="00B42565" w:rsidRPr="00B42565" w:rsidRDefault="00B42565" w:rsidP="006B0EEE">
      <w:pPr>
        <w:numPr>
          <w:ilvl w:val="0"/>
          <w:numId w:val="1"/>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Verificar la consistencia:</w:t>
      </w:r>
      <w:r w:rsidRPr="00B42565">
        <w:rPr>
          <w:rFonts w:ascii="Aptos" w:eastAsia="Times New Roman" w:hAnsi="Aptos" w:cs="Times New Roman"/>
          <w:kern w:val="0"/>
          <w:lang w:eastAsia="es-CO"/>
          <w14:ligatures w14:val="none"/>
        </w:rPr>
        <w:t xml:space="preserve"> No debe haber contradicciones o ambigüedades en los requerimientos.</w:t>
      </w:r>
    </w:p>
    <w:p w14:paraId="76513EBC" w14:textId="77777777" w:rsidR="00B42565" w:rsidRPr="00B42565" w:rsidRDefault="00B42565" w:rsidP="006B0EEE">
      <w:pPr>
        <w:numPr>
          <w:ilvl w:val="0"/>
          <w:numId w:val="1"/>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Verificar la completitud:</w:t>
      </w:r>
      <w:r w:rsidRPr="00B42565">
        <w:rPr>
          <w:rFonts w:ascii="Aptos" w:eastAsia="Times New Roman" w:hAnsi="Aptos" w:cs="Times New Roman"/>
          <w:kern w:val="0"/>
          <w:lang w:eastAsia="es-CO"/>
          <w14:ligatures w14:val="none"/>
        </w:rPr>
        <w:t xml:space="preserve"> Se deben incluir todas las funcionalidades y restricciones necesarias.</w:t>
      </w:r>
    </w:p>
    <w:p w14:paraId="25E0A11E" w14:textId="77777777" w:rsidR="00B42565" w:rsidRPr="00B42565" w:rsidRDefault="00B42565" w:rsidP="006B0EEE">
      <w:pPr>
        <w:numPr>
          <w:ilvl w:val="0"/>
          <w:numId w:val="1"/>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Verificar el realismo:</w:t>
      </w:r>
      <w:r w:rsidRPr="00B42565">
        <w:rPr>
          <w:rFonts w:ascii="Aptos" w:eastAsia="Times New Roman" w:hAnsi="Aptos" w:cs="Times New Roman"/>
          <w:kern w:val="0"/>
          <w:lang w:eastAsia="es-CO"/>
          <w14:ligatures w14:val="none"/>
        </w:rPr>
        <w:t xml:space="preserve"> Los requerimientos deben ser realizables con la tecnología, presupuesto y tiempo disponibles.</w:t>
      </w:r>
    </w:p>
    <w:p w14:paraId="3591C840" w14:textId="77777777" w:rsidR="00B42565" w:rsidRPr="00B42565" w:rsidRDefault="00B42565" w:rsidP="006B0EEE">
      <w:pPr>
        <w:numPr>
          <w:ilvl w:val="0"/>
          <w:numId w:val="1"/>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Verificar la verificabilidad:</w:t>
      </w:r>
      <w:r w:rsidRPr="00B42565">
        <w:rPr>
          <w:rFonts w:ascii="Aptos" w:eastAsia="Times New Roman" w:hAnsi="Aptos" w:cs="Times New Roman"/>
          <w:kern w:val="0"/>
          <w:lang w:eastAsia="es-CO"/>
          <w14:ligatures w14:val="none"/>
        </w:rPr>
        <w:t xml:space="preserve"> Es posible demostrar que cada requerimiento se cumple y funciona correctamente.</w:t>
      </w:r>
    </w:p>
    <w:p w14:paraId="34BC1C9D"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Técnicas de validación de requerimientos</w:t>
      </w:r>
    </w:p>
    <w:p w14:paraId="2FA272F3"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Existen diversas técnicas para validar los requerimientos, entre las que se destacan:</w:t>
      </w:r>
    </w:p>
    <w:p w14:paraId="0620ABCC"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1.1 Revisiones de requerimientos</w:t>
      </w:r>
    </w:p>
    <w:p w14:paraId="2E6B6A95"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Las revisiones de requerimientos son un proceso manual que involucra a personas del equipo de desarrollo y a los clientes. Se revisan los requerimientos para identificar errores, omisiones o ambigüedades. Las revisiones pueden ser informales o formales:</w:t>
      </w:r>
    </w:p>
    <w:p w14:paraId="69E495D1" w14:textId="77777777" w:rsidR="00B42565" w:rsidRPr="00B42565" w:rsidRDefault="00B42565" w:rsidP="006B0EEE">
      <w:pPr>
        <w:numPr>
          <w:ilvl w:val="0"/>
          <w:numId w:val="2"/>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Revisiones informales:</w:t>
      </w:r>
      <w:r w:rsidRPr="00B42565">
        <w:rPr>
          <w:rFonts w:ascii="Aptos" w:eastAsia="Times New Roman" w:hAnsi="Aptos" w:cs="Times New Roman"/>
          <w:kern w:val="0"/>
          <w:lang w:eastAsia="es-CO"/>
          <w14:ligatures w14:val="none"/>
        </w:rPr>
        <w:t xml:space="preserve"> Se realizan con varios </w:t>
      </w:r>
      <w:proofErr w:type="spellStart"/>
      <w:r w:rsidRPr="00B42565">
        <w:rPr>
          <w:rFonts w:ascii="Aptos" w:eastAsia="Times New Roman" w:hAnsi="Aptos" w:cs="Times New Roman"/>
          <w:kern w:val="0"/>
          <w:lang w:eastAsia="es-CO"/>
          <w14:ligatures w14:val="none"/>
        </w:rPr>
        <w:t>stakeholders</w:t>
      </w:r>
      <w:proofErr w:type="spellEnd"/>
      <w:r w:rsidRPr="00B42565">
        <w:rPr>
          <w:rFonts w:ascii="Aptos" w:eastAsia="Times New Roman" w:hAnsi="Aptos" w:cs="Times New Roman"/>
          <w:kern w:val="0"/>
          <w:lang w:eastAsia="es-CO"/>
          <w14:ligatures w14:val="none"/>
        </w:rPr>
        <w:t xml:space="preserve"> para obtener su opinión sobre los requerimientos.</w:t>
      </w:r>
    </w:p>
    <w:p w14:paraId="01545BE8" w14:textId="77777777" w:rsidR="00B42565" w:rsidRPr="00B42565" w:rsidRDefault="00B42565" w:rsidP="006B0EEE">
      <w:pPr>
        <w:numPr>
          <w:ilvl w:val="0"/>
          <w:numId w:val="2"/>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Revisiones formales:</w:t>
      </w:r>
      <w:r w:rsidRPr="00B42565">
        <w:rPr>
          <w:rFonts w:ascii="Aptos" w:eastAsia="Times New Roman" w:hAnsi="Aptos" w:cs="Times New Roman"/>
          <w:kern w:val="0"/>
          <w:lang w:eastAsia="es-CO"/>
          <w14:ligatures w14:val="none"/>
        </w:rPr>
        <w:t xml:space="preserve"> Se realizan de manera sistemática y documentada, siguiendo un proceso definido.</w:t>
      </w:r>
    </w:p>
    <w:p w14:paraId="1C5672C1"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1.2 Construcción de prototipos</w:t>
      </w:r>
    </w:p>
    <w:p w14:paraId="3B7D14AE"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Los prototipos son modelos simplificados del sistema que permiten visualizar y probar los requerimientos. Se pueden utilizar prototipos de baja fidelidad (representaciones simples) o de alta fidelidad (más cercanas al producto final).</w:t>
      </w:r>
    </w:p>
    <w:p w14:paraId="488F2FE3"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1.3 Generación de casos de prueba</w:t>
      </w:r>
    </w:p>
    <w:p w14:paraId="382D035D"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lastRenderedPageBreak/>
        <w:t>Los casos de prueba son escenarios específicos que se ejecutan para verificar el cumplimiento de los requerimientos. Se diseñan casos de prueba para cada requerimiento, definiendo las condiciones iniciales, los pasos a seguir y los resultados esperados.</w:t>
      </w:r>
    </w:p>
    <w:p w14:paraId="31E6CFD7"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1.4 Otras técnicas</w:t>
      </w:r>
    </w:p>
    <w:p w14:paraId="7EC048C3"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Además de las técnicas mencionadas, existen otras que pueden ser útiles para la validación de requerimientos, como:</w:t>
      </w:r>
    </w:p>
    <w:p w14:paraId="31B462FE" w14:textId="77777777" w:rsidR="00B42565" w:rsidRPr="00B42565" w:rsidRDefault="00B42565" w:rsidP="006B0EEE">
      <w:pPr>
        <w:numPr>
          <w:ilvl w:val="0"/>
          <w:numId w:val="3"/>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Análisis de viabilidad:</w:t>
      </w:r>
      <w:r w:rsidRPr="00B42565">
        <w:rPr>
          <w:rFonts w:ascii="Aptos" w:eastAsia="Times New Roman" w:hAnsi="Aptos" w:cs="Times New Roman"/>
          <w:kern w:val="0"/>
          <w:lang w:eastAsia="es-CO"/>
          <w14:ligatures w14:val="none"/>
        </w:rPr>
        <w:t xml:space="preserve"> Se evalúa si los requerimientos son técnicamente factibles y si se pueden implementar dentro del presupuesto y tiempo disponibles.</w:t>
      </w:r>
    </w:p>
    <w:p w14:paraId="70467161" w14:textId="77777777" w:rsidR="00B42565" w:rsidRPr="00B42565" w:rsidRDefault="00B42565" w:rsidP="006B0EEE">
      <w:pPr>
        <w:numPr>
          <w:ilvl w:val="0"/>
          <w:numId w:val="3"/>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Análisis de riesgos:</w:t>
      </w:r>
      <w:r w:rsidRPr="00B42565">
        <w:rPr>
          <w:rFonts w:ascii="Aptos" w:eastAsia="Times New Roman" w:hAnsi="Aptos" w:cs="Times New Roman"/>
          <w:kern w:val="0"/>
          <w:lang w:eastAsia="es-CO"/>
          <w14:ligatures w14:val="none"/>
        </w:rPr>
        <w:t xml:space="preserve"> Se identifican los riesgos potenciales asociados a los requerimientos y se definen estrategias para mitigarlos.</w:t>
      </w:r>
    </w:p>
    <w:p w14:paraId="59787E8A" w14:textId="77777777" w:rsidR="00B42565" w:rsidRPr="00B42565" w:rsidRDefault="00B42565" w:rsidP="006B0EEE">
      <w:pPr>
        <w:numPr>
          <w:ilvl w:val="0"/>
          <w:numId w:val="3"/>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Inspecciones de requerimientos:</w:t>
      </w:r>
      <w:r w:rsidRPr="00B42565">
        <w:rPr>
          <w:rFonts w:ascii="Aptos" w:eastAsia="Times New Roman" w:hAnsi="Aptos" w:cs="Times New Roman"/>
          <w:kern w:val="0"/>
          <w:lang w:eastAsia="es-CO"/>
          <w14:ligatures w14:val="none"/>
        </w:rPr>
        <w:t xml:space="preserve"> Se realizan revisiones formales de los requerimientos por parte de expertos independientes.</w:t>
      </w:r>
    </w:p>
    <w:p w14:paraId="7E9B47F9"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Herramientas para la validación de requerimientos</w:t>
      </w:r>
    </w:p>
    <w:p w14:paraId="2625257A"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Existen diversas herramientas que pueden facilitar la validación de requerimientos, como:</w:t>
      </w:r>
    </w:p>
    <w:p w14:paraId="7A1B8345" w14:textId="77777777" w:rsidR="00B42565" w:rsidRPr="00B42565" w:rsidRDefault="00B42565" w:rsidP="006B0EEE">
      <w:pPr>
        <w:numPr>
          <w:ilvl w:val="0"/>
          <w:numId w:val="4"/>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Herramientas de gestión de requerimientos:</w:t>
      </w:r>
      <w:r w:rsidRPr="00B42565">
        <w:rPr>
          <w:rFonts w:ascii="Aptos" w:eastAsia="Times New Roman" w:hAnsi="Aptos" w:cs="Times New Roman"/>
          <w:kern w:val="0"/>
          <w:lang w:eastAsia="es-CO"/>
          <w14:ligatures w14:val="none"/>
        </w:rPr>
        <w:t xml:space="preserve"> Permiten almacenar, organizar y rastrear los requerimientos.</w:t>
      </w:r>
    </w:p>
    <w:p w14:paraId="0C87F8FD" w14:textId="77777777" w:rsidR="00B42565" w:rsidRPr="00B42565" w:rsidRDefault="00B42565" w:rsidP="006B0EEE">
      <w:pPr>
        <w:numPr>
          <w:ilvl w:val="0"/>
          <w:numId w:val="4"/>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Herramientas de prototipado:</w:t>
      </w:r>
      <w:r w:rsidRPr="00B42565">
        <w:rPr>
          <w:rFonts w:ascii="Aptos" w:eastAsia="Times New Roman" w:hAnsi="Aptos" w:cs="Times New Roman"/>
          <w:kern w:val="0"/>
          <w:lang w:eastAsia="es-CO"/>
          <w14:ligatures w14:val="none"/>
        </w:rPr>
        <w:t xml:space="preserve"> Permiten crear prototipos de baja o alta fidelidad.</w:t>
      </w:r>
    </w:p>
    <w:p w14:paraId="5767AC65" w14:textId="77777777" w:rsidR="00B42565" w:rsidRPr="00B42565" w:rsidRDefault="00B42565" w:rsidP="006B0EEE">
      <w:pPr>
        <w:numPr>
          <w:ilvl w:val="0"/>
          <w:numId w:val="4"/>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Herramientas de gestión de pruebas:</w:t>
      </w:r>
      <w:r w:rsidRPr="00B42565">
        <w:rPr>
          <w:rFonts w:ascii="Aptos" w:eastAsia="Times New Roman" w:hAnsi="Aptos" w:cs="Times New Roman"/>
          <w:kern w:val="0"/>
          <w:lang w:eastAsia="es-CO"/>
          <w14:ligatures w14:val="none"/>
        </w:rPr>
        <w:t xml:space="preserve"> Permiten crear, ejecutar y administrar casos de prueba.</w:t>
      </w:r>
    </w:p>
    <w:p w14:paraId="3F4D7828"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Beneficios de la validación de requerimientos</w:t>
      </w:r>
    </w:p>
    <w:p w14:paraId="1A076BBA"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La validación de requerimientos ofrece diversos beneficios, como:</w:t>
      </w:r>
    </w:p>
    <w:p w14:paraId="29BC8634" w14:textId="77777777" w:rsidR="00B42565" w:rsidRPr="00B42565" w:rsidRDefault="00B42565" w:rsidP="006B0EEE">
      <w:pPr>
        <w:numPr>
          <w:ilvl w:val="0"/>
          <w:numId w:val="5"/>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Reduce el riesgo de errores:</w:t>
      </w:r>
      <w:r w:rsidRPr="00B42565">
        <w:rPr>
          <w:rFonts w:ascii="Aptos" w:eastAsia="Times New Roman" w:hAnsi="Aptos" w:cs="Times New Roman"/>
          <w:kern w:val="0"/>
          <w:lang w:eastAsia="es-CO"/>
          <w14:ligatures w14:val="none"/>
        </w:rPr>
        <w:t xml:space="preserve"> Al identificar y corregir errores en una etapa temprana, se reduce el riesgo de que estos se propaguen a las siguientes etapas del proyecto.</w:t>
      </w:r>
    </w:p>
    <w:p w14:paraId="4075453E" w14:textId="77777777" w:rsidR="00B42565" w:rsidRPr="00B42565" w:rsidRDefault="00B42565" w:rsidP="006B0EEE">
      <w:pPr>
        <w:numPr>
          <w:ilvl w:val="0"/>
          <w:numId w:val="5"/>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Mejora la calidad del software:</w:t>
      </w:r>
      <w:r w:rsidRPr="00B42565">
        <w:rPr>
          <w:rFonts w:ascii="Aptos" w:eastAsia="Times New Roman" w:hAnsi="Aptos" w:cs="Times New Roman"/>
          <w:kern w:val="0"/>
          <w:lang w:eastAsia="es-CO"/>
          <w14:ligatures w14:val="none"/>
        </w:rPr>
        <w:t xml:space="preserve"> Un software con requerimientos validados tendrá una mayor calidad y satisfará mejor las necesidades del cliente.</w:t>
      </w:r>
    </w:p>
    <w:p w14:paraId="6DEE38E2" w14:textId="77777777" w:rsidR="00B42565" w:rsidRPr="00B42565" w:rsidRDefault="00B42565" w:rsidP="006B0EEE">
      <w:pPr>
        <w:numPr>
          <w:ilvl w:val="0"/>
          <w:numId w:val="5"/>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Reduce los costos del proyecto:</w:t>
      </w:r>
      <w:r w:rsidRPr="00B42565">
        <w:rPr>
          <w:rFonts w:ascii="Aptos" w:eastAsia="Times New Roman" w:hAnsi="Aptos" w:cs="Times New Roman"/>
          <w:kern w:val="0"/>
          <w:lang w:eastAsia="es-CO"/>
          <w14:ligatures w14:val="none"/>
        </w:rPr>
        <w:t xml:space="preserve"> Corregir errores en una etapa temprana es menos costoso que hacerlo en etapas posteriores.</w:t>
      </w:r>
    </w:p>
    <w:p w14:paraId="67091C60" w14:textId="77777777" w:rsidR="00B42565" w:rsidRPr="00B42565" w:rsidRDefault="00B42565" w:rsidP="006B0EEE">
      <w:pPr>
        <w:numPr>
          <w:ilvl w:val="0"/>
          <w:numId w:val="5"/>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Aumenta la satisfacción del cliente:</w:t>
      </w:r>
      <w:r w:rsidRPr="00B42565">
        <w:rPr>
          <w:rFonts w:ascii="Aptos" w:eastAsia="Times New Roman" w:hAnsi="Aptos" w:cs="Times New Roman"/>
          <w:kern w:val="0"/>
          <w:lang w:eastAsia="es-CO"/>
          <w14:ligatures w14:val="none"/>
        </w:rPr>
        <w:t xml:space="preserve"> Un software que cumple con las expectativas del cliente aumenta su satisfacción.</w:t>
      </w:r>
    </w:p>
    <w:p w14:paraId="63928CD4"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Buenas prácticas para la validación de requerimientos</w:t>
      </w:r>
    </w:p>
    <w:p w14:paraId="083187D2"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Es importante seguir algunas buenas prácticas para la validación de requerimientos, como:</w:t>
      </w:r>
    </w:p>
    <w:p w14:paraId="6F343EDB" w14:textId="77777777" w:rsidR="00B42565" w:rsidRPr="00B42565" w:rsidRDefault="00B42565" w:rsidP="006B0EEE">
      <w:pPr>
        <w:numPr>
          <w:ilvl w:val="0"/>
          <w:numId w:val="6"/>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Involucrar al cliente en el proceso:</w:t>
      </w:r>
      <w:r w:rsidRPr="00B42565">
        <w:rPr>
          <w:rFonts w:ascii="Aptos" w:eastAsia="Times New Roman" w:hAnsi="Aptos" w:cs="Times New Roman"/>
          <w:kern w:val="0"/>
          <w:lang w:eastAsia="es-CO"/>
          <w14:ligatures w14:val="none"/>
        </w:rPr>
        <w:t xml:space="preserve"> El cliente debe participar activamente en la validación de los requerimientos para asegurar que estos satisfacen sus necesidades.</w:t>
      </w:r>
    </w:p>
    <w:p w14:paraId="425C40E8" w14:textId="77777777" w:rsidR="00B42565" w:rsidRPr="00B42565" w:rsidRDefault="00B42565" w:rsidP="006B0EEE">
      <w:pPr>
        <w:numPr>
          <w:ilvl w:val="0"/>
          <w:numId w:val="6"/>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Utilizar una variedad de técnicas:</w:t>
      </w:r>
      <w:r w:rsidRPr="00B42565">
        <w:rPr>
          <w:rFonts w:ascii="Aptos" w:eastAsia="Times New Roman" w:hAnsi="Aptos" w:cs="Times New Roman"/>
          <w:kern w:val="0"/>
          <w:lang w:eastAsia="es-CO"/>
          <w14:ligatures w14:val="none"/>
        </w:rPr>
        <w:t xml:space="preserve"> Se deben utilizar diferentes técnicas de validación para obtener una visión completa de los requerimientos.</w:t>
      </w:r>
    </w:p>
    <w:p w14:paraId="6832ED1B" w14:textId="77777777" w:rsidR="00B42565" w:rsidRPr="00B42565" w:rsidRDefault="00B42565" w:rsidP="006B0EEE">
      <w:pPr>
        <w:numPr>
          <w:ilvl w:val="0"/>
          <w:numId w:val="6"/>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lastRenderedPageBreak/>
        <w:t>Documentar los resultados:</w:t>
      </w:r>
      <w:r w:rsidRPr="00B42565">
        <w:rPr>
          <w:rFonts w:ascii="Aptos" w:eastAsia="Times New Roman" w:hAnsi="Aptos" w:cs="Times New Roman"/>
          <w:kern w:val="0"/>
          <w:lang w:eastAsia="es-CO"/>
          <w14:ligatures w14:val="none"/>
        </w:rPr>
        <w:t xml:space="preserve"> Se deben documentar los resultados de la validación de requerimientos, incluyendo los errores encontrados y las correcciones realizadas.</w:t>
      </w:r>
    </w:p>
    <w:p w14:paraId="04BF0313" w14:textId="77777777" w:rsidR="00B42565" w:rsidRPr="00B42565" w:rsidRDefault="00B42565" w:rsidP="006B0EEE">
      <w:pPr>
        <w:numPr>
          <w:ilvl w:val="0"/>
          <w:numId w:val="6"/>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Gestionar los cambios:</w:t>
      </w:r>
      <w:r w:rsidRPr="00B42565">
        <w:rPr>
          <w:rFonts w:ascii="Aptos" w:eastAsia="Times New Roman" w:hAnsi="Aptos" w:cs="Times New Roman"/>
          <w:kern w:val="0"/>
          <w:lang w:eastAsia="es-CO"/>
          <w14:ligatures w14:val="none"/>
        </w:rPr>
        <w:t xml:space="preserve"> Se debe establecer un proceso para gestionar los cambios en los requerimientos.</w:t>
      </w:r>
    </w:p>
    <w:p w14:paraId="37DF72C2" w14:textId="77777777" w:rsidR="00B42565" w:rsidRPr="006B0EEE"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La validación de requerimientos es un proceso fundamental en el desarrollo de software que ayuda a asegurar la calidad del producto final y la satisfacción del cliente. Al dedicar tiempo y esfuerzo a esta actividad, se pueden evitar errores costosos y mejorar las posibilidades de éxito del proyecto.</w:t>
      </w:r>
    </w:p>
    <w:p w14:paraId="7187E0F7"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Los requerimientos de un proyecto de software no son estáticos, sino que cambian con el tiempo debido a diversos factores como cambios en las políticas, las necesidades del cliente o la tecnología. Esta variabilidad puede suponer un reto para los equipos de desarrollo.</w:t>
      </w:r>
    </w:p>
    <w:p w14:paraId="04CE6A75"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Clasificación de los requerimientos según su evolución</w:t>
      </w:r>
    </w:p>
    <w:p w14:paraId="7DD6AE64"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Según Sommerville (2011), los requerimientos se pueden clasificar en dos grupos en función de su evolución:</w:t>
      </w:r>
    </w:p>
    <w:p w14:paraId="2FED32C2"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1. Requerimientos duraderos:</w:t>
      </w:r>
    </w:p>
    <w:p w14:paraId="39C0FCD7" w14:textId="77777777" w:rsidR="00B42565" w:rsidRPr="00B42565" w:rsidRDefault="00B42565" w:rsidP="006B0EEE">
      <w:pPr>
        <w:numPr>
          <w:ilvl w:val="0"/>
          <w:numId w:val="7"/>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Son estables y se derivan de las actividades principales de la organización.</w:t>
      </w:r>
    </w:p>
    <w:p w14:paraId="3BB09F12" w14:textId="77777777" w:rsidR="00B42565" w:rsidRPr="00B42565" w:rsidRDefault="00B42565" w:rsidP="006B0EEE">
      <w:pPr>
        <w:numPr>
          <w:ilvl w:val="0"/>
          <w:numId w:val="7"/>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Están directamente relacionados con el dominio del sistema.</w:t>
      </w:r>
    </w:p>
    <w:p w14:paraId="01D33CA6" w14:textId="77777777" w:rsidR="00B42565" w:rsidRPr="00B42565" w:rsidRDefault="00B42565" w:rsidP="006B0EEE">
      <w:pPr>
        <w:numPr>
          <w:ilvl w:val="0"/>
          <w:numId w:val="7"/>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Cambian poco con el tiempo.</w:t>
      </w:r>
    </w:p>
    <w:p w14:paraId="1FCA6E3E" w14:textId="77777777" w:rsidR="00B42565" w:rsidRPr="00B42565" w:rsidRDefault="00B42565" w:rsidP="006B0EEE">
      <w:pPr>
        <w:numPr>
          <w:ilvl w:val="0"/>
          <w:numId w:val="7"/>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Ejemplo: en un sistema académico, los requerimientos relacionados con la gestión de estudiantes, profesores y grupos son duraderos.</w:t>
      </w:r>
    </w:p>
    <w:p w14:paraId="33F4145F"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2. Requerimientos volátiles:</w:t>
      </w:r>
    </w:p>
    <w:p w14:paraId="35BE54CF" w14:textId="77777777" w:rsidR="00B42565" w:rsidRPr="00B42565" w:rsidRDefault="00B42565" w:rsidP="006B0EEE">
      <w:pPr>
        <w:numPr>
          <w:ilvl w:val="0"/>
          <w:numId w:val="8"/>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Cambian durante el desarrollo del sistema o después de su implementación.</w:t>
      </w:r>
    </w:p>
    <w:p w14:paraId="61C849EF" w14:textId="77777777" w:rsidR="00B42565" w:rsidRPr="00B42565" w:rsidRDefault="00B42565" w:rsidP="006B0EEE">
      <w:pPr>
        <w:numPr>
          <w:ilvl w:val="0"/>
          <w:numId w:val="8"/>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Son más difíciles de gestionar.</w:t>
      </w:r>
    </w:p>
    <w:p w14:paraId="5BC953A1" w14:textId="77777777" w:rsidR="00B42565" w:rsidRPr="00B42565" w:rsidRDefault="00B42565" w:rsidP="006B0EEE">
      <w:pPr>
        <w:numPr>
          <w:ilvl w:val="0"/>
          <w:numId w:val="8"/>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Se pueden clasificar en subcategorías:</w:t>
      </w:r>
    </w:p>
    <w:p w14:paraId="559A205A" w14:textId="77777777" w:rsidR="00B42565" w:rsidRPr="00B42565" w:rsidRDefault="00B42565" w:rsidP="006B0EEE">
      <w:pPr>
        <w:numPr>
          <w:ilvl w:val="1"/>
          <w:numId w:val="8"/>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Requerimientos cambiantes:</w:t>
      </w:r>
      <w:r w:rsidRPr="00B42565">
        <w:rPr>
          <w:rFonts w:ascii="Aptos" w:eastAsia="Times New Roman" w:hAnsi="Aptos" w:cs="Times New Roman"/>
          <w:kern w:val="0"/>
          <w:lang w:eastAsia="es-CO"/>
          <w14:ligatures w14:val="none"/>
        </w:rPr>
        <w:t xml:space="preserve"> Cambian debido a factores externos, como una pandemia.</w:t>
      </w:r>
    </w:p>
    <w:p w14:paraId="14D806DF" w14:textId="77777777" w:rsidR="00B42565" w:rsidRPr="00B42565" w:rsidRDefault="00B42565" w:rsidP="006B0EEE">
      <w:pPr>
        <w:numPr>
          <w:ilvl w:val="1"/>
          <w:numId w:val="8"/>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Requerimientos emergentes:</w:t>
      </w:r>
      <w:r w:rsidRPr="00B42565">
        <w:rPr>
          <w:rFonts w:ascii="Aptos" w:eastAsia="Times New Roman" w:hAnsi="Aptos" w:cs="Times New Roman"/>
          <w:kern w:val="0"/>
          <w:lang w:eastAsia="es-CO"/>
          <w14:ligatures w14:val="none"/>
        </w:rPr>
        <w:t xml:space="preserve"> Surgen durante el desarrollo del sistema, por ejemplo, al diseñar las interfaces.</w:t>
      </w:r>
    </w:p>
    <w:p w14:paraId="3E8C5B40" w14:textId="77777777" w:rsidR="00B42565" w:rsidRPr="00B42565" w:rsidRDefault="00B42565" w:rsidP="006B0EEE">
      <w:pPr>
        <w:numPr>
          <w:ilvl w:val="1"/>
          <w:numId w:val="8"/>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Requerimientos consecuentes:</w:t>
      </w:r>
      <w:r w:rsidRPr="00B42565">
        <w:rPr>
          <w:rFonts w:ascii="Aptos" w:eastAsia="Times New Roman" w:hAnsi="Aptos" w:cs="Times New Roman"/>
          <w:kern w:val="0"/>
          <w:lang w:eastAsia="es-CO"/>
          <w14:ligatures w14:val="none"/>
        </w:rPr>
        <w:t xml:space="preserve"> Resultan de la implementación del sistema y cambios en la organización.</w:t>
      </w:r>
    </w:p>
    <w:p w14:paraId="29956F9B" w14:textId="77777777" w:rsidR="00B42565" w:rsidRPr="00B42565" w:rsidRDefault="00B42565" w:rsidP="006B0EEE">
      <w:pPr>
        <w:numPr>
          <w:ilvl w:val="1"/>
          <w:numId w:val="8"/>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Requerimientos de compatibilidad:</w:t>
      </w:r>
      <w:r w:rsidRPr="00B42565">
        <w:rPr>
          <w:rFonts w:ascii="Aptos" w:eastAsia="Times New Roman" w:hAnsi="Aptos" w:cs="Times New Roman"/>
          <w:kern w:val="0"/>
          <w:lang w:eastAsia="es-CO"/>
          <w14:ligatures w14:val="none"/>
        </w:rPr>
        <w:t xml:space="preserve"> Dependen de otros sistemas o procesos que pueden cambiar.</w:t>
      </w:r>
    </w:p>
    <w:p w14:paraId="64E7607A"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Gestión de requerimientos duraderos y volátiles</w:t>
      </w:r>
    </w:p>
    <w:p w14:paraId="1B6D19FD" w14:textId="77777777" w:rsidR="00B42565" w:rsidRPr="00B42565"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Es importante tener en cuenta la naturaleza cambiante de los requerimientos para gestionarlos de manera efectiva. Algunas estrategias para hacerlo incluyen:</w:t>
      </w:r>
    </w:p>
    <w:p w14:paraId="438AC771" w14:textId="77777777" w:rsidR="00B42565" w:rsidRPr="00B42565" w:rsidRDefault="00B42565" w:rsidP="006B0EEE">
      <w:pPr>
        <w:numPr>
          <w:ilvl w:val="0"/>
          <w:numId w:val="9"/>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lastRenderedPageBreak/>
        <w:t>Identificar y documentar los requerimientos:</w:t>
      </w:r>
      <w:r w:rsidRPr="00B42565">
        <w:rPr>
          <w:rFonts w:ascii="Aptos" w:eastAsia="Times New Roman" w:hAnsi="Aptos" w:cs="Times New Roman"/>
          <w:kern w:val="0"/>
          <w:lang w:eastAsia="es-CO"/>
          <w14:ligatures w14:val="none"/>
        </w:rPr>
        <w:t xml:space="preserve"> Es crucial tener una comprensión clara de todos los requerimientos, tanto duraderos como volátiles.</w:t>
      </w:r>
    </w:p>
    <w:p w14:paraId="3E120D4C" w14:textId="77777777" w:rsidR="00B42565" w:rsidRPr="00B42565" w:rsidRDefault="00B42565" w:rsidP="006B0EEE">
      <w:pPr>
        <w:numPr>
          <w:ilvl w:val="0"/>
          <w:numId w:val="9"/>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Priorizar los requerimientos:</w:t>
      </w:r>
      <w:r w:rsidRPr="00B42565">
        <w:rPr>
          <w:rFonts w:ascii="Aptos" w:eastAsia="Times New Roman" w:hAnsi="Aptos" w:cs="Times New Roman"/>
          <w:kern w:val="0"/>
          <w:lang w:eastAsia="es-CO"/>
          <w14:ligatures w14:val="none"/>
        </w:rPr>
        <w:t xml:space="preserve"> No todos los requerimientos tienen la misma importancia. Es necesario priorizarlos en función de su impacto en el proyecto y el negocio.</w:t>
      </w:r>
    </w:p>
    <w:p w14:paraId="5594EEE1" w14:textId="77777777" w:rsidR="00B42565" w:rsidRPr="00B42565" w:rsidRDefault="00B42565" w:rsidP="006B0EEE">
      <w:pPr>
        <w:numPr>
          <w:ilvl w:val="0"/>
          <w:numId w:val="9"/>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Establecer un proceso de gestión de cambios:</w:t>
      </w:r>
      <w:r w:rsidRPr="00B42565">
        <w:rPr>
          <w:rFonts w:ascii="Aptos" w:eastAsia="Times New Roman" w:hAnsi="Aptos" w:cs="Times New Roman"/>
          <w:kern w:val="0"/>
          <w:lang w:eastAsia="es-CO"/>
          <w14:ligatures w14:val="none"/>
        </w:rPr>
        <w:t xml:space="preserve"> Un proceso definido para gestionar cambios en los requerimientos ayuda a controlar el impacto en el proyecto.</w:t>
      </w:r>
    </w:p>
    <w:p w14:paraId="4D9D1883" w14:textId="77777777" w:rsidR="00B42565" w:rsidRPr="00B42565" w:rsidRDefault="00B42565" w:rsidP="006B0EEE">
      <w:pPr>
        <w:numPr>
          <w:ilvl w:val="0"/>
          <w:numId w:val="9"/>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Comunicación continua:</w:t>
      </w:r>
      <w:r w:rsidRPr="00B42565">
        <w:rPr>
          <w:rFonts w:ascii="Aptos" w:eastAsia="Times New Roman" w:hAnsi="Aptos" w:cs="Times New Roman"/>
          <w:kern w:val="0"/>
          <w:lang w:eastAsia="es-CO"/>
          <w14:ligatures w14:val="none"/>
        </w:rPr>
        <w:t xml:space="preserve"> Es fundamental mantener una comunicación fluida con los </w:t>
      </w:r>
      <w:proofErr w:type="spellStart"/>
      <w:r w:rsidRPr="00B42565">
        <w:rPr>
          <w:rFonts w:ascii="Aptos" w:eastAsia="Times New Roman" w:hAnsi="Aptos" w:cs="Times New Roman"/>
          <w:kern w:val="0"/>
          <w:lang w:eastAsia="es-CO"/>
          <w14:ligatures w14:val="none"/>
        </w:rPr>
        <w:t>stakeholders</w:t>
      </w:r>
      <w:proofErr w:type="spellEnd"/>
      <w:r w:rsidRPr="00B42565">
        <w:rPr>
          <w:rFonts w:ascii="Aptos" w:eastAsia="Times New Roman" w:hAnsi="Aptos" w:cs="Times New Roman"/>
          <w:kern w:val="0"/>
          <w:lang w:eastAsia="es-CO"/>
          <w14:ligatures w14:val="none"/>
        </w:rPr>
        <w:t xml:space="preserve"> para informarles sobre los cambios en los requerimientos y obtener su retroalimentación.</w:t>
      </w:r>
    </w:p>
    <w:p w14:paraId="1A4D3F5F" w14:textId="4D4B7D22" w:rsidR="00B42565" w:rsidRPr="00B42565" w:rsidRDefault="00B42565" w:rsidP="006B0EEE">
      <w:pPr>
        <w:numPr>
          <w:ilvl w:val="0"/>
          <w:numId w:val="9"/>
        </w:num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b/>
          <w:bCs/>
          <w:kern w:val="0"/>
          <w:lang w:eastAsia="es-CO"/>
          <w14:ligatures w14:val="none"/>
        </w:rPr>
        <w:t>Utilizar herramientas de gestión de requerimientos:</w:t>
      </w:r>
      <w:r w:rsidRPr="00B42565">
        <w:rPr>
          <w:rFonts w:ascii="Aptos" w:eastAsia="Times New Roman" w:hAnsi="Aptos" w:cs="Times New Roman"/>
          <w:kern w:val="0"/>
          <w:lang w:eastAsia="es-CO"/>
          <w14:ligatures w14:val="none"/>
        </w:rPr>
        <w:t xml:space="preserve"> Existen herramientas que pueden ayudar a gestionar los requerimientos de manera eficiente.</w:t>
      </w:r>
    </w:p>
    <w:p w14:paraId="2084CF51" w14:textId="77777777" w:rsidR="00B42565" w:rsidRPr="006B0EEE" w:rsidRDefault="00B42565"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B42565">
        <w:rPr>
          <w:rFonts w:ascii="Aptos" w:eastAsia="Times New Roman" w:hAnsi="Aptos" w:cs="Times New Roman"/>
          <w:kern w:val="0"/>
          <w:lang w:eastAsia="es-CO"/>
          <w14:ligatures w14:val="none"/>
        </w:rPr>
        <w:t>Los requerimientos duraderos y volátiles son una realidad en los proyectos de software. Es importante comprender su naturaleza y aplicar estrategias adecuadas para gestionarlos de manera efectiva. Esto ayudará a asegurar el éxito del proyecto y la satisfacción del cliente.</w:t>
      </w:r>
    </w:p>
    <w:p w14:paraId="7F950F37"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La gestión de requisitos es un proceso crucial en el desarrollo de software que busca asegurar que los requerimientos se cumplan de manera eficiente y eficaz. Existen diversas herramientas disponibles para ayudar en esta tarea, las cuales pueden ser básicas o complejas dependiendo de las necesidades del proyecto.</w:t>
      </w:r>
    </w:p>
    <w:p w14:paraId="1475AB6B"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Tipos de herramientas de gestión de requisitos</w:t>
      </w:r>
    </w:p>
    <w:p w14:paraId="013DD3DC"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Se pueden distinguir dos tipos principales de herramientas de gestión de requisitos:</w:t>
      </w:r>
    </w:p>
    <w:p w14:paraId="3BF543F0"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1. Herramientas básicas:</w:t>
      </w:r>
    </w:p>
    <w:p w14:paraId="4B3C1DB0" w14:textId="77777777" w:rsidR="006B0EEE" w:rsidRPr="006B0EEE" w:rsidRDefault="006B0EEE" w:rsidP="006B0EEE">
      <w:pPr>
        <w:numPr>
          <w:ilvl w:val="0"/>
          <w:numId w:val="10"/>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Son adecuadas para proyectos pequeños o con requisitos simples.</w:t>
      </w:r>
    </w:p>
    <w:p w14:paraId="5C4BC386" w14:textId="77777777" w:rsidR="006B0EEE" w:rsidRPr="006B0EEE" w:rsidRDefault="006B0EEE" w:rsidP="006B0EEE">
      <w:pPr>
        <w:numPr>
          <w:ilvl w:val="0"/>
          <w:numId w:val="10"/>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Se pueden utilizar hojas de cálculo o plantillas de documentos en Word.</w:t>
      </w:r>
    </w:p>
    <w:p w14:paraId="6198DCAB" w14:textId="77777777" w:rsidR="006B0EEE" w:rsidRPr="006B0EEE" w:rsidRDefault="006B0EEE" w:rsidP="006B0EEE">
      <w:pPr>
        <w:numPr>
          <w:ilvl w:val="0"/>
          <w:numId w:val="10"/>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Presentan limitaciones en cuanto a la actualización con varias personas y el manejo de versiones de documentos.</w:t>
      </w:r>
    </w:p>
    <w:p w14:paraId="40568907"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2. Herramientas complejas:</w:t>
      </w:r>
    </w:p>
    <w:p w14:paraId="52D3A384" w14:textId="77777777" w:rsidR="006B0EEE" w:rsidRPr="006B0EEE" w:rsidRDefault="006B0EEE" w:rsidP="006B0EEE">
      <w:pPr>
        <w:numPr>
          <w:ilvl w:val="0"/>
          <w:numId w:val="11"/>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Son necesarias para proyectos más grandes o con requisitos más complejos.</w:t>
      </w:r>
    </w:p>
    <w:p w14:paraId="1C34CDDB" w14:textId="77777777" w:rsidR="006B0EEE" w:rsidRPr="006B0EEE" w:rsidRDefault="006B0EEE" w:rsidP="006B0EEE">
      <w:pPr>
        <w:numPr>
          <w:ilvl w:val="0"/>
          <w:numId w:val="11"/>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Ofrecen funcionalidades avanzadas como la gestión de relaciones entre requisitos, análisis de impacto de cambios, administración de aprobaciones y trazabilidad.</w:t>
      </w:r>
    </w:p>
    <w:p w14:paraId="30CA084D"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Características de las herramientas de gestión de requisitos</w:t>
      </w:r>
    </w:p>
    <w:p w14:paraId="51AD3F39"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Las herramientas de gestión de requisitos se caracterizan por las siguientes propiedades:</w:t>
      </w:r>
    </w:p>
    <w:p w14:paraId="7E5F51F5" w14:textId="77777777" w:rsidR="006B0EEE" w:rsidRPr="006B0EEE" w:rsidRDefault="006B0EEE" w:rsidP="006B0EEE">
      <w:pPr>
        <w:numPr>
          <w:ilvl w:val="0"/>
          <w:numId w:val="12"/>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Gestión de requisitos basados en modelos de información:</w:t>
      </w:r>
      <w:r w:rsidRPr="006B0EEE">
        <w:rPr>
          <w:rFonts w:ascii="Aptos" w:eastAsia="Times New Roman" w:hAnsi="Aptos" w:cs="Times New Roman"/>
          <w:kern w:val="0"/>
          <w:lang w:eastAsia="es-CO"/>
          <w14:ligatures w14:val="none"/>
        </w:rPr>
        <w:t xml:space="preserve"> Permiten organizar los requisitos en diferentes modelos, como casos de uso o historias de usuario.</w:t>
      </w:r>
    </w:p>
    <w:p w14:paraId="29D8258E" w14:textId="77777777" w:rsidR="006B0EEE" w:rsidRPr="006B0EEE" w:rsidRDefault="006B0EEE" w:rsidP="006B0EEE">
      <w:pPr>
        <w:numPr>
          <w:ilvl w:val="0"/>
          <w:numId w:val="12"/>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Organización de requisitos:</w:t>
      </w:r>
      <w:r w:rsidRPr="006B0EEE">
        <w:rPr>
          <w:rFonts w:ascii="Aptos" w:eastAsia="Times New Roman" w:hAnsi="Aptos" w:cs="Times New Roman"/>
          <w:kern w:val="0"/>
          <w:lang w:eastAsia="es-CO"/>
          <w14:ligatures w14:val="none"/>
        </w:rPr>
        <w:t xml:space="preserve"> Facilitan la agrupación y ordenación de los requisitos.</w:t>
      </w:r>
    </w:p>
    <w:p w14:paraId="642594AC" w14:textId="77777777" w:rsidR="006B0EEE" w:rsidRPr="006B0EEE" w:rsidRDefault="006B0EEE" w:rsidP="006B0EEE">
      <w:pPr>
        <w:numPr>
          <w:ilvl w:val="0"/>
          <w:numId w:val="12"/>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lastRenderedPageBreak/>
        <w:t>Acceso y gestión multiusuario:</w:t>
      </w:r>
      <w:r w:rsidRPr="006B0EEE">
        <w:rPr>
          <w:rFonts w:ascii="Aptos" w:eastAsia="Times New Roman" w:hAnsi="Aptos" w:cs="Times New Roman"/>
          <w:kern w:val="0"/>
          <w:lang w:eastAsia="es-CO"/>
          <w14:ligatures w14:val="none"/>
        </w:rPr>
        <w:t xml:space="preserve"> Permiten que varias personas trabajen en los requisitos de forma simultánea.</w:t>
      </w:r>
    </w:p>
    <w:p w14:paraId="10C56D65" w14:textId="77777777" w:rsidR="006B0EEE" w:rsidRPr="006B0EEE" w:rsidRDefault="006B0EEE" w:rsidP="006B0EEE">
      <w:pPr>
        <w:numPr>
          <w:ilvl w:val="0"/>
          <w:numId w:val="12"/>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Gestión de la trazabilidad:</w:t>
      </w:r>
      <w:r w:rsidRPr="006B0EEE">
        <w:rPr>
          <w:rFonts w:ascii="Aptos" w:eastAsia="Times New Roman" w:hAnsi="Aptos" w:cs="Times New Roman"/>
          <w:kern w:val="0"/>
          <w:lang w:eastAsia="es-CO"/>
          <w14:ligatures w14:val="none"/>
        </w:rPr>
        <w:t xml:space="preserve"> Registran los cambios realizados en los requisitos a lo largo del tiempo.</w:t>
      </w:r>
    </w:p>
    <w:p w14:paraId="0102662E"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Beneficios de utilizar herramientas de gestión de requisitos</w:t>
      </w:r>
    </w:p>
    <w:p w14:paraId="5416A5D0"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Los beneficios de utilizar herramientas de gestión de requisitos incluyen:</w:t>
      </w:r>
    </w:p>
    <w:p w14:paraId="03E3F1C3" w14:textId="77777777" w:rsidR="006B0EEE" w:rsidRPr="006B0EEE" w:rsidRDefault="006B0EEE" w:rsidP="006B0EEE">
      <w:pPr>
        <w:numPr>
          <w:ilvl w:val="0"/>
          <w:numId w:val="13"/>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Mejora de la calidad del software:</w:t>
      </w:r>
      <w:r w:rsidRPr="006B0EEE">
        <w:rPr>
          <w:rFonts w:ascii="Aptos" w:eastAsia="Times New Roman" w:hAnsi="Aptos" w:cs="Times New Roman"/>
          <w:kern w:val="0"/>
          <w:lang w:eastAsia="es-CO"/>
          <w14:ligatures w14:val="none"/>
        </w:rPr>
        <w:t xml:space="preserve"> Al asegurar que los requisitos se cumplen correctamente, se reduce el riesgo de errores y se mejora la calidad del software final.</w:t>
      </w:r>
    </w:p>
    <w:p w14:paraId="5ABE7292" w14:textId="77777777" w:rsidR="006B0EEE" w:rsidRPr="006B0EEE" w:rsidRDefault="006B0EEE" w:rsidP="006B0EEE">
      <w:pPr>
        <w:numPr>
          <w:ilvl w:val="0"/>
          <w:numId w:val="13"/>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Mayor eficiencia en el desarrollo:</w:t>
      </w:r>
      <w:r w:rsidRPr="006B0EEE">
        <w:rPr>
          <w:rFonts w:ascii="Aptos" w:eastAsia="Times New Roman" w:hAnsi="Aptos" w:cs="Times New Roman"/>
          <w:kern w:val="0"/>
          <w:lang w:eastAsia="es-CO"/>
          <w14:ligatures w14:val="none"/>
        </w:rPr>
        <w:t xml:space="preserve"> Las herramientas de gestión de requisitos pueden ayudar a automatizar tareas y optimizar el proceso de desarrollo, lo que se traduce en una mayor eficiencia.</w:t>
      </w:r>
    </w:p>
    <w:p w14:paraId="573E35BC" w14:textId="77777777" w:rsidR="006B0EEE" w:rsidRPr="006B0EEE" w:rsidRDefault="006B0EEE" w:rsidP="006B0EEE">
      <w:pPr>
        <w:numPr>
          <w:ilvl w:val="0"/>
          <w:numId w:val="13"/>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Mejor comunicación y colaboración:</w:t>
      </w:r>
      <w:r w:rsidRPr="006B0EEE">
        <w:rPr>
          <w:rFonts w:ascii="Aptos" w:eastAsia="Times New Roman" w:hAnsi="Aptos" w:cs="Times New Roman"/>
          <w:kern w:val="0"/>
          <w:lang w:eastAsia="es-CO"/>
          <w14:ligatures w14:val="none"/>
        </w:rPr>
        <w:t xml:space="preserve"> Las herramientas de gestión de requisitos facilitan la comunicación y colaboración entre los miembros del equipo de desarrollo, los clientes y otros </w:t>
      </w:r>
      <w:proofErr w:type="spellStart"/>
      <w:r w:rsidRPr="006B0EEE">
        <w:rPr>
          <w:rFonts w:ascii="Aptos" w:eastAsia="Times New Roman" w:hAnsi="Aptos" w:cs="Times New Roman"/>
          <w:kern w:val="0"/>
          <w:lang w:eastAsia="es-CO"/>
          <w14:ligatures w14:val="none"/>
        </w:rPr>
        <w:t>stakeholders</w:t>
      </w:r>
      <w:proofErr w:type="spellEnd"/>
      <w:r w:rsidRPr="006B0EEE">
        <w:rPr>
          <w:rFonts w:ascii="Aptos" w:eastAsia="Times New Roman" w:hAnsi="Aptos" w:cs="Times New Roman"/>
          <w:kern w:val="0"/>
          <w:lang w:eastAsia="es-CO"/>
          <w14:ligatures w14:val="none"/>
        </w:rPr>
        <w:t>.</w:t>
      </w:r>
    </w:p>
    <w:p w14:paraId="08A06051" w14:textId="77777777" w:rsidR="006B0EEE" w:rsidRPr="006B0EEE" w:rsidRDefault="006B0EEE" w:rsidP="006B0EEE">
      <w:pPr>
        <w:numPr>
          <w:ilvl w:val="0"/>
          <w:numId w:val="13"/>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Mayor control sobre los cambios:</w:t>
      </w:r>
      <w:r w:rsidRPr="006B0EEE">
        <w:rPr>
          <w:rFonts w:ascii="Aptos" w:eastAsia="Times New Roman" w:hAnsi="Aptos" w:cs="Times New Roman"/>
          <w:kern w:val="0"/>
          <w:lang w:eastAsia="es-CO"/>
          <w14:ligatures w14:val="none"/>
        </w:rPr>
        <w:t xml:space="preserve"> Las herramientas de gestión de requisitos permiten realizar un seguimiento de los cambios en los requisitos y evaluar su impacto en el proyecto.</w:t>
      </w:r>
    </w:p>
    <w:p w14:paraId="0B9BAFF0" w14:textId="77777777" w:rsidR="006B0EEE" w:rsidRPr="006B0EEE" w:rsidRDefault="006B0EEE" w:rsidP="006B0EEE">
      <w:pPr>
        <w:numPr>
          <w:ilvl w:val="0"/>
          <w:numId w:val="13"/>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Reducción de costos:</w:t>
      </w:r>
      <w:r w:rsidRPr="006B0EEE">
        <w:rPr>
          <w:rFonts w:ascii="Aptos" w:eastAsia="Times New Roman" w:hAnsi="Aptos" w:cs="Times New Roman"/>
          <w:kern w:val="0"/>
          <w:lang w:eastAsia="es-CO"/>
          <w14:ligatures w14:val="none"/>
        </w:rPr>
        <w:t xml:space="preserve"> Al evitar errores y mejorar la eficiencia del desarrollo, se pueden reducir los costos del proyecto.</w:t>
      </w:r>
    </w:p>
    <w:p w14:paraId="6EB9399D"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Selección de una herramienta de gestión de requisitos</w:t>
      </w:r>
    </w:p>
    <w:p w14:paraId="52E43B6A"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La selección de una herramienta de gestión de requisitos adecuada depende de varios factores, como:</w:t>
      </w:r>
    </w:p>
    <w:p w14:paraId="18C82342" w14:textId="77777777" w:rsidR="006B0EEE" w:rsidRPr="006B0EEE" w:rsidRDefault="006B0EEE" w:rsidP="006B0EEE">
      <w:pPr>
        <w:numPr>
          <w:ilvl w:val="0"/>
          <w:numId w:val="14"/>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El tamaño y la complejidad del proyecto:</w:t>
      </w:r>
      <w:r w:rsidRPr="006B0EEE">
        <w:rPr>
          <w:rFonts w:ascii="Aptos" w:eastAsia="Times New Roman" w:hAnsi="Aptos" w:cs="Times New Roman"/>
          <w:kern w:val="0"/>
          <w:lang w:eastAsia="es-CO"/>
          <w14:ligatures w14:val="none"/>
        </w:rPr>
        <w:t xml:space="preserve"> Para proyectos pequeños o simples, una herramienta básica puede ser suficiente. Para proyectos más grandes o complejos, se necesita una herramienta más completa.</w:t>
      </w:r>
    </w:p>
    <w:p w14:paraId="50FD54F8" w14:textId="77777777" w:rsidR="006B0EEE" w:rsidRPr="006B0EEE" w:rsidRDefault="006B0EEE" w:rsidP="006B0EEE">
      <w:pPr>
        <w:numPr>
          <w:ilvl w:val="0"/>
          <w:numId w:val="14"/>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Las necesidades del equipo de desarrollo:</w:t>
      </w:r>
      <w:r w:rsidRPr="006B0EEE">
        <w:rPr>
          <w:rFonts w:ascii="Aptos" w:eastAsia="Times New Roman" w:hAnsi="Aptos" w:cs="Times New Roman"/>
          <w:kern w:val="0"/>
          <w:lang w:eastAsia="es-CO"/>
          <w14:ligatures w14:val="none"/>
        </w:rPr>
        <w:t xml:space="preserve"> El equipo de desarrollo debe considerar qué funcionalidades son importantes para ellos y elegir una herramienta que las ofrezca.</w:t>
      </w:r>
    </w:p>
    <w:p w14:paraId="21B19E90" w14:textId="77777777" w:rsidR="006B0EEE" w:rsidRPr="006B0EEE" w:rsidRDefault="006B0EEE" w:rsidP="006B0EEE">
      <w:pPr>
        <w:numPr>
          <w:ilvl w:val="0"/>
          <w:numId w:val="14"/>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El presupuesto:</w:t>
      </w:r>
      <w:r w:rsidRPr="006B0EEE">
        <w:rPr>
          <w:rFonts w:ascii="Aptos" w:eastAsia="Times New Roman" w:hAnsi="Aptos" w:cs="Times New Roman"/>
          <w:kern w:val="0"/>
          <w:lang w:eastAsia="es-CO"/>
          <w14:ligatures w14:val="none"/>
        </w:rPr>
        <w:t xml:space="preserve"> Las herramientas de gestión de requisitos varían en precio desde gratuitas hasta de alto costo. El equipo debe elegir una herramienta que se ajuste a su presupuesto.</w:t>
      </w:r>
    </w:p>
    <w:p w14:paraId="361CC671"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b/>
          <w:bCs/>
          <w:kern w:val="0"/>
          <w:lang w:eastAsia="es-CO"/>
          <w14:ligatures w14:val="none"/>
        </w:rPr>
        <w:t>Ejemplos de herramientas de gestión de requisitos</w:t>
      </w:r>
    </w:p>
    <w:p w14:paraId="08F5A583"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Existen diversas herramientas de gestión de requisitos disponibles, tanto comerciales como libres. Algunas de las herramientas comerciales más populares incluyen:</w:t>
      </w:r>
    </w:p>
    <w:p w14:paraId="52DB3881" w14:textId="77777777" w:rsidR="006B0EEE" w:rsidRPr="006B0EEE" w:rsidRDefault="006B0EEE" w:rsidP="006B0EEE">
      <w:pPr>
        <w:numPr>
          <w:ilvl w:val="0"/>
          <w:numId w:val="15"/>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 xml:space="preserve">IBM </w:t>
      </w:r>
      <w:proofErr w:type="spellStart"/>
      <w:r w:rsidRPr="006B0EEE">
        <w:rPr>
          <w:rFonts w:ascii="Aptos" w:eastAsia="Times New Roman" w:hAnsi="Aptos" w:cs="Times New Roman"/>
          <w:kern w:val="0"/>
          <w:lang w:eastAsia="es-CO"/>
          <w14:ligatures w14:val="none"/>
        </w:rPr>
        <w:t>Rational</w:t>
      </w:r>
      <w:proofErr w:type="spellEnd"/>
      <w:r w:rsidRPr="006B0EEE">
        <w:rPr>
          <w:rFonts w:ascii="Aptos" w:eastAsia="Times New Roman" w:hAnsi="Aptos" w:cs="Times New Roman"/>
          <w:kern w:val="0"/>
          <w:lang w:eastAsia="es-CO"/>
          <w14:ligatures w14:val="none"/>
        </w:rPr>
        <w:t xml:space="preserve"> DOORS</w:t>
      </w:r>
    </w:p>
    <w:p w14:paraId="3F138342" w14:textId="77777777" w:rsidR="006B0EEE" w:rsidRPr="006B0EEE" w:rsidRDefault="006B0EEE" w:rsidP="006B0EEE">
      <w:pPr>
        <w:numPr>
          <w:ilvl w:val="0"/>
          <w:numId w:val="15"/>
        </w:numPr>
        <w:spacing w:before="100" w:beforeAutospacing="1" w:after="100" w:afterAutospacing="1" w:line="240" w:lineRule="auto"/>
        <w:jc w:val="both"/>
        <w:rPr>
          <w:rFonts w:ascii="Aptos" w:eastAsia="Times New Roman" w:hAnsi="Aptos" w:cs="Times New Roman"/>
          <w:kern w:val="0"/>
          <w:lang w:eastAsia="es-CO"/>
          <w14:ligatures w14:val="none"/>
        </w:rPr>
      </w:pPr>
      <w:proofErr w:type="spellStart"/>
      <w:r w:rsidRPr="006B0EEE">
        <w:rPr>
          <w:rFonts w:ascii="Aptos" w:eastAsia="Times New Roman" w:hAnsi="Aptos" w:cs="Times New Roman"/>
          <w:kern w:val="0"/>
          <w:lang w:eastAsia="es-CO"/>
          <w14:ligatures w14:val="none"/>
        </w:rPr>
        <w:t>Visure</w:t>
      </w:r>
      <w:proofErr w:type="spellEnd"/>
      <w:r w:rsidRPr="006B0EEE">
        <w:rPr>
          <w:rFonts w:ascii="Aptos" w:eastAsia="Times New Roman" w:hAnsi="Aptos" w:cs="Times New Roman"/>
          <w:kern w:val="0"/>
          <w:lang w:eastAsia="es-CO"/>
          <w14:ligatures w14:val="none"/>
        </w:rPr>
        <w:t xml:space="preserve"> </w:t>
      </w:r>
      <w:proofErr w:type="spellStart"/>
      <w:r w:rsidRPr="006B0EEE">
        <w:rPr>
          <w:rFonts w:ascii="Aptos" w:eastAsia="Times New Roman" w:hAnsi="Aptos" w:cs="Times New Roman"/>
          <w:kern w:val="0"/>
          <w:lang w:eastAsia="es-CO"/>
          <w14:ligatures w14:val="none"/>
        </w:rPr>
        <w:t>Requirements</w:t>
      </w:r>
      <w:proofErr w:type="spellEnd"/>
    </w:p>
    <w:p w14:paraId="6A9F3F02" w14:textId="77777777" w:rsidR="006B0EEE" w:rsidRPr="006B0EEE" w:rsidRDefault="006B0EEE" w:rsidP="006B0EEE">
      <w:pPr>
        <w:numPr>
          <w:ilvl w:val="0"/>
          <w:numId w:val="15"/>
        </w:numPr>
        <w:spacing w:before="100" w:beforeAutospacing="1" w:after="100" w:afterAutospacing="1" w:line="240" w:lineRule="auto"/>
        <w:jc w:val="both"/>
        <w:rPr>
          <w:rFonts w:ascii="Aptos" w:eastAsia="Times New Roman" w:hAnsi="Aptos" w:cs="Times New Roman"/>
          <w:kern w:val="0"/>
          <w:lang w:eastAsia="es-CO"/>
          <w14:ligatures w14:val="none"/>
        </w:rPr>
      </w:pPr>
      <w:proofErr w:type="spellStart"/>
      <w:r w:rsidRPr="006B0EEE">
        <w:rPr>
          <w:rFonts w:ascii="Aptos" w:eastAsia="Times New Roman" w:hAnsi="Aptos" w:cs="Times New Roman"/>
          <w:kern w:val="0"/>
          <w:lang w:eastAsia="es-CO"/>
          <w14:ligatures w14:val="none"/>
        </w:rPr>
        <w:t>Reqtify</w:t>
      </w:r>
      <w:proofErr w:type="spellEnd"/>
    </w:p>
    <w:p w14:paraId="7A412D3A" w14:textId="77777777" w:rsidR="006B0EEE" w:rsidRPr="006B0EEE" w:rsidRDefault="006B0EEE" w:rsidP="006B0EEE">
      <w:pPr>
        <w:numPr>
          <w:ilvl w:val="0"/>
          <w:numId w:val="15"/>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Jama</w:t>
      </w:r>
    </w:p>
    <w:p w14:paraId="317113CA" w14:textId="77777777" w:rsidR="006B0EEE" w:rsidRPr="006B0EEE" w:rsidRDefault="006B0EEE" w:rsidP="006B0EEE">
      <w:pPr>
        <w:numPr>
          <w:ilvl w:val="0"/>
          <w:numId w:val="15"/>
        </w:numPr>
        <w:spacing w:before="100" w:beforeAutospacing="1" w:after="100" w:afterAutospacing="1" w:line="240" w:lineRule="auto"/>
        <w:jc w:val="both"/>
        <w:rPr>
          <w:rFonts w:ascii="Aptos" w:eastAsia="Times New Roman" w:hAnsi="Aptos" w:cs="Times New Roman"/>
          <w:kern w:val="0"/>
          <w:lang w:eastAsia="es-CO"/>
          <w14:ligatures w14:val="none"/>
        </w:rPr>
      </w:pPr>
      <w:proofErr w:type="spellStart"/>
      <w:r w:rsidRPr="006B0EEE">
        <w:rPr>
          <w:rFonts w:ascii="Aptos" w:eastAsia="Times New Roman" w:hAnsi="Aptos" w:cs="Times New Roman"/>
          <w:kern w:val="0"/>
          <w:lang w:eastAsia="es-CO"/>
          <w14:ligatures w14:val="none"/>
        </w:rPr>
        <w:t>Accept</w:t>
      </w:r>
      <w:proofErr w:type="spellEnd"/>
      <w:r w:rsidRPr="006B0EEE">
        <w:rPr>
          <w:rFonts w:ascii="Aptos" w:eastAsia="Times New Roman" w:hAnsi="Aptos" w:cs="Times New Roman"/>
          <w:kern w:val="0"/>
          <w:lang w:eastAsia="es-CO"/>
          <w14:ligatures w14:val="none"/>
        </w:rPr>
        <w:t xml:space="preserve"> 360</w:t>
      </w:r>
    </w:p>
    <w:p w14:paraId="5A1100D3" w14:textId="77777777" w:rsidR="006B0EEE" w:rsidRPr="006B0EEE" w:rsidRDefault="006B0EEE" w:rsidP="006B0EEE">
      <w:pPr>
        <w:numPr>
          <w:ilvl w:val="0"/>
          <w:numId w:val="15"/>
        </w:numPr>
        <w:spacing w:before="100" w:beforeAutospacing="1" w:after="100" w:afterAutospacing="1" w:line="240" w:lineRule="auto"/>
        <w:jc w:val="both"/>
        <w:rPr>
          <w:rFonts w:ascii="Aptos" w:eastAsia="Times New Roman" w:hAnsi="Aptos" w:cs="Times New Roman"/>
          <w:kern w:val="0"/>
          <w:lang w:eastAsia="es-CO"/>
          <w14:ligatures w14:val="none"/>
        </w:rPr>
      </w:pPr>
      <w:proofErr w:type="spellStart"/>
      <w:r w:rsidRPr="006B0EEE">
        <w:rPr>
          <w:rFonts w:ascii="Aptos" w:eastAsia="Times New Roman" w:hAnsi="Aptos" w:cs="Times New Roman"/>
          <w:kern w:val="0"/>
          <w:lang w:eastAsia="es-CO"/>
          <w14:ligatures w14:val="none"/>
        </w:rPr>
        <w:lastRenderedPageBreak/>
        <w:t>RequisitePro</w:t>
      </w:r>
      <w:proofErr w:type="spellEnd"/>
    </w:p>
    <w:p w14:paraId="595993B0"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Algunas de las herramientas libres más populares incluyen:</w:t>
      </w:r>
    </w:p>
    <w:p w14:paraId="5C83BC80" w14:textId="77777777" w:rsidR="006B0EEE" w:rsidRPr="006B0EEE" w:rsidRDefault="006B0EEE" w:rsidP="006B0EEE">
      <w:pPr>
        <w:numPr>
          <w:ilvl w:val="0"/>
          <w:numId w:val="16"/>
        </w:numPr>
        <w:spacing w:before="100" w:beforeAutospacing="1" w:after="100" w:afterAutospacing="1" w:line="240" w:lineRule="auto"/>
        <w:jc w:val="both"/>
        <w:rPr>
          <w:rFonts w:ascii="Aptos" w:eastAsia="Times New Roman" w:hAnsi="Aptos" w:cs="Times New Roman"/>
          <w:kern w:val="0"/>
          <w:lang w:eastAsia="es-CO"/>
          <w14:ligatures w14:val="none"/>
        </w:rPr>
      </w:pPr>
      <w:proofErr w:type="spellStart"/>
      <w:r w:rsidRPr="006B0EEE">
        <w:rPr>
          <w:rFonts w:ascii="Aptos" w:eastAsia="Times New Roman" w:hAnsi="Aptos" w:cs="Times New Roman"/>
          <w:kern w:val="0"/>
          <w:lang w:eastAsia="es-CO"/>
          <w14:ligatures w14:val="none"/>
        </w:rPr>
        <w:t>ReQView</w:t>
      </w:r>
      <w:proofErr w:type="spellEnd"/>
    </w:p>
    <w:p w14:paraId="44E3541D" w14:textId="77777777" w:rsidR="006B0EEE" w:rsidRPr="006B0EEE" w:rsidRDefault="006B0EEE" w:rsidP="006B0EEE">
      <w:pPr>
        <w:numPr>
          <w:ilvl w:val="0"/>
          <w:numId w:val="16"/>
        </w:numPr>
        <w:spacing w:before="100" w:beforeAutospacing="1" w:after="100" w:afterAutospacing="1" w:line="240" w:lineRule="auto"/>
        <w:jc w:val="both"/>
        <w:rPr>
          <w:rFonts w:ascii="Aptos" w:eastAsia="Times New Roman" w:hAnsi="Aptos" w:cs="Times New Roman"/>
          <w:kern w:val="0"/>
          <w:lang w:eastAsia="es-CO"/>
          <w14:ligatures w14:val="none"/>
        </w:rPr>
      </w:pPr>
      <w:proofErr w:type="spellStart"/>
      <w:r w:rsidRPr="006B0EEE">
        <w:rPr>
          <w:rFonts w:ascii="Aptos" w:eastAsia="Times New Roman" w:hAnsi="Aptos" w:cs="Times New Roman"/>
          <w:kern w:val="0"/>
          <w:lang w:eastAsia="es-CO"/>
          <w14:ligatures w14:val="none"/>
        </w:rPr>
        <w:t>OpenReq</w:t>
      </w:r>
      <w:proofErr w:type="spellEnd"/>
    </w:p>
    <w:p w14:paraId="601EBFAA" w14:textId="77777777" w:rsidR="006B0EEE" w:rsidRPr="006B0EEE" w:rsidRDefault="006B0EEE" w:rsidP="006B0EEE">
      <w:pPr>
        <w:numPr>
          <w:ilvl w:val="0"/>
          <w:numId w:val="16"/>
        </w:num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 xml:space="preserve">DOORS Open </w:t>
      </w:r>
      <w:proofErr w:type="spellStart"/>
      <w:r w:rsidRPr="006B0EEE">
        <w:rPr>
          <w:rFonts w:ascii="Aptos" w:eastAsia="Times New Roman" w:hAnsi="Aptos" w:cs="Times New Roman"/>
          <w:kern w:val="0"/>
          <w:lang w:eastAsia="es-CO"/>
          <w14:ligatures w14:val="none"/>
        </w:rPr>
        <w:t>Source</w:t>
      </w:r>
      <w:proofErr w:type="spellEnd"/>
    </w:p>
    <w:p w14:paraId="5651E8B1" w14:textId="77777777" w:rsidR="006B0EEE" w:rsidRPr="006B0EEE" w:rsidRDefault="006B0EEE" w:rsidP="006B0EEE">
      <w:pPr>
        <w:spacing w:before="100" w:beforeAutospacing="1" w:after="100" w:afterAutospacing="1" w:line="240" w:lineRule="auto"/>
        <w:jc w:val="both"/>
        <w:rPr>
          <w:rFonts w:ascii="Aptos" w:eastAsia="Times New Roman" w:hAnsi="Aptos" w:cs="Times New Roman"/>
          <w:kern w:val="0"/>
          <w:lang w:eastAsia="es-CO"/>
          <w14:ligatures w14:val="none"/>
        </w:rPr>
      </w:pPr>
      <w:r w:rsidRPr="006B0EEE">
        <w:rPr>
          <w:rFonts w:ascii="Aptos" w:eastAsia="Times New Roman" w:hAnsi="Aptos" w:cs="Times New Roman"/>
          <w:kern w:val="0"/>
          <w:lang w:eastAsia="es-CO"/>
          <w14:ligatures w14:val="none"/>
        </w:rPr>
        <w:t>Las herramientas de gestión de requisitos pueden ser una gran ayuda para los equipos de desarrollo de software. Al elegir la herramienta adecuada, se puede mejorar la calidad del software, reducir los costos y aumentar la eficiencia del proceso de desarrollo.</w:t>
      </w:r>
    </w:p>
    <w:p w14:paraId="4D73109E" w14:textId="77777777" w:rsidR="00B42565" w:rsidRDefault="00B42565" w:rsidP="00B4256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sectPr w:rsidR="00B425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427F"/>
    <w:multiLevelType w:val="multilevel"/>
    <w:tmpl w:val="653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13F45"/>
    <w:multiLevelType w:val="multilevel"/>
    <w:tmpl w:val="FE9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46E3E"/>
    <w:multiLevelType w:val="multilevel"/>
    <w:tmpl w:val="369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57D0A"/>
    <w:multiLevelType w:val="multilevel"/>
    <w:tmpl w:val="7402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04A4E"/>
    <w:multiLevelType w:val="multilevel"/>
    <w:tmpl w:val="930C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B7961"/>
    <w:multiLevelType w:val="multilevel"/>
    <w:tmpl w:val="8952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57A50"/>
    <w:multiLevelType w:val="multilevel"/>
    <w:tmpl w:val="30D2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85A6B"/>
    <w:multiLevelType w:val="multilevel"/>
    <w:tmpl w:val="FD0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A7BE8"/>
    <w:multiLevelType w:val="multilevel"/>
    <w:tmpl w:val="891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A119A"/>
    <w:multiLevelType w:val="multilevel"/>
    <w:tmpl w:val="E21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925DA"/>
    <w:multiLevelType w:val="multilevel"/>
    <w:tmpl w:val="BD90B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64BC1"/>
    <w:multiLevelType w:val="multilevel"/>
    <w:tmpl w:val="EA1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3420F"/>
    <w:multiLevelType w:val="multilevel"/>
    <w:tmpl w:val="E7C4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2570E"/>
    <w:multiLevelType w:val="multilevel"/>
    <w:tmpl w:val="173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7213E"/>
    <w:multiLevelType w:val="multilevel"/>
    <w:tmpl w:val="15C2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57353"/>
    <w:multiLevelType w:val="multilevel"/>
    <w:tmpl w:val="FE74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611392">
    <w:abstractNumId w:val="2"/>
  </w:num>
  <w:num w:numId="2" w16cid:durableId="997999495">
    <w:abstractNumId w:val="6"/>
  </w:num>
  <w:num w:numId="3" w16cid:durableId="694381431">
    <w:abstractNumId w:val="11"/>
  </w:num>
  <w:num w:numId="4" w16cid:durableId="663509991">
    <w:abstractNumId w:val="14"/>
  </w:num>
  <w:num w:numId="5" w16cid:durableId="330136750">
    <w:abstractNumId w:val="1"/>
  </w:num>
  <w:num w:numId="6" w16cid:durableId="1542785416">
    <w:abstractNumId w:val="15"/>
  </w:num>
  <w:num w:numId="7" w16cid:durableId="1167786055">
    <w:abstractNumId w:val="9"/>
  </w:num>
  <w:num w:numId="8" w16cid:durableId="1573272728">
    <w:abstractNumId w:val="10"/>
  </w:num>
  <w:num w:numId="9" w16cid:durableId="1468472976">
    <w:abstractNumId w:val="12"/>
  </w:num>
  <w:num w:numId="10" w16cid:durableId="228927494">
    <w:abstractNumId w:val="5"/>
  </w:num>
  <w:num w:numId="11" w16cid:durableId="235365595">
    <w:abstractNumId w:val="3"/>
  </w:num>
  <w:num w:numId="12" w16cid:durableId="861674091">
    <w:abstractNumId w:val="0"/>
  </w:num>
  <w:num w:numId="13" w16cid:durableId="1620212630">
    <w:abstractNumId w:val="4"/>
  </w:num>
  <w:num w:numId="14" w16cid:durableId="1345786678">
    <w:abstractNumId w:val="13"/>
  </w:num>
  <w:num w:numId="15" w16cid:durableId="1373381949">
    <w:abstractNumId w:val="8"/>
  </w:num>
  <w:num w:numId="16" w16cid:durableId="1963655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65"/>
    <w:rsid w:val="006B0EEE"/>
    <w:rsid w:val="008717DC"/>
    <w:rsid w:val="00B42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EDB3"/>
  <w15:chartTrackingRefBased/>
  <w15:docId w15:val="{4E662285-5526-44E8-B0D5-B70AB01B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25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B42565"/>
    <w:rPr>
      <w:b/>
      <w:bCs/>
    </w:rPr>
  </w:style>
  <w:style w:type="paragraph" w:customStyle="1" w:styleId="mt-5">
    <w:name w:val="mt-5"/>
    <w:basedOn w:val="Normal"/>
    <w:rsid w:val="00B425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mt-4">
    <w:name w:val="mt-4"/>
    <w:basedOn w:val="Normal"/>
    <w:rsid w:val="00B425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B425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mt-1">
    <w:name w:val="mt-1"/>
    <w:basedOn w:val="Normal"/>
    <w:rsid w:val="00B425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B42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13484">
      <w:bodyDiv w:val="1"/>
      <w:marLeft w:val="0"/>
      <w:marRight w:val="0"/>
      <w:marTop w:val="0"/>
      <w:marBottom w:val="0"/>
      <w:divBdr>
        <w:top w:val="none" w:sz="0" w:space="0" w:color="auto"/>
        <w:left w:val="none" w:sz="0" w:space="0" w:color="auto"/>
        <w:bottom w:val="none" w:sz="0" w:space="0" w:color="auto"/>
        <w:right w:val="none" w:sz="0" w:space="0" w:color="auto"/>
      </w:divBdr>
    </w:div>
    <w:div w:id="1076897543">
      <w:bodyDiv w:val="1"/>
      <w:marLeft w:val="0"/>
      <w:marRight w:val="0"/>
      <w:marTop w:val="0"/>
      <w:marBottom w:val="0"/>
      <w:divBdr>
        <w:top w:val="none" w:sz="0" w:space="0" w:color="auto"/>
        <w:left w:val="none" w:sz="0" w:space="0" w:color="auto"/>
        <w:bottom w:val="none" w:sz="0" w:space="0" w:color="auto"/>
        <w:right w:val="none" w:sz="0" w:space="0" w:color="auto"/>
      </w:divBdr>
      <w:divsChild>
        <w:div w:id="697396344">
          <w:marLeft w:val="0"/>
          <w:marRight w:val="0"/>
          <w:marTop w:val="0"/>
          <w:marBottom w:val="0"/>
          <w:divBdr>
            <w:top w:val="none" w:sz="0" w:space="0" w:color="auto"/>
            <w:left w:val="none" w:sz="0" w:space="0" w:color="auto"/>
            <w:bottom w:val="none" w:sz="0" w:space="0" w:color="auto"/>
            <w:right w:val="none" w:sz="0" w:space="0" w:color="auto"/>
          </w:divBdr>
        </w:div>
        <w:div w:id="1504392570">
          <w:marLeft w:val="0"/>
          <w:marRight w:val="0"/>
          <w:marTop w:val="0"/>
          <w:marBottom w:val="0"/>
          <w:divBdr>
            <w:top w:val="none" w:sz="0" w:space="0" w:color="auto"/>
            <w:left w:val="none" w:sz="0" w:space="0" w:color="auto"/>
            <w:bottom w:val="none" w:sz="0" w:space="0" w:color="auto"/>
            <w:right w:val="none" w:sz="0" w:space="0" w:color="auto"/>
          </w:divBdr>
        </w:div>
        <w:div w:id="724916956">
          <w:marLeft w:val="0"/>
          <w:marRight w:val="0"/>
          <w:marTop w:val="0"/>
          <w:marBottom w:val="0"/>
          <w:divBdr>
            <w:top w:val="none" w:sz="0" w:space="0" w:color="auto"/>
            <w:left w:val="none" w:sz="0" w:space="0" w:color="auto"/>
            <w:bottom w:val="none" w:sz="0" w:space="0" w:color="auto"/>
            <w:right w:val="none" w:sz="0" w:space="0" w:color="auto"/>
          </w:divBdr>
          <w:divsChild>
            <w:div w:id="430321812">
              <w:marLeft w:val="433"/>
              <w:marRight w:val="0"/>
              <w:marTop w:val="0"/>
              <w:marBottom w:val="0"/>
              <w:divBdr>
                <w:top w:val="none" w:sz="0" w:space="0" w:color="auto"/>
                <w:left w:val="none" w:sz="0" w:space="0" w:color="auto"/>
                <w:bottom w:val="none" w:sz="0" w:space="0" w:color="auto"/>
                <w:right w:val="none" w:sz="0" w:space="0" w:color="auto"/>
              </w:divBdr>
            </w:div>
          </w:divsChild>
        </w:div>
        <w:div w:id="1296108078">
          <w:marLeft w:val="0"/>
          <w:marRight w:val="0"/>
          <w:marTop w:val="0"/>
          <w:marBottom w:val="0"/>
          <w:divBdr>
            <w:top w:val="none" w:sz="0" w:space="0" w:color="auto"/>
            <w:left w:val="none" w:sz="0" w:space="0" w:color="auto"/>
            <w:bottom w:val="none" w:sz="0" w:space="0" w:color="auto"/>
            <w:right w:val="none" w:sz="0" w:space="0" w:color="auto"/>
          </w:divBdr>
        </w:div>
      </w:divsChild>
    </w:div>
    <w:div w:id="1125998888">
      <w:bodyDiv w:val="1"/>
      <w:marLeft w:val="0"/>
      <w:marRight w:val="0"/>
      <w:marTop w:val="0"/>
      <w:marBottom w:val="0"/>
      <w:divBdr>
        <w:top w:val="none" w:sz="0" w:space="0" w:color="auto"/>
        <w:left w:val="none" w:sz="0" w:space="0" w:color="auto"/>
        <w:bottom w:val="none" w:sz="0" w:space="0" w:color="auto"/>
        <w:right w:val="none" w:sz="0" w:space="0" w:color="auto"/>
      </w:divBdr>
      <w:divsChild>
        <w:div w:id="1372612302">
          <w:marLeft w:val="0"/>
          <w:marRight w:val="0"/>
          <w:marTop w:val="0"/>
          <w:marBottom w:val="450"/>
          <w:divBdr>
            <w:top w:val="none" w:sz="0" w:space="0" w:color="auto"/>
            <w:left w:val="none" w:sz="0" w:space="0" w:color="auto"/>
            <w:bottom w:val="single" w:sz="18" w:space="15" w:color="E8E8E8"/>
            <w:right w:val="none" w:sz="0" w:space="0" w:color="auto"/>
          </w:divBdr>
          <w:divsChild>
            <w:div w:id="1427271127">
              <w:marLeft w:val="0"/>
              <w:marRight w:val="225"/>
              <w:marTop w:val="0"/>
              <w:marBottom w:val="0"/>
              <w:divBdr>
                <w:top w:val="none" w:sz="0" w:space="0" w:color="auto"/>
                <w:left w:val="none" w:sz="0" w:space="0" w:color="auto"/>
                <w:bottom w:val="none" w:sz="0" w:space="0" w:color="auto"/>
                <w:right w:val="none" w:sz="0" w:space="0" w:color="auto"/>
              </w:divBdr>
              <w:divsChild>
                <w:div w:id="1391269335">
                  <w:marLeft w:val="0"/>
                  <w:marRight w:val="0"/>
                  <w:marTop w:val="0"/>
                  <w:marBottom w:val="0"/>
                  <w:divBdr>
                    <w:top w:val="none" w:sz="0" w:space="0" w:color="auto"/>
                    <w:left w:val="none" w:sz="0" w:space="0" w:color="auto"/>
                    <w:bottom w:val="none" w:sz="0" w:space="0" w:color="auto"/>
                    <w:right w:val="none" w:sz="0" w:space="0" w:color="auto"/>
                  </w:divBdr>
                  <w:divsChild>
                    <w:div w:id="9458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1240">
              <w:marLeft w:val="0"/>
              <w:marRight w:val="0"/>
              <w:marTop w:val="0"/>
              <w:marBottom w:val="0"/>
              <w:divBdr>
                <w:top w:val="none" w:sz="0" w:space="0" w:color="auto"/>
                <w:left w:val="none" w:sz="0" w:space="0" w:color="auto"/>
                <w:bottom w:val="none" w:sz="0" w:space="0" w:color="auto"/>
                <w:right w:val="none" w:sz="0" w:space="0" w:color="auto"/>
              </w:divBdr>
            </w:div>
          </w:divsChild>
        </w:div>
        <w:div w:id="301154821">
          <w:marLeft w:val="0"/>
          <w:marRight w:val="0"/>
          <w:marTop w:val="0"/>
          <w:marBottom w:val="0"/>
          <w:divBdr>
            <w:top w:val="none" w:sz="0" w:space="0" w:color="auto"/>
            <w:left w:val="none" w:sz="0" w:space="0" w:color="auto"/>
            <w:bottom w:val="none" w:sz="0" w:space="0" w:color="auto"/>
            <w:right w:val="none" w:sz="0" w:space="0" w:color="auto"/>
          </w:divBdr>
          <w:divsChild>
            <w:div w:id="1162156394">
              <w:marLeft w:val="0"/>
              <w:marRight w:val="0"/>
              <w:marTop w:val="0"/>
              <w:marBottom w:val="0"/>
              <w:divBdr>
                <w:top w:val="none" w:sz="0" w:space="0" w:color="auto"/>
                <w:left w:val="none" w:sz="0" w:space="0" w:color="auto"/>
                <w:bottom w:val="none" w:sz="0" w:space="0" w:color="auto"/>
                <w:right w:val="none" w:sz="0" w:space="0" w:color="auto"/>
              </w:divBdr>
              <w:divsChild>
                <w:div w:id="1612014351">
                  <w:marLeft w:val="0"/>
                  <w:marRight w:val="0"/>
                  <w:marTop w:val="0"/>
                  <w:marBottom w:val="375"/>
                  <w:divBdr>
                    <w:top w:val="none" w:sz="0" w:space="0" w:color="auto"/>
                    <w:left w:val="none" w:sz="0" w:space="0" w:color="auto"/>
                    <w:bottom w:val="none" w:sz="0" w:space="0" w:color="auto"/>
                    <w:right w:val="none" w:sz="0" w:space="0" w:color="auto"/>
                  </w:divBdr>
                  <w:divsChild>
                    <w:div w:id="1553928466">
                      <w:marLeft w:val="0"/>
                      <w:marRight w:val="0"/>
                      <w:marTop w:val="0"/>
                      <w:marBottom w:val="0"/>
                      <w:divBdr>
                        <w:top w:val="none" w:sz="0" w:space="0" w:color="auto"/>
                        <w:left w:val="none" w:sz="0" w:space="0" w:color="auto"/>
                        <w:bottom w:val="none" w:sz="0" w:space="0" w:color="auto"/>
                        <w:right w:val="none" w:sz="0" w:space="0" w:color="auto"/>
                      </w:divBdr>
                      <w:divsChild>
                        <w:div w:id="523598168">
                          <w:marLeft w:val="0"/>
                          <w:marRight w:val="0"/>
                          <w:marTop w:val="0"/>
                          <w:marBottom w:val="0"/>
                          <w:divBdr>
                            <w:top w:val="none" w:sz="0" w:space="0" w:color="auto"/>
                            <w:left w:val="none" w:sz="0" w:space="0" w:color="auto"/>
                            <w:bottom w:val="none" w:sz="0" w:space="0" w:color="auto"/>
                            <w:right w:val="none" w:sz="0" w:space="0" w:color="auto"/>
                          </w:divBdr>
                          <w:divsChild>
                            <w:div w:id="4053000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09419566">
                  <w:marLeft w:val="0"/>
                  <w:marRight w:val="0"/>
                  <w:marTop w:val="0"/>
                  <w:marBottom w:val="0"/>
                  <w:divBdr>
                    <w:top w:val="none" w:sz="0" w:space="0" w:color="auto"/>
                    <w:left w:val="none" w:sz="0" w:space="0" w:color="auto"/>
                    <w:bottom w:val="none" w:sz="0" w:space="0" w:color="auto"/>
                    <w:right w:val="none" w:sz="0" w:space="0" w:color="auto"/>
                  </w:divBdr>
                  <w:divsChild>
                    <w:div w:id="421875663">
                      <w:marLeft w:val="0"/>
                      <w:marRight w:val="0"/>
                      <w:marTop w:val="0"/>
                      <w:marBottom w:val="0"/>
                      <w:divBdr>
                        <w:top w:val="none" w:sz="0" w:space="0" w:color="auto"/>
                        <w:left w:val="none" w:sz="0" w:space="0" w:color="auto"/>
                        <w:bottom w:val="none" w:sz="0" w:space="0" w:color="auto"/>
                        <w:right w:val="none" w:sz="0" w:space="0" w:color="auto"/>
                      </w:divBdr>
                      <w:divsChild>
                        <w:div w:id="12744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94765">
      <w:bodyDiv w:val="1"/>
      <w:marLeft w:val="0"/>
      <w:marRight w:val="0"/>
      <w:marTop w:val="0"/>
      <w:marBottom w:val="0"/>
      <w:divBdr>
        <w:top w:val="none" w:sz="0" w:space="0" w:color="auto"/>
        <w:left w:val="none" w:sz="0" w:space="0" w:color="auto"/>
        <w:bottom w:val="none" w:sz="0" w:space="0" w:color="auto"/>
        <w:right w:val="none" w:sz="0" w:space="0" w:color="auto"/>
      </w:divBdr>
    </w:div>
    <w:div w:id="1301106007">
      <w:bodyDiv w:val="1"/>
      <w:marLeft w:val="0"/>
      <w:marRight w:val="0"/>
      <w:marTop w:val="0"/>
      <w:marBottom w:val="0"/>
      <w:divBdr>
        <w:top w:val="none" w:sz="0" w:space="0" w:color="auto"/>
        <w:left w:val="none" w:sz="0" w:space="0" w:color="auto"/>
        <w:bottom w:val="none" w:sz="0" w:space="0" w:color="auto"/>
        <w:right w:val="none" w:sz="0" w:space="0" w:color="auto"/>
      </w:divBdr>
      <w:divsChild>
        <w:div w:id="714739468">
          <w:marLeft w:val="0"/>
          <w:marRight w:val="0"/>
          <w:marTop w:val="0"/>
          <w:marBottom w:val="375"/>
          <w:divBdr>
            <w:top w:val="none" w:sz="0" w:space="0" w:color="auto"/>
            <w:left w:val="none" w:sz="0" w:space="0" w:color="auto"/>
            <w:bottom w:val="none" w:sz="0" w:space="0" w:color="auto"/>
            <w:right w:val="none" w:sz="0" w:space="0" w:color="auto"/>
          </w:divBdr>
          <w:divsChild>
            <w:div w:id="1881355892">
              <w:marLeft w:val="0"/>
              <w:marRight w:val="0"/>
              <w:marTop w:val="0"/>
              <w:marBottom w:val="0"/>
              <w:divBdr>
                <w:top w:val="none" w:sz="0" w:space="0" w:color="auto"/>
                <w:left w:val="none" w:sz="0" w:space="0" w:color="auto"/>
                <w:bottom w:val="none" w:sz="0" w:space="0" w:color="auto"/>
                <w:right w:val="none" w:sz="0" w:space="0" w:color="auto"/>
              </w:divBdr>
              <w:divsChild>
                <w:div w:id="1215509360">
                  <w:marLeft w:val="0"/>
                  <w:marRight w:val="0"/>
                  <w:marTop w:val="0"/>
                  <w:marBottom w:val="0"/>
                  <w:divBdr>
                    <w:top w:val="none" w:sz="0" w:space="0" w:color="auto"/>
                    <w:left w:val="none" w:sz="0" w:space="0" w:color="auto"/>
                    <w:bottom w:val="none" w:sz="0" w:space="0" w:color="auto"/>
                    <w:right w:val="none" w:sz="0" w:space="0" w:color="auto"/>
                  </w:divBdr>
                  <w:divsChild>
                    <w:div w:id="12414766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39759926">
          <w:marLeft w:val="0"/>
          <w:marRight w:val="0"/>
          <w:marTop w:val="0"/>
          <w:marBottom w:val="0"/>
          <w:divBdr>
            <w:top w:val="none" w:sz="0" w:space="0" w:color="auto"/>
            <w:left w:val="none" w:sz="0" w:space="0" w:color="auto"/>
            <w:bottom w:val="none" w:sz="0" w:space="0" w:color="auto"/>
            <w:right w:val="none" w:sz="0" w:space="0" w:color="auto"/>
          </w:divBdr>
          <w:divsChild>
            <w:div w:id="1407613125">
              <w:marLeft w:val="0"/>
              <w:marRight w:val="0"/>
              <w:marTop w:val="0"/>
              <w:marBottom w:val="0"/>
              <w:divBdr>
                <w:top w:val="none" w:sz="0" w:space="0" w:color="auto"/>
                <w:left w:val="none" w:sz="0" w:space="0" w:color="auto"/>
                <w:bottom w:val="none" w:sz="0" w:space="0" w:color="auto"/>
                <w:right w:val="none" w:sz="0" w:space="0" w:color="auto"/>
              </w:divBdr>
              <w:divsChild>
                <w:div w:id="1490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7598">
      <w:bodyDiv w:val="1"/>
      <w:marLeft w:val="0"/>
      <w:marRight w:val="0"/>
      <w:marTop w:val="0"/>
      <w:marBottom w:val="0"/>
      <w:divBdr>
        <w:top w:val="none" w:sz="0" w:space="0" w:color="auto"/>
        <w:left w:val="none" w:sz="0" w:space="0" w:color="auto"/>
        <w:bottom w:val="none" w:sz="0" w:space="0" w:color="auto"/>
        <w:right w:val="none" w:sz="0" w:space="0" w:color="auto"/>
      </w:divBdr>
    </w:div>
    <w:div w:id="1894806330">
      <w:bodyDiv w:val="1"/>
      <w:marLeft w:val="0"/>
      <w:marRight w:val="0"/>
      <w:marTop w:val="0"/>
      <w:marBottom w:val="0"/>
      <w:divBdr>
        <w:top w:val="none" w:sz="0" w:space="0" w:color="auto"/>
        <w:left w:val="none" w:sz="0" w:space="0" w:color="auto"/>
        <w:bottom w:val="none" w:sz="0" w:space="0" w:color="auto"/>
        <w:right w:val="none" w:sz="0" w:space="0" w:color="auto"/>
      </w:divBdr>
      <w:divsChild>
        <w:div w:id="1505978784">
          <w:marLeft w:val="0"/>
          <w:marRight w:val="0"/>
          <w:marTop w:val="0"/>
          <w:marBottom w:val="0"/>
          <w:divBdr>
            <w:top w:val="none" w:sz="0" w:space="0" w:color="auto"/>
            <w:left w:val="none" w:sz="0" w:space="0" w:color="auto"/>
            <w:bottom w:val="none" w:sz="0" w:space="0" w:color="auto"/>
            <w:right w:val="none" w:sz="0" w:space="0" w:color="auto"/>
          </w:divBdr>
          <w:divsChild>
            <w:div w:id="39208176">
              <w:marLeft w:val="0"/>
              <w:marRight w:val="0"/>
              <w:marTop w:val="0"/>
              <w:marBottom w:val="0"/>
              <w:divBdr>
                <w:top w:val="none" w:sz="0" w:space="0" w:color="auto"/>
                <w:left w:val="none" w:sz="0" w:space="0" w:color="auto"/>
                <w:bottom w:val="none" w:sz="0" w:space="0" w:color="auto"/>
                <w:right w:val="none" w:sz="0" w:space="0" w:color="auto"/>
              </w:divBdr>
              <w:divsChild>
                <w:div w:id="1633897911">
                  <w:marLeft w:val="0"/>
                  <w:marRight w:val="0"/>
                  <w:marTop w:val="0"/>
                  <w:marBottom w:val="0"/>
                  <w:divBdr>
                    <w:top w:val="none" w:sz="0" w:space="0" w:color="auto"/>
                    <w:left w:val="none" w:sz="0" w:space="0" w:color="auto"/>
                    <w:bottom w:val="none" w:sz="0" w:space="0" w:color="auto"/>
                    <w:right w:val="none" w:sz="0" w:space="0" w:color="auto"/>
                  </w:divBdr>
                  <w:divsChild>
                    <w:div w:id="1043291298">
                      <w:marLeft w:val="0"/>
                      <w:marRight w:val="0"/>
                      <w:marTop w:val="0"/>
                      <w:marBottom w:val="0"/>
                      <w:divBdr>
                        <w:top w:val="none" w:sz="0" w:space="0" w:color="auto"/>
                        <w:left w:val="none" w:sz="0" w:space="0" w:color="auto"/>
                        <w:bottom w:val="none" w:sz="0" w:space="0" w:color="auto"/>
                        <w:right w:val="none" w:sz="0" w:space="0" w:color="auto"/>
                      </w:divBdr>
                      <w:divsChild>
                        <w:div w:id="1867861080">
                          <w:marLeft w:val="0"/>
                          <w:marRight w:val="0"/>
                          <w:marTop w:val="0"/>
                          <w:marBottom w:val="450"/>
                          <w:divBdr>
                            <w:top w:val="none" w:sz="0" w:space="0" w:color="auto"/>
                            <w:left w:val="none" w:sz="0" w:space="0" w:color="auto"/>
                            <w:bottom w:val="single" w:sz="18" w:space="15" w:color="E8E8E8"/>
                            <w:right w:val="none" w:sz="0" w:space="0" w:color="auto"/>
                          </w:divBdr>
                          <w:divsChild>
                            <w:div w:id="413012998">
                              <w:marLeft w:val="0"/>
                              <w:marRight w:val="225"/>
                              <w:marTop w:val="0"/>
                              <w:marBottom w:val="0"/>
                              <w:divBdr>
                                <w:top w:val="none" w:sz="0" w:space="0" w:color="auto"/>
                                <w:left w:val="none" w:sz="0" w:space="0" w:color="auto"/>
                                <w:bottom w:val="none" w:sz="0" w:space="0" w:color="auto"/>
                                <w:right w:val="none" w:sz="0" w:space="0" w:color="auto"/>
                              </w:divBdr>
                              <w:divsChild>
                                <w:div w:id="1497378853">
                                  <w:marLeft w:val="0"/>
                                  <w:marRight w:val="0"/>
                                  <w:marTop w:val="0"/>
                                  <w:marBottom w:val="0"/>
                                  <w:divBdr>
                                    <w:top w:val="none" w:sz="0" w:space="0" w:color="auto"/>
                                    <w:left w:val="none" w:sz="0" w:space="0" w:color="auto"/>
                                    <w:bottom w:val="none" w:sz="0" w:space="0" w:color="auto"/>
                                    <w:right w:val="none" w:sz="0" w:space="0" w:color="auto"/>
                                  </w:divBdr>
                                  <w:divsChild>
                                    <w:div w:id="586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283">
                              <w:marLeft w:val="0"/>
                              <w:marRight w:val="0"/>
                              <w:marTop w:val="0"/>
                              <w:marBottom w:val="0"/>
                              <w:divBdr>
                                <w:top w:val="none" w:sz="0" w:space="0" w:color="auto"/>
                                <w:left w:val="none" w:sz="0" w:space="0" w:color="auto"/>
                                <w:bottom w:val="none" w:sz="0" w:space="0" w:color="auto"/>
                                <w:right w:val="none" w:sz="0" w:space="0" w:color="auto"/>
                              </w:divBdr>
                            </w:div>
                          </w:divsChild>
                        </w:div>
                        <w:div w:id="40523462">
                          <w:marLeft w:val="0"/>
                          <w:marRight w:val="0"/>
                          <w:marTop w:val="0"/>
                          <w:marBottom w:val="0"/>
                          <w:divBdr>
                            <w:top w:val="none" w:sz="0" w:space="0" w:color="auto"/>
                            <w:left w:val="none" w:sz="0" w:space="0" w:color="auto"/>
                            <w:bottom w:val="none" w:sz="0" w:space="0" w:color="auto"/>
                            <w:right w:val="none" w:sz="0" w:space="0" w:color="auto"/>
                          </w:divBdr>
                          <w:divsChild>
                            <w:div w:id="1987776060">
                              <w:marLeft w:val="0"/>
                              <w:marRight w:val="0"/>
                              <w:marTop w:val="0"/>
                              <w:marBottom w:val="0"/>
                              <w:divBdr>
                                <w:top w:val="none" w:sz="0" w:space="0" w:color="auto"/>
                                <w:left w:val="none" w:sz="0" w:space="0" w:color="auto"/>
                                <w:bottom w:val="none" w:sz="0" w:space="0" w:color="auto"/>
                                <w:right w:val="none" w:sz="0" w:space="0" w:color="auto"/>
                              </w:divBdr>
                            </w:div>
                            <w:div w:id="233324799">
                              <w:marLeft w:val="0"/>
                              <w:marRight w:val="0"/>
                              <w:marTop w:val="0"/>
                              <w:marBottom w:val="0"/>
                              <w:divBdr>
                                <w:top w:val="none" w:sz="0" w:space="0" w:color="auto"/>
                                <w:left w:val="none" w:sz="0" w:space="0" w:color="auto"/>
                                <w:bottom w:val="none" w:sz="0" w:space="0" w:color="auto"/>
                                <w:right w:val="none" w:sz="0" w:space="0" w:color="auto"/>
                              </w:divBdr>
                            </w:div>
                          </w:divsChild>
                        </w:div>
                        <w:div w:id="1950042927">
                          <w:marLeft w:val="0"/>
                          <w:marRight w:val="0"/>
                          <w:marTop w:val="0"/>
                          <w:marBottom w:val="0"/>
                          <w:divBdr>
                            <w:top w:val="none" w:sz="0" w:space="0" w:color="auto"/>
                            <w:left w:val="none" w:sz="0" w:space="0" w:color="auto"/>
                            <w:bottom w:val="none" w:sz="0" w:space="0" w:color="auto"/>
                            <w:right w:val="none" w:sz="0" w:space="0" w:color="auto"/>
                          </w:divBdr>
                          <w:divsChild>
                            <w:div w:id="2077972853">
                              <w:marLeft w:val="0"/>
                              <w:marRight w:val="0"/>
                              <w:marTop w:val="0"/>
                              <w:marBottom w:val="0"/>
                              <w:divBdr>
                                <w:top w:val="none" w:sz="0" w:space="0" w:color="auto"/>
                                <w:left w:val="none" w:sz="0" w:space="0" w:color="auto"/>
                                <w:bottom w:val="none" w:sz="0" w:space="0" w:color="auto"/>
                                <w:right w:val="none" w:sz="0" w:space="0" w:color="auto"/>
                              </w:divBdr>
                              <w:divsChild>
                                <w:div w:id="720904885">
                                  <w:marLeft w:val="0"/>
                                  <w:marRight w:val="0"/>
                                  <w:marTop w:val="0"/>
                                  <w:marBottom w:val="0"/>
                                  <w:divBdr>
                                    <w:top w:val="none" w:sz="0" w:space="0" w:color="auto"/>
                                    <w:left w:val="none" w:sz="0" w:space="0" w:color="auto"/>
                                    <w:bottom w:val="none" w:sz="0" w:space="0" w:color="auto"/>
                                    <w:right w:val="none" w:sz="0" w:space="0" w:color="auto"/>
                                  </w:divBdr>
                                  <w:divsChild>
                                    <w:div w:id="147987801">
                                      <w:marLeft w:val="1335"/>
                                      <w:marRight w:val="0"/>
                                      <w:marTop w:val="0"/>
                                      <w:marBottom w:val="0"/>
                                      <w:divBdr>
                                        <w:top w:val="none" w:sz="0" w:space="0" w:color="auto"/>
                                        <w:left w:val="none" w:sz="0" w:space="0" w:color="auto"/>
                                        <w:bottom w:val="none" w:sz="0" w:space="0" w:color="auto"/>
                                        <w:right w:val="none" w:sz="0" w:space="0" w:color="auto"/>
                                      </w:divBdr>
                                    </w:div>
                                    <w:div w:id="1598563618">
                                      <w:marLeft w:val="0"/>
                                      <w:marRight w:val="0"/>
                                      <w:marTop w:val="0"/>
                                      <w:marBottom w:val="0"/>
                                      <w:divBdr>
                                        <w:top w:val="none" w:sz="0" w:space="0" w:color="auto"/>
                                        <w:left w:val="none" w:sz="0" w:space="0" w:color="auto"/>
                                        <w:bottom w:val="none" w:sz="0" w:space="0" w:color="auto"/>
                                        <w:right w:val="none" w:sz="0" w:space="0" w:color="auto"/>
                                      </w:divBdr>
                                      <w:divsChild>
                                        <w:div w:id="1743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30352">
                          <w:marLeft w:val="0"/>
                          <w:marRight w:val="0"/>
                          <w:marTop w:val="0"/>
                          <w:marBottom w:val="0"/>
                          <w:divBdr>
                            <w:top w:val="none" w:sz="0" w:space="0" w:color="auto"/>
                            <w:left w:val="none" w:sz="0" w:space="0" w:color="auto"/>
                            <w:bottom w:val="none" w:sz="0" w:space="0" w:color="auto"/>
                            <w:right w:val="none" w:sz="0" w:space="0" w:color="auto"/>
                          </w:divBdr>
                          <w:divsChild>
                            <w:div w:id="1436174658">
                              <w:marLeft w:val="0"/>
                              <w:marRight w:val="0"/>
                              <w:marTop w:val="0"/>
                              <w:marBottom w:val="0"/>
                              <w:divBdr>
                                <w:top w:val="none" w:sz="0" w:space="0" w:color="auto"/>
                                <w:left w:val="none" w:sz="0" w:space="0" w:color="auto"/>
                                <w:bottom w:val="none" w:sz="0" w:space="0" w:color="auto"/>
                                <w:right w:val="none" w:sz="0" w:space="0" w:color="auto"/>
                              </w:divBdr>
                              <w:divsChild>
                                <w:div w:id="34358182">
                                  <w:marLeft w:val="0"/>
                                  <w:marRight w:val="0"/>
                                  <w:marTop w:val="0"/>
                                  <w:marBottom w:val="0"/>
                                  <w:divBdr>
                                    <w:top w:val="none" w:sz="0" w:space="0" w:color="auto"/>
                                    <w:left w:val="none" w:sz="0" w:space="0" w:color="auto"/>
                                    <w:bottom w:val="none" w:sz="0" w:space="0" w:color="auto"/>
                                    <w:right w:val="none" w:sz="0" w:space="0" w:color="auto"/>
                                  </w:divBdr>
                                  <w:divsChild>
                                    <w:div w:id="1483350512">
                                      <w:marLeft w:val="1335"/>
                                      <w:marRight w:val="0"/>
                                      <w:marTop w:val="0"/>
                                      <w:marBottom w:val="0"/>
                                      <w:divBdr>
                                        <w:top w:val="none" w:sz="0" w:space="0" w:color="auto"/>
                                        <w:left w:val="none" w:sz="0" w:space="0" w:color="auto"/>
                                        <w:bottom w:val="none" w:sz="0" w:space="0" w:color="auto"/>
                                        <w:right w:val="none" w:sz="0" w:space="0" w:color="auto"/>
                                      </w:divBdr>
                                    </w:div>
                                    <w:div w:id="1392843601">
                                      <w:marLeft w:val="0"/>
                                      <w:marRight w:val="0"/>
                                      <w:marTop w:val="0"/>
                                      <w:marBottom w:val="0"/>
                                      <w:divBdr>
                                        <w:top w:val="none" w:sz="0" w:space="0" w:color="auto"/>
                                        <w:left w:val="none" w:sz="0" w:space="0" w:color="auto"/>
                                        <w:bottom w:val="none" w:sz="0" w:space="0" w:color="auto"/>
                                        <w:right w:val="none" w:sz="0" w:space="0" w:color="auto"/>
                                      </w:divBdr>
                                      <w:divsChild>
                                        <w:div w:id="20845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4948">
                          <w:marLeft w:val="0"/>
                          <w:marRight w:val="0"/>
                          <w:marTop w:val="0"/>
                          <w:marBottom w:val="0"/>
                          <w:divBdr>
                            <w:top w:val="none" w:sz="0" w:space="0" w:color="auto"/>
                            <w:left w:val="none" w:sz="0" w:space="0" w:color="auto"/>
                            <w:bottom w:val="none" w:sz="0" w:space="0" w:color="auto"/>
                            <w:right w:val="none" w:sz="0" w:space="0" w:color="auto"/>
                          </w:divBdr>
                          <w:divsChild>
                            <w:div w:id="475269721">
                              <w:marLeft w:val="1335"/>
                              <w:marRight w:val="0"/>
                              <w:marTop w:val="0"/>
                              <w:marBottom w:val="0"/>
                              <w:divBdr>
                                <w:top w:val="none" w:sz="0" w:space="0" w:color="auto"/>
                                <w:left w:val="none" w:sz="0" w:space="0" w:color="auto"/>
                                <w:bottom w:val="none" w:sz="0" w:space="0" w:color="auto"/>
                                <w:right w:val="none" w:sz="0" w:space="0" w:color="auto"/>
                              </w:divBdr>
                            </w:div>
                          </w:divsChild>
                        </w:div>
                        <w:div w:id="1495604625">
                          <w:marLeft w:val="0"/>
                          <w:marRight w:val="0"/>
                          <w:marTop w:val="0"/>
                          <w:marBottom w:val="0"/>
                          <w:divBdr>
                            <w:top w:val="none" w:sz="0" w:space="0" w:color="auto"/>
                            <w:left w:val="none" w:sz="0" w:space="0" w:color="auto"/>
                            <w:bottom w:val="none" w:sz="0" w:space="0" w:color="auto"/>
                            <w:right w:val="none" w:sz="0" w:space="0" w:color="auto"/>
                          </w:divBdr>
                          <w:divsChild>
                            <w:div w:id="339549655">
                              <w:marLeft w:val="1335"/>
                              <w:marRight w:val="0"/>
                              <w:marTop w:val="0"/>
                              <w:marBottom w:val="0"/>
                              <w:divBdr>
                                <w:top w:val="none" w:sz="0" w:space="0" w:color="auto"/>
                                <w:left w:val="none" w:sz="0" w:space="0" w:color="auto"/>
                                <w:bottom w:val="none" w:sz="0" w:space="0" w:color="auto"/>
                                <w:right w:val="none" w:sz="0" w:space="0" w:color="auto"/>
                              </w:divBdr>
                            </w:div>
                          </w:divsChild>
                        </w:div>
                        <w:div w:id="1394353474">
                          <w:marLeft w:val="0"/>
                          <w:marRight w:val="0"/>
                          <w:marTop w:val="0"/>
                          <w:marBottom w:val="0"/>
                          <w:divBdr>
                            <w:top w:val="none" w:sz="0" w:space="0" w:color="auto"/>
                            <w:left w:val="none" w:sz="0" w:space="0" w:color="auto"/>
                            <w:bottom w:val="none" w:sz="0" w:space="0" w:color="auto"/>
                            <w:right w:val="none" w:sz="0" w:space="0" w:color="auto"/>
                          </w:divBdr>
                        </w:div>
                        <w:div w:id="695622244">
                          <w:marLeft w:val="0"/>
                          <w:marRight w:val="0"/>
                          <w:marTop w:val="0"/>
                          <w:marBottom w:val="0"/>
                          <w:divBdr>
                            <w:top w:val="none" w:sz="0" w:space="0" w:color="auto"/>
                            <w:left w:val="none" w:sz="0" w:space="0" w:color="auto"/>
                            <w:bottom w:val="single" w:sz="6" w:space="0" w:color="AFAFAF"/>
                            <w:right w:val="none" w:sz="0" w:space="0" w:color="auto"/>
                          </w:divBdr>
                          <w:divsChild>
                            <w:div w:id="66656773">
                              <w:marLeft w:val="0"/>
                              <w:marRight w:val="0"/>
                              <w:marTop w:val="0"/>
                              <w:marBottom w:val="0"/>
                              <w:divBdr>
                                <w:top w:val="none" w:sz="0" w:space="0" w:color="auto"/>
                                <w:left w:val="none" w:sz="0" w:space="0" w:color="auto"/>
                                <w:bottom w:val="none" w:sz="0" w:space="0" w:color="auto"/>
                                <w:right w:val="none" w:sz="0" w:space="0" w:color="auto"/>
                              </w:divBdr>
                              <w:divsChild>
                                <w:div w:id="390734275">
                                  <w:marLeft w:val="0"/>
                                  <w:marRight w:val="0"/>
                                  <w:marTop w:val="0"/>
                                  <w:marBottom w:val="0"/>
                                  <w:divBdr>
                                    <w:top w:val="single" w:sz="36" w:space="0" w:color="FFA726"/>
                                    <w:left w:val="none" w:sz="0" w:space="0" w:color="auto"/>
                                    <w:bottom w:val="none" w:sz="0" w:space="0" w:color="auto"/>
                                    <w:right w:val="single" w:sz="12" w:space="15" w:color="AFAFAF"/>
                                  </w:divBdr>
                                  <w:divsChild>
                                    <w:div w:id="1970670617">
                                      <w:marLeft w:val="0"/>
                                      <w:marRight w:val="0"/>
                                      <w:marTop w:val="0"/>
                                      <w:marBottom w:val="300"/>
                                      <w:divBdr>
                                        <w:top w:val="none" w:sz="0" w:space="0" w:color="auto"/>
                                        <w:left w:val="none" w:sz="0" w:space="0" w:color="auto"/>
                                        <w:bottom w:val="none" w:sz="0" w:space="0" w:color="auto"/>
                                        <w:right w:val="none" w:sz="0" w:space="0" w:color="auto"/>
                                      </w:divBdr>
                                    </w:div>
                                  </w:divsChild>
                                </w:div>
                                <w:div w:id="310063725">
                                  <w:marLeft w:val="0"/>
                                  <w:marRight w:val="0"/>
                                  <w:marTop w:val="0"/>
                                  <w:marBottom w:val="0"/>
                                  <w:divBdr>
                                    <w:top w:val="none" w:sz="0" w:space="0" w:color="auto"/>
                                    <w:left w:val="none" w:sz="0" w:space="0" w:color="auto"/>
                                    <w:bottom w:val="single" w:sz="12" w:space="15" w:color="AFAFAF"/>
                                    <w:right w:val="none" w:sz="0" w:space="0" w:color="auto"/>
                                  </w:divBdr>
                                  <w:divsChild>
                                    <w:div w:id="14438396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65472019">
                              <w:marLeft w:val="0"/>
                              <w:marRight w:val="0"/>
                              <w:marTop w:val="0"/>
                              <w:marBottom w:val="0"/>
                              <w:divBdr>
                                <w:top w:val="none" w:sz="0" w:space="0" w:color="auto"/>
                                <w:left w:val="none" w:sz="0" w:space="0" w:color="auto"/>
                                <w:bottom w:val="none" w:sz="0" w:space="0" w:color="auto"/>
                                <w:right w:val="none" w:sz="0" w:space="0" w:color="auto"/>
                              </w:divBdr>
                              <w:divsChild>
                                <w:div w:id="949625130">
                                  <w:marLeft w:val="0"/>
                                  <w:marRight w:val="0"/>
                                  <w:marTop w:val="0"/>
                                  <w:marBottom w:val="0"/>
                                  <w:divBdr>
                                    <w:top w:val="none" w:sz="0" w:space="0" w:color="auto"/>
                                    <w:left w:val="none" w:sz="0" w:space="0" w:color="auto"/>
                                    <w:bottom w:val="none" w:sz="0" w:space="0" w:color="auto"/>
                                    <w:right w:val="none" w:sz="0" w:space="0" w:color="auto"/>
                                  </w:divBdr>
                                  <w:divsChild>
                                    <w:div w:id="779839875">
                                      <w:marLeft w:val="0"/>
                                      <w:marRight w:val="0"/>
                                      <w:marTop w:val="0"/>
                                      <w:marBottom w:val="0"/>
                                      <w:divBdr>
                                        <w:top w:val="none" w:sz="0" w:space="0" w:color="auto"/>
                                        <w:left w:val="none" w:sz="0" w:space="0" w:color="auto"/>
                                        <w:bottom w:val="none" w:sz="0" w:space="0" w:color="auto"/>
                                        <w:right w:val="none" w:sz="0" w:space="0" w:color="auto"/>
                                      </w:divBdr>
                                    </w:div>
                                    <w:div w:id="1799491412">
                                      <w:marLeft w:val="0"/>
                                      <w:marRight w:val="0"/>
                                      <w:marTop w:val="0"/>
                                      <w:marBottom w:val="0"/>
                                      <w:divBdr>
                                        <w:top w:val="none" w:sz="0" w:space="0" w:color="auto"/>
                                        <w:left w:val="none" w:sz="0" w:space="0" w:color="auto"/>
                                        <w:bottom w:val="none" w:sz="0" w:space="0" w:color="auto"/>
                                        <w:right w:val="none" w:sz="0" w:space="0" w:color="auto"/>
                                      </w:divBdr>
                                    </w:div>
                                    <w:div w:id="1031611095">
                                      <w:marLeft w:val="0"/>
                                      <w:marRight w:val="0"/>
                                      <w:marTop w:val="0"/>
                                      <w:marBottom w:val="0"/>
                                      <w:divBdr>
                                        <w:top w:val="none" w:sz="0" w:space="0" w:color="auto"/>
                                        <w:left w:val="none" w:sz="0" w:space="0" w:color="auto"/>
                                        <w:bottom w:val="none" w:sz="0" w:space="0" w:color="auto"/>
                                        <w:right w:val="none" w:sz="0" w:space="0" w:color="auto"/>
                                      </w:divBdr>
                                      <w:divsChild>
                                        <w:div w:id="448935978">
                                          <w:marLeft w:val="433"/>
                                          <w:marRight w:val="0"/>
                                          <w:marTop w:val="0"/>
                                          <w:marBottom w:val="0"/>
                                          <w:divBdr>
                                            <w:top w:val="none" w:sz="0" w:space="0" w:color="auto"/>
                                            <w:left w:val="none" w:sz="0" w:space="0" w:color="auto"/>
                                            <w:bottom w:val="none" w:sz="0" w:space="0" w:color="auto"/>
                                            <w:right w:val="none" w:sz="0" w:space="0" w:color="auto"/>
                                          </w:divBdr>
                                        </w:div>
                                      </w:divsChild>
                                    </w:div>
                                    <w:div w:id="5839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030">
                              <w:marLeft w:val="0"/>
                              <w:marRight w:val="0"/>
                              <w:marTop w:val="0"/>
                              <w:marBottom w:val="0"/>
                              <w:divBdr>
                                <w:top w:val="none" w:sz="0" w:space="0" w:color="auto"/>
                                <w:left w:val="none" w:sz="0" w:space="0" w:color="auto"/>
                                <w:bottom w:val="none" w:sz="0" w:space="0" w:color="auto"/>
                                <w:right w:val="none" w:sz="0" w:space="0" w:color="auto"/>
                              </w:divBdr>
                            </w:div>
                            <w:div w:id="900140280">
                              <w:marLeft w:val="0"/>
                              <w:marRight w:val="0"/>
                              <w:marTop w:val="0"/>
                              <w:marBottom w:val="0"/>
                              <w:divBdr>
                                <w:top w:val="none" w:sz="0" w:space="0" w:color="auto"/>
                                <w:left w:val="none" w:sz="0" w:space="0" w:color="auto"/>
                                <w:bottom w:val="none" w:sz="0" w:space="0" w:color="auto"/>
                                <w:right w:val="none" w:sz="0" w:space="0" w:color="auto"/>
                              </w:divBdr>
                              <w:divsChild>
                                <w:div w:id="1998991188">
                                  <w:marLeft w:val="453"/>
                                  <w:marRight w:val="0"/>
                                  <w:marTop w:val="0"/>
                                  <w:marBottom w:val="0"/>
                                  <w:divBdr>
                                    <w:top w:val="none" w:sz="0" w:space="0" w:color="auto"/>
                                    <w:left w:val="none" w:sz="0" w:space="0" w:color="auto"/>
                                    <w:bottom w:val="none" w:sz="0" w:space="0" w:color="auto"/>
                                    <w:right w:val="none" w:sz="0" w:space="0" w:color="auto"/>
                                  </w:divBdr>
                                </w:div>
                              </w:divsChild>
                            </w:div>
                            <w:div w:id="595990342">
                              <w:marLeft w:val="0"/>
                              <w:marRight w:val="0"/>
                              <w:marTop w:val="0"/>
                              <w:marBottom w:val="0"/>
                              <w:divBdr>
                                <w:top w:val="none" w:sz="0" w:space="0" w:color="auto"/>
                                <w:left w:val="none" w:sz="0" w:space="0" w:color="auto"/>
                                <w:bottom w:val="none" w:sz="0" w:space="0" w:color="auto"/>
                                <w:right w:val="none" w:sz="0" w:space="0" w:color="auto"/>
                              </w:divBdr>
                            </w:div>
                            <w:div w:id="687608105">
                              <w:marLeft w:val="0"/>
                              <w:marRight w:val="0"/>
                              <w:marTop w:val="0"/>
                              <w:marBottom w:val="0"/>
                              <w:divBdr>
                                <w:top w:val="none" w:sz="0" w:space="0" w:color="auto"/>
                                <w:left w:val="none" w:sz="0" w:space="0" w:color="auto"/>
                                <w:bottom w:val="none" w:sz="0" w:space="0" w:color="auto"/>
                                <w:right w:val="none" w:sz="0" w:space="0" w:color="auto"/>
                              </w:divBdr>
                              <w:divsChild>
                                <w:div w:id="1945846865">
                                  <w:marLeft w:val="0"/>
                                  <w:marRight w:val="0"/>
                                  <w:marTop w:val="0"/>
                                  <w:marBottom w:val="0"/>
                                  <w:divBdr>
                                    <w:top w:val="none" w:sz="0" w:space="0" w:color="auto"/>
                                    <w:left w:val="none" w:sz="0" w:space="0" w:color="auto"/>
                                    <w:bottom w:val="none" w:sz="0" w:space="0" w:color="auto"/>
                                    <w:right w:val="none" w:sz="0" w:space="0" w:color="auto"/>
                                  </w:divBdr>
                                </w:div>
                                <w:div w:id="641430063">
                                  <w:marLeft w:val="0"/>
                                  <w:marRight w:val="0"/>
                                  <w:marTop w:val="0"/>
                                  <w:marBottom w:val="0"/>
                                  <w:divBdr>
                                    <w:top w:val="none" w:sz="0" w:space="0" w:color="auto"/>
                                    <w:left w:val="none" w:sz="0" w:space="0" w:color="auto"/>
                                    <w:bottom w:val="none" w:sz="0" w:space="0" w:color="auto"/>
                                    <w:right w:val="none" w:sz="0" w:space="0" w:color="auto"/>
                                  </w:divBdr>
                                  <w:divsChild>
                                    <w:div w:id="2000497655">
                                      <w:marLeft w:val="453"/>
                                      <w:marRight w:val="0"/>
                                      <w:marTop w:val="0"/>
                                      <w:marBottom w:val="0"/>
                                      <w:divBdr>
                                        <w:top w:val="none" w:sz="0" w:space="0" w:color="auto"/>
                                        <w:left w:val="none" w:sz="0" w:space="0" w:color="auto"/>
                                        <w:bottom w:val="none" w:sz="0" w:space="0" w:color="auto"/>
                                        <w:right w:val="none" w:sz="0" w:space="0" w:color="auto"/>
                                      </w:divBdr>
                                    </w:div>
                                  </w:divsChild>
                                </w:div>
                                <w:div w:id="2078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1747</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Guru Deva Om. .....</dc:creator>
  <cp:keywords/>
  <dc:description/>
  <cp:lastModifiedBy>Jai Guru Deva Om. .....</cp:lastModifiedBy>
  <cp:revision>1</cp:revision>
  <dcterms:created xsi:type="dcterms:W3CDTF">2024-06-09T23:53:00Z</dcterms:created>
  <dcterms:modified xsi:type="dcterms:W3CDTF">2024-06-10T00:19:00Z</dcterms:modified>
</cp:coreProperties>
</file>