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E95FF9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5FF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5FF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95FF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Crie um elemento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5FF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E95FF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4 áreas: o conteúdo, o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:rsidR="00E95FF9" w:rsidRPr="00E95FF9" w:rsidRDefault="00E95FF9" w:rsidP="00E95F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:rsidR="00E95FF9" w:rsidRPr="00E95FF9" w:rsidRDefault="00E95FF9" w:rsidP="00E95F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:rsidR="00E95FF9" w:rsidRPr="00E95FF9" w:rsidRDefault="00E95FF9" w:rsidP="00E95F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E95FF9" w:rsidRPr="00E95FF9" w:rsidRDefault="00E95FF9" w:rsidP="00E95F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95FF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fcfcfc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adicionamos </w:t>
      </w:r>
      <w:proofErr w:type="gram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</w:t>
      </w:r>
      <w:proofErr w:type="gram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escura a ele com a propriedade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5FF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E95FF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t>Padding</w:t>
      </w:r>
      <w:proofErr w:type="spellEnd"/>
      <w:r w:rsidRPr="00E95FF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E95FF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95FF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E95FF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E95FF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lastRenderedPageBreak/>
        <w:t>solid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E95FF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E95FF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E95FF9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última propriedade é o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95FF9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95FF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5FF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E95FF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t>font-family</w:t>
      </w:r>
      <w:proofErr w:type="spellEnd"/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E95FF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E95FF9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:rsidR="00E95FF9" w:rsidRPr="00E95FF9" w:rsidRDefault="00E95FF9" w:rsidP="00E95F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E95FF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E95FF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0D2D60" w:rsidRDefault="000D2D60">
      <w:bookmarkStart w:id="0" w:name="_GoBack"/>
      <w:bookmarkEnd w:id="0"/>
    </w:p>
    <w:sectPr w:rsidR="000D2D60" w:rsidSect="00E95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2C91"/>
    <w:multiLevelType w:val="multilevel"/>
    <w:tmpl w:val="03D4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F9"/>
    <w:rsid w:val="000D2D60"/>
    <w:rsid w:val="00E9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16360-B1DB-45EF-8F31-917C7FA9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7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1546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Kuris</dc:creator>
  <cp:keywords/>
  <dc:description/>
  <cp:lastModifiedBy>Carlos Kuris</cp:lastModifiedBy>
  <cp:revision>1</cp:revision>
  <dcterms:created xsi:type="dcterms:W3CDTF">2022-01-05T12:55:00Z</dcterms:created>
  <dcterms:modified xsi:type="dcterms:W3CDTF">2022-01-05T12:56:00Z</dcterms:modified>
</cp:coreProperties>
</file>