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CBC6" w14:textId="77777777" w:rsidR="00455639" w:rsidRDefault="00455639">
      <w:pPr>
        <w:pStyle w:val="Standard"/>
        <w:rPr>
          <w:rFonts w:hint="eastAsia"/>
        </w:rPr>
      </w:pPr>
    </w:p>
    <w:p w14:paraId="14DE2899" w14:textId="77777777" w:rsidR="00455639" w:rsidRDefault="00455639">
      <w:pPr>
        <w:pStyle w:val="Standard"/>
        <w:rPr>
          <w:rFonts w:hint="eastAsia"/>
        </w:rPr>
      </w:pPr>
    </w:p>
    <w:p w14:paraId="29C83BDE" w14:textId="77777777" w:rsidR="00455639" w:rsidRDefault="00455639">
      <w:pPr>
        <w:pStyle w:val="Standard"/>
        <w:rPr>
          <w:rFonts w:hint="eastAsia"/>
        </w:rPr>
      </w:pPr>
    </w:p>
    <w:p w14:paraId="01AD75AA" w14:textId="77777777" w:rsidR="00455639" w:rsidRDefault="00455639">
      <w:pPr>
        <w:pStyle w:val="Standard"/>
        <w:rPr>
          <w:rFonts w:hint="eastAsia"/>
        </w:rPr>
      </w:pPr>
    </w:p>
    <w:p w14:paraId="7687AF34" w14:textId="77777777" w:rsidR="00455639" w:rsidRDefault="00455639">
      <w:pPr>
        <w:pStyle w:val="Standard"/>
        <w:rPr>
          <w:rFonts w:hint="eastAsia"/>
        </w:rPr>
      </w:pPr>
    </w:p>
    <w:p w14:paraId="4E5963CA" w14:textId="77777777" w:rsidR="00455639" w:rsidRDefault="00455639">
      <w:pPr>
        <w:pStyle w:val="Standard"/>
        <w:rPr>
          <w:rFonts w:hint="eastAsia"/>
        </w:rPr>
      </w:pPr>
    </w:p>
    <w:p w14:paraId="56561D90" w14:textId="77777777" w:rsidR="00455639" w:rsidRDefault="00455639">
      <w:pPr>
        <w:pStyle w:val="Standard"/>
        <w:rPr>
          <w:rFonts w:hint="eastAsia"/>
        </w:rPr>
      </w:pPr>
    </w:p>
    <w:p w14:paraId="40B90DB5" w14:textId="2B3D6C33" w:rsidR="00455639" w:rsidRDefault="00455639">
      <w:pPr>
        <w:pStyle w:val="Standard"/>
        <w:rPr>
          <w:rFonts w:hint="eastAsia"/>
        </w:rPr>
      </w:pPr>
    </w:p>
    <w:p w14:paraId="164F9DEA" w14:textId="77777777" w:rsidR="00455639" w:rsidRDefault="00455639">
      <w:pPr>
        <w:pStyle w:val="Standard"/>
        <w:rPr>
          <w:rFonts w:hint="eastAsia"/>
        </w:rPr>
      </w:pPr>
    </w:p>
    <w:p w14:paraId="0769E697" w14:textId="77777777" w:rsidR="00455639" w:rsidRDefault="00455639">
      <w:pPr>
        <w:pStyle w:val="Standard"/>
        <w:rPr>
          <w:rFonts w:hint="eastAsia"/>
        </w:rPr>
      </w:pPr>
    </w:p>
    <w:p w14:paraId="04BFD466" w14:textId="77777777" w:rsidR="00455639" w:rsidRDefault="00455639">
      <w:pPr>
        <w:pStyle w:val="Standard"/>
        <w:rPr>
          <w:rFonts w:hint="eastAsia"/>
        </w:rPr>
      </w:pPr>
    </w:p>
    <w:p w14:paraId="4E44009B" w14:textId="77777777" w:rsidR="00455639" w:rsidRDefault="00455639">
      <w:pPr>
        <w:pStyle w:val="Standard"/>
        <w:rPr>
          <w:rFonts w:hint="eastAsia"/>
        </w:rPr>
      </w:pPr>
    </w:p>
    <w:p w14:paraId="21D812F3" w14:textId="77777777" w:rsidR="00455639" w:rsidRDefault="00455639">
      <w:pPr>
        <w:pStyle w:val="Standard"/>
        <w:rPr>
          <w:rFonts w:hint="eastAsia"/>
        </w:rPr>
      </w:pPr>
    </w:p>
    <w:p w14:paraId="795BC98B" w14:textId="77777777" w:rsidR="00455639" w:rsidRDefault="00455639">
      <w:pPr>
        <w:pStyle w:val="Standard"/>
        <w:rPr>
          <w:rFonts w:hint="eastAsia"/>
        </w:rPr>
      </w:pPr>
    </w:p>
    <w:p w14:paraId="514FCE75" w14:textId="77777777" w:rsidR="00455639" w:rsidRDefault="00455639">
      <w:pPr>
        <w:pStyle w:val="Standard"/>
        <w:rPr>
          <w:rFonts w:hint="eastAsia"/>
        </w:rPr>
      </w:pPr>
    </w:p>
    <w:p w14:paraId="7DB04D2B" w14:textId="77777777" w:rsidR="00455639" w:rsidRDefault="00455639">
      <w:pPr>
        <w:pStyle w:val="Standard"/>
        <w:rPr>
          <w:rFonts w:hint="eastAsia"/>
        </w:rPr>
      </w:pPr>
    </w:p>
    <w:p w14:paraId="6F8D75AF" w14:textId="77777777" w:rsidR="00455639" w:rsidRDefault="00455639">
      <w:pPr>
        <w:pStyle w:val="Standard"/>
        <w:rPr>
          <w:rFonts w:hint="eastAsia"/>
        </w:rPr>
      </w:pPr>
    </w:p>
    <w:p w14:paraId="20E8BF93" w14:textId="77777777" w:rsidR="00455639" w:rsidRDefault="00455639">
      <w:pPr>
        <w:pStyle w:val="Standard"/>
        <w:rPr>
          <w:rFonts w:hint="eastAsia"/>
        </w:rPr>
      </w:pPr>
    </w:p>
    <w:p w14:paraId="1C0A2DC4" w14:textId="0BC98C3B" w:rsidR="00455639" w:rsidRDefault="00235C8E">
      <w:pPr>
        <w:pStyle w:val="Tema"/>
        <w:rPr>
          <w:rFonts w:hint="eastAsia"/>
        </w:rPr>
      </w:pPr>
      <w:r>
        <w:t>Sistema Gestor de Equipos Feria</w:t>
      </w:r>
    </w:p>
    <w:p w14:paraId="4D8A76FE" w14:textId="05B13E24" w:rsidR="00455639" w:rsidRDefault="00000000">
      <w:pPr>
        <w:pStyle w:val="Ttulo"/>
        <w:rPr>
          <w:rFonts w:hint="eastAsia"/>
        </w:rPr>
      </w:pPr>
      <w:fldSimple w:instr=" TITLE ">
        <w:r>
          <w:t xml:space="preserve">Plan de </w:t>
        </w:r>
        <w:r w:rsidR="000247DA">
          <w:t>Aseguramiento de la Calidad</w:t>
        </w:r>
      </w:fldSimple>
    </w:p>
    <w:p w14:paraId="5403D05B" w14:textId="77777777" w:rsidR="00455639" w:rsidRDefault="00455639">
      <w:pPr>
        <w:pStyle w:val="Subttulo"/>
        <w:rPr>
          <w:rFonts w:hint="eastAsia"/>
        </w:rPr>
      </w:pPr>
    </w:p>
    <w:p w14:paraId="315D03FB" w14:textId="77777777" w:rsidR="00455639" w:rsidRDefault="00455639">
      <w:pPr>
        <w:pStyle w:val="Textbody"/>
        <w:rPr>
          <w:rFonts w:hint="eastAsia"/>
        </w:rPr>
      </w:pPr>
    </w:p>
    <w:p w14:paraId="586E949D" w14:textId="77777777" w:rsidR="00455639" w:rsidRDefault="00455639">
      <w:pPr>
        <w:pStyle w:val="Textbody"/>
        <w:rPr>
          <w:rFonts w:hint="eastAsia"/>
        </w:rPr>
      </w:pPr>
    </w:p>
    <w:p w14:paraId="25484279" w14:textId="77777777" w:rsidR="00455639" w:rsidRDefault="00455639">
      <w:pPr>
        <w:pStyle w:val="Textbody"/>
        <w:rPr>
          <w:rFonts w:hint="eastAsia"/>
        </w:rPr>
      </w:pPr>
    </w:p>
    <w:p w14:paraId="602AE3F6" w14:textId="77777777" w:rsidR="00455639" w:rsidRDefault="00455639">
      <w:pPr>
        <w:pStyle w:val="Textbody"/>
        <w:rPr>
          <w:rFonts w:hint="eastAsia"/>
        </w:rPr>
      </w:pPr>
    </w:p>
    <w:p w14:paraId="6878438F" w14:textId="77777777" w:rsidR="00455639" w:rsidRDefault="00000000">
      <w:pPr>
        <w:pStyle w:val="Notaalpi"/>
        <w:rPr>
          <w:rFonts w:hint="eastAsia"/>
        </w:rPr>
      </w:pPr>
      <w:r>
        <w:t xml:space="preserve">Versión: </w:t>
      </w:r>
      <w:fldSimple w:instr=" KEYWORDS ">
        <w:r>
          <w:t>0100</w:t>
        </w:r>
      </w:fldSimple>
    </w:p>
    <w:p w14:paraId="68C4B411" w14:textId="1DA74B30" w:rsidR="00455639" w:rsidRDefault="00000000">
      <w:pPr>
        <w:pStyle w:val="Notaalpi"/>
        <w:rPr>
          <w:rFonts w:hint="eastAsia"/>
        </w:rPr>
      </w:pPr>
      <w:r>
        <w:t xml:space="preserve">Fecha: </w:t>
      </w:r>
      <w:r w:rsidR="00235C8E">
        <w:t>19</w:t>
      </w:r>
      <w:r>
        <w:t>/</w:t>
      </w:r>
      <w:r w:rsidR="00235C8E">
        <w:t>01</w:t>
      </w:r>
      <w:r>
        <w:t>/</w:t>
      </w:r>
      <w:r w:rsidR="00235C8E">
        <w:t>2024</w:t>
      </w:r>
    </w:p>
    <w:p w14:paraId="5D3CD853" w14:textId="77777777" w:rsidR="00455639" w:rsidRDefault="00455639">
      <w:pPr>
        <w:pStyle w:val="Notaalpi"/>
        <w:rPr>
          <w:rFonts w:hint="eastAsia"/>
        </w:rPr>
      </w:pPr>
    </w:p>
    <w:p w14:paraId="0243D46E" w14:textId="77777777" w:rsidR="00455639" w:rsidRDefault="00455639">
      <w:pPr>
        <w:pStyle w:val="Notaalpi"/>
        <w:rPr>
          <w:rFonts w:hint="eastAsia"/>
        </w:rPr>
      </w:pPr>
    </w:p>
    <w:p w14:paraId="7F391F21" w14:textId="10C8796A" w:rsidR="00455639" w:rsidRDefault="00000000">
      <w:pPr>
        <w:pStyle w:val="Notaalpi"/>
        <w:jc w:val="left"/>
        <w:rPr>
          <w:rFonts w:hint="eastAsia"/>
        </w:rPr>
      </w:pPr>
      <w:r>
        <w:t>[Versión del Producto</w:t>
      </w:r>
      <w:r w:rsidR="00235C8E">
        <w:t xml:space="preserve"> = V01</w:t>
      </w:r>
      <w:r>
        <w:t>]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455639" w14:paraId="48BD9E72" w14:textId="77777777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C2469" w14:textId="14220520" w:rsidR="00455639" w:rsidRDefault="00000000">
            <w:pPr>
              <w:pStyle w:val="Textbody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Queda prohibido cualquier tipo de explotación y, en particular, la reproducción, distribución, comunicación pública y/o transformación, total o parcial, por cualquier medio, de este documento sin el previo consentimiento expreso y por escrito de </w:t>
            </w:r>
            <w:r w:rsidR="00235C8E">
              <w:rPr>
                <w:color w:val="000000"/>
              </w:rPr>
              <w:t>Dirección de Carrera Informática, Ciberseguridad y Telecomunicaciones</w:t>
            </w:r>
            <w:r>
              <w:rPr>
                <w:color w:val="000000"/>
              </w:rPr>
              <w:t>.</w:t>
            </w:r>
          </w:p>
        </w:tc>
      </w:tr>
    </w:tbl>
    <w:p w14:paraId="2D744E23" w14:textId="77777777" w:rsidR="00455639" w:rsidRDefault="00455639">
      <w:pPr>
        <w:pStyle w:val="Notaalpi"/>
        <w:rPr>
          <w:rFonts w:hint="eastAsia"/>
        </w:rPr>
        <w:sectPr w:rsidR="00455639" w:rsidSect="0071672C">
          <w:pgSz w:w="11905" w:h="16837"/>
          <w:pgMar w:top="1134" w:right="1134" w:bottom="1134" w:left="1134" w:header="720" w:footer="720" w:gutter="0"/>
          <w:cols w:space="720"/>
        </w:sectPr>
      </w:pPr>
    </w:p>
    <w:p w14:paraId="61E65C92" w14:textId="77777777" w:rsidR="00455639" w:rsidRDefault="00455639">
      <w:pPr>
        <w:pStyle w:val="Heading"/>
      </w:pPr>
    </w:p>
    <w:p w14:paraId="5D7A2E4B" w14:textId="77777777" w:rsidR="00455639" w:rsidRDefault="00000000">
      <w:pPr>
        <w:pStyle w:val="HojadeControl"/>
        <w:jc w:val="center"/>
        <w:rPr>
          <w:rFonts w:hint="eastAsia"/>
        </w:rPr>
      </w:pPr>
      <w:r>
        <w:t>HOJA DE CONTROL</w:t>
      </w:r>
    </w:p>
    <w:p w14:paraId="334EEA9C" w14:textId="77777777" w:rsidR="00455639" w:rsidRDefault="00455639">
      <w:pPr>
        <w:pStyle w:val="Textbody"/>
        <w:rPr>
          <w:rFonts w:hint="eastAsia"/>
        </w:rPr>
      </w:pPr>
    </w:p>
    <w:p w14:paraId="758B23B5" w14:textId="77777777" w:rsidR="00455639" w:rsidRDefault="00455639">
      <w:pPr>
        <w:pStyle w:val="Standard"/>
        <w:rPr>
          <w:rFonts w:hint="eastAsia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455639" w14:paraId="297BEEFE" w14:textId="77777777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5CA11" w14:textId="77777777" w:rsidR="00455639" w:rsidRDefault="0000000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85DD00" w14:textId="55F89E33" w:rsidR="00455639" w:rsidRDefault="00455639">
            <w:pPr>
              <w:pStyle w:val="TableContents"/>
              <w:rPr>
                <w:rFonts w:hint="eastAsia"/>
              </w:rPr>
            </w:pPr>
          </w:p>
        </w:tc>
      </w:tr>
      <w:tr w:rsidR="00455639" w14:paraId="01BE157D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C3D46" w14:textId="77777777" w:rsidR="00455639" w:rsidRDefault="0000000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176658" w14:textId="6572AC5A" w:rsidR="00455639" w:rsidRDefault="00235C8E">
            <w:pPr>
              <w:pStyle w:val="TableContents"/>
              <w:rPr>
                <w:rFonts w:hint="eastAsia"/>
              </w:rPr>
            </w:pPr>
            <w:r w:rsidRPr="00235C8E">
              <w:t>Sistema Gestor de Equipos Feria</w:t>
            </w:r>
          </w:p>
        </w:tc>
      </w:tr>
      <w:tr w:rsidR="00455639" w14:paraId="4EDCCB6F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4B15E1" w14:textId="77777777" w:rsidR="00455639" w:rsidRDefault="0000000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933ECA" w14:textId="77777777" w:rsidR="00455639" w:rsidRDefault="00000000">
            <w:pPr>
              <w:pStyle w:val="TableContents"/>
              <w:rPr>
                <w:rFonts w:hint="eastAsia"/>
              </w:rPr>
            </w:pPr>
            <w:fldSimple w:instr=" TITLE ">
              <w:r>
                <w:t>Plan de Pruebas de Aceptación</w:t>
              </w:r>
            </w:fldSimple>
          </w:p>
        </w:tc>
      </w:tr>
      <w:tr w:rsidR="00455639" w14:paraId="1BDA2F04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754B80" w14:textId="77777777" w:rsidR="00455639" w:rsidRDefault="0000000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DE2FBD" w14:textId="2DDB869E" w:rsidR="00455639" w:rsidRDefault="00000000">
            <w:pPr>
              <w:pStyle w:val="TableContents"/>
              <w:rPr>
                <w:rFonts w:hint="eastAsia"/>
              </w:rPr>
            </w:pPr>
            <w:fldSimple w:instr=" DOCPROPERTY &quot;Autor&quot; ">
              <w:r w:rsidR="00235C8E">
                <w:t>Docentes Inacap</w:t>
              </w:r>
            </w:fldSimple>
            <w:r w:rsidR="00235C8E">
              <w:rPr>
                <w:rFonts w:hint="eastAsia"/>
              </w:rPr>
              <w:t xml:space="preserve"> </w:t>
            </w:r>
          </w:p>
        </w:tc>
      </w:tr>
      <w:tr w:rsidR="00455639" w14:paraId="5E293F16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4A7FA0" w14:textId="77777777" w:rsidR="00455639" w:rsidRDefault="0000000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0EE86D" w14:textId="77777777" w:rsidR="00455639" w:rsidRDefault="00000000">
            <w:pPr>
              <w:pStyle w:val="TableContents"/>
              <w:rPr>
                <w:rFonts w:hint="eastAsia"/>
              </w:rPr>
            </w:pPr>
            <w:fldSimple w:instr=" KEYWORDS ">
              <w:r>
                <w:t>0100</w:t>
              </w:r>
            </w:fldSimple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F78C7D" w14:textId="77777777" w:rsidR="00455639" w:rsidRDefault="0000000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D59105" w14:textId="2CEE608C" w:rsidR="00455639" w:rsidRDefault="00235C8E">
            <w:pPr>
              <w:pStyle w:val="TableContents"/>
              <w:jc w:val="center"/>
              <w:rPr>
                <w:rFonts w:hint="eastAsia"/>
              </w:rPr>
            </w:pPr>
            <w:r>
              <w:t>19/01/2024</w:t>
            </w:r>
          </w:p>
        </w:tc>
      </w:tr>
      <w:tr w:rsidR="00455639" w14:paraId="774D58FB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6619C3" w14:textId="77777777" w:rsidR="00455639" w:rsidRDefault="0000000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F747D3" w14:textId="77777777" w:rsidR="00455639" w:rsidRDefault="00455639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8B3867" w14:textId="77777777" w:rsidR="00455639" w:rsidRDefault="0000000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FF9D95" w14:textId="50A709F6" w:rsidR="00455639" w:rsidRDefault="00235C8E">
            <w:pPr>
              <w:pStyle w:val="TableContents"/>
              <w:jc w:val="center"/>
              <w:rPr>
                <w:rFonts w:hint="eastAsia"/>
              </w:rPr>
            </w:pPr>
            <w:r>
              <w:t>19/01/2024</w:t>
            </w:r>
          </w:p>
        </w:tc>
      </w:tr>
      <w:tr w:rsidR="00455639" w14:paraId="2C69E9E3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5B9F0D" w14:textId="77777777" w:rsidR="00455639" w:rsidRDefault="00455639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F197F3" w14:textId="77777777" w:rsidR="00455639" w:rsidRDefault="00455639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5F4A93" w14:textId="77777777" w:rsidR="00455639" w:rsidRDefault="00000000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Nº</w:t>
            </w:r>
            <w:proofErr w:type="spellEnd"/>
            <w:r>
              <w:rPr>
                <w:b/>
                <w:bCs/>
              </w:rPr>
              <w:t xml:space="preserve">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BCC8A2" w14:textId="77777777" w:rsidR="00455639" w:rsidRDefault="00000000">
            <w:pPr>
              <w:pStyle w:val="TableContents"/>
              <w:jc w:val="center"/>
              <w:rPr>
                <w:rFonts w:hint="eastAsia"/>
              </w:rPr>
            </w:pPr>
            <w:fldSimple w:instr=" NUMPAGES ">
              <w:r>
                <w:t>8</w:t>
              </w:r>
            </w:fldSimple>
          </w:p>
        </w:tc>
      </w:tr>
    </w:tbl>
    <w:p w14:paraId="763E66D4" w14:textId="77777777" w:rsidR="00455639" w:rsidRDefault="00455639">
      <w:pPr>
        <w:pStyle w:val="Standard"/>
        <w:rPr>
          <w:rFonts w:hint="eastAsia"/>
        </w:rPr>
      </w:pPr>
    </w:p>
    <w:p w14:paraId="52FBCA27" w14:textId="77777777" w:rsidR="00455639" w:rsidRDefault="00455639">
      <w:pPr>
        <w:pStyle w:val="Standard"/>
        <w:rPr>
          <w:rFonts w:hint="eastAsia"/>
          <w:sz w:val="24"/>
        </w:rPr>
      </w:pPr>
    </w:p>
    <w:p w14:paraId="20870CD1" w14:textId="77777777" w:rsidR="00455639" w:rsidRDefault="00000000">
      <w:pPr>
        <w:pStyle w:val="Standard"/>
        <w:rPr>
          <w:rFonts w:hint="eastAsia"/>
          <w:sz w:val="24"/>
        </w:rPr>
      </w:pPr>
      <w:r>
        <w:rPr>
          <w:sz w:val="24"/>
        </w:rPr>
        <w:t>REGISTRO DE CAMBIOS</w:t>
      </w:r>
    </w:p>
    <w:p w14:paraId="78036ED0" w14:textId="77777777" w:rsidR="00455639" w:rsidRDefault="00455639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3"/>
        <w:gridCol w:w="2533"/>
        <w:gridCol w:w="3646"/>
        <w:gridCol w:w="1669"/>
      </w:tblGrid>
      <w:tr w:rsidR="00455639" w14:paraId="71D3DDD0" w14:textId="77777777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BF06F1" w14:textId="77777777" w:rsidR="00455639" w:rsidRDefault="00000000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7A1C3F" w14:textId="77777777" w:rsidR="00455639" w:rsidRDefault="00000000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9A8EC7" w14:textId="77777777" w:rsidR="00455639" w:rsidRDefault="00000000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6445BB" w14:textId="77777777" w:rsidR="00455639" w:rsidRDefault="00000000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455639" w14:paraId="4633752F" w14:textId="77777777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F16E52" w14:textId="77777777" w:rsidR="00455639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222013" w14:textId="77777777" w:rsidR="00455639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353C0A" w14:textId="66B6A63C" w:rsidR="00455639" w:rsidRDefault="00235C8E">
            <w:pPr>
              <w:pStyle w:val="TableContents"/>
              <w:jc w:val="center"/>
              <w:rPr>
                <w:rFonts w:hint="eastAsia"/>
              </w:rPr>
            </w:pPr>
            <w:r>
              <w:t>Carlos Luco</w:t>
            </w:r>
            <w:r w:rsidR="0060699D">
              <w:t xml:space="preserve"> / Rodrigo Ledezma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4D1BE2" w14:textId="7F29D247" w:rsidR="00455639" w:rsidRDefault="00235C8E">
            <w:pPr>
              <w:pStyle w:val="TableContents"/>
              <w:jc w:val="center"/>
              <w:rPr>
                <w:rFonts w:hint="eastAsia"/>
              </w:rPr>
            </w:pPr>
            <w:r>
              <w:t>19/01/2024</w:t>
            </w:r>
          </w:p>
        </w:tc>
      </w:tr>
      <w:tr w:rsidR="00455639" w14:paraId="144AED72" w14:textId="77777777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235BE0" w14:textId="77777777" w:rsidR="00455639" w:rsidRDefault="00455639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886502" w14:textId="77777777" w:rsidR="00455639" w:rsidRDefault="00455639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97E640" w14:textId="77777777" w:rsidR="00455639" w:rsidRDefault="00455639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690DFF" w14:textId="77777777" w:rsidR="00455639" w:rsidRDefault="00455639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455639" w14:paraId="43DB3D48" w14:textId="77777777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83E0FE" w14:textId="77777777" w:rsidR="00455639" w:rsidRDefault="00455639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5B3B0D" w14:textId="77777777" w:rsidR="00455639" w:rsidRDefault="00455639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F54634" w14:textId="77777777" w:rsidR="00455639" w:rsidRDefault="00455639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9302B3" w14:textId="77777777" w:rsidR="00455639" w:rsidRDefault="00455639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14:paraId="4CCACC18" w14:textId="77777777" w:rsidR="00455639" w:rsidRDefault="00455639">
      <w:pPr>
        <w:pStyle w:val="Standard"/>
        <w:rPr>
          <w:rFonts w:hint="eastAsia"/>
        </w:rPr>
      </w:pPr>
    </w:p>
    <w:p w14:paraId="1B04A5DD" w14:textId="77777777" w:rsidR="00455639" w:rsidRDefault="00455639">
      <w:pPr>
        <w:pStyle w:val="Standard"/>
        <w:rPr>
          <w:rFonts w:hint="eastAsia"/>
          <w:sz w:val="24"/>
        </w:rPr>
      </w:pPr>
    </w:p>
    <w:p w14:paraId="1C5BCD67" w14:textId="77777777" w:rsidR="00455639" w:rsidRDefault="00000000">
      <w:pPr>
        <w:pStyle w:val="Standard"/>
        <w:rPr>
          <w:rFonts w:hint="eastAsia"/>
          <w:sz w:val="24"/>
        </w:rPr>
      </w:pPr>
      <w:r>
        <w:rPr>
          <w:sz w:val="24"/>
        </w:rPr>
        <w:t>CONTROL DE DISTRIBUCIÓN</w:t>
      </w:r>
    </w:p>
    <w:p w14:paraId="08E3B227" w14:textId="77777777" w:rsidR="00455639" w:rsidRDefault="00455639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1"/>
      </w:tblGrid>
      <w:tr w:rsidR="00455639" w14:paraId="132DDE34" w14:textId="77777777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362B75" w14:textId="77777777" w:rsidR="00455639" w:rsidRDefault="0000000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455639" w14:paraId="0D999440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B23B4B" w14:textId="24483AF4" w:rsidR="00455639" w:rsidRDefault="00235C8E">
            <w:pPr>
              <w:pStyle w:val="TableContents"/>
              <w:rPr>
                <w:rFonts w:hint="eastAsia"/>
              </w:rPr>
            </w:pPr>
            <w:r>
              <w:t xml:space="preserve">Jorge Cortés </w:t>
            </w:r>
            <w:proofErr w:type="spellStart"/>
            <w:r>
              <w:t>Gallardo</w:t>
            </w:r>
            <w:proofErr w:type="spellEnd"/>
          </w:p>
        </w:tc>
      </w:tr>
      <w:tr w:rsidR="00455639" w14:paraId="3DC33F7C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D91338" w14:textId="77777777" w:rsidR="00455639" w:rsidRDefault="00455639">
            <w:pPr>
              <w:pStyle w:val="TableContents"/>
              <w:rPr>
                <w:rFonts w:hint="eastAsia"/>
              </w:rPr>
            </w:pPr>
          </w:p>
        </w:tc>
      </w:tr>
      <w:tr w:rsidR="00455639" w14:paraId="421CA166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67405B" w14:textId="77777777" w:rsidR="00455639" w:rsidRDefault="00455639">
            <w:pPr>
              <w:pStyle w:val="TableContents"/>
              <w:rPr>
                <w:rFonts w:hint="eastAsia"/>
              </w:rPr>
            </w:pPr>
          </w:p>
        </w:tc>
      </w:tr>
      <w:tr w:rsidR="00455639" w14:paraId="4C82DD96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68A4B0" w14:textId="77777777" w:rsidR="00455639" w:rsidRDefault="00455639">
            <w:pPr>
              <w:pStyle w:val="TableContents"/>
              <w:rPr>
                <w:rFonts w:hint="eastAsia"/>
              </w:rPr>
            </w:pPr>
          </w:p>
        </w:tc>
      </w:tr>
      <w:tr w:rsidR="00455639" w14:paraId="48F6500D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BA1AD" w14:textId="77777777" w:rsidR="00455639" w:rsidRDefault="00455639">
            <w:pPr>
              <w:pStyle w:val="TableContents"/>
              <w:rPr>
                <w:rFonts w:hint="eastAsia"/>
              </w:rPr>
            </w:pPr>
          </w:p>
        </w:tc>
      </w:tr>
    </w:tbl>
    <w:p w14:paraId="2C69D346" w14:textId="77777777" w:rsidR="00455639" w:rsidRDefault="00455639">
      <w:pPr>
        <w:pStyle w:val="Standard"/>
        <w:rPr>
          <w:rFonts w:hint="eastAsia"/>
        </w:rPr>
      </w:pPr>
    </w:p>
    <w:p w14:paraId="72DAE205" w14:textId="77777777" w:rsidR="00455639" w:rsidRDefault="00455639">
      <w:pPr>
        <w:pStyle w:val="Standard"/>
        <w:rPr>
          <w:rFonts w:hint="eastAsia"/>
        </w:rPr>
      </w:pPr>
    </w:p>
    <w:p w14:paraId="521DBF7E" w14:textId="77777777" w:rsidR="00455639" w:rsidRDefault="00455639">
      <w:pPr>
        <w:pStyle w:val="Standard"/>
        <w:rPr>
          <w:rFonts w:hint="eastAsia"/>
        </w:rPr>
      </w:pPr>
    </w:p>
    <w:p w14:paraId="5A483158" w14:textId="77777777" w:rsidR="00455639" w:rsidRDefault="00455639">
      <w:pPr>
        <w:pStyle w:val="Standard"/>
        <w:rPr>
          <w:rFonts w:hint="eastAsia"/>
        </w:rPr>
      </w:pPr>
    </w:p>
    <w:p w14:paraId="1E99DE61" w14:textId="77777777" w:rsidR="00455639" w:rsidRDefault="00455639">
      <w:pPr>
        <w:pStyle w:val="Standard"/>
        <w:rPr>
          <w:rFonts w:hint="eastAsia"/>
        </w:rPr>
      </w:pPr>
    </w:p>
    <w:p w14:paraId="0FF4E7D0" w14:textId="77777777" w:rsidR="00455639" w:rsidRDefault="00455639">
      <w:pPr>
        <w:pStyle w:val="Textbody"/>
        <w:pageBreakBefore/>
        <w:rPr>
          <w:rFonts w:hint="eastAsia"/>
        </w:rPr>
      </w:pPr>
    </w:p>
    <w:sdt>
      <w:sdtPr>
        <w:rPr>
          <w:rFonts w:ascii="Times New Roman" w:eastAsia="Arial Unicode MS" w:hAnsi="Times New Roman" w:cs="Tahoma"/>
          <w:color w:val="auto"/>
          <w:kern w:val="3"/>
          <w:sz w:val="24"/>
          <w:szCs w:val="24"/>
          <w:lang w:val="es-ES"/>
        </w:rPr>
        <w:id w:val="1455289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C8024F" w14:textId="2853A148" w:rsidR="00496851" w:rsidRDefault="00496851">
          <w:pPr>
            <w:pStyle w:val="TtuloTDC"/>
          </w:pPr>
          <w:r>
            <w:rPr>
              <w:lang w:val="es-ES"/>
            </w:rPr>
            <w:t>Contenido</w:t>
          </w:r>
        </w:p>
        <w:p w14:paraId="361F448D" w14:textId="6EABD5A0" w:rsidR="00DD1466" w:rsidRDefault="00496851">
          <w:pPr>
            <w:pStyle w:val="TD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86233" w:history="1">
            <w:r w:rsidR="00DD1466" w:rsidRPr="005826D8">
              <w:rPr>
                <w:rStyle w:val="Hipervnculo"/>
                <w:noProof/>
              </w:rPr>
              <w:t>1</w:t>
            </w:r>
            <w:r w:rsidR="00DD14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 w:rsidR="00DD1466" w:rsidRPr="005826D8">
              <w:rPr>
                <w:rStyle w:val="Hipervnculo"/>
                <w:noProof/>
              </w:rPr>
              <w:t>INTRODUCCIÓN</w:t>
            </w:r>
            <w:r w:rsidR="00DD1466">
              <w:rPr>
                <w:noProof/>
                <w:webHidden/>
              </w:rPr>
              <w:tab/>
            </w:r>
            <w:r w:rsidR="00DD1466">
              <w:rPr>
                <w:noProof/>
                <w:webHidden/>
              </w:rPr>
              <w:fldChar w:fldCharType="begin"/>
            </w:r>
            <w:r w:rsidR="00DD1466">
              <w:rPr>
                <w:noProof/>
                <w:webHidden/>
              </w:rPr>
              <w:instrText xml:space="preserve"> PAGEREF _Toc156586233 \h </w:instrText>
            </w:r>
            <w:r w:rsidR="00DD1466">
              <w:rPr>
                <w:noProof/>
                <w:webHidden/>
              </w:rPr>
            </w:r>
            <w:r w:rsidR="00DD1466">
              <w:rPr>
                <w:noProof/>
                <w:webHidden/>
              </w:rPr>
              <w:fldChar w:fldCharType="separate"/>
            </w:r>
            <w:r w:rsidR="00DD1466">
              <w:rPr>
                <w:noProof/>
                <w:webHidden/>
              </w:rPr>
              <w:t>4</w:t>
            </w:r>
            <w:r w:rsidR="00DD1466">
              <w:rPr>
                <w:noProof/>
                <w:webHidden/>
              </w:rPr>
              <w:fldChar w:fldCharType="end"/>
            </w:r>
          </w:hyperlink>
        </w:p>
        <w:p w14:paraId="6895AD69" w14:textId="525F6767" w:rsidR="00DD1466" w:rsidRDefault="00DD1466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6586234" w:history="1">
            <w:r w:rsidRPr="005826D8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 w:rsidRPr="005826D8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_Toc156586234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8D54" w14:textId="674A8D90" w:rsidR="00DD1466" w:rsidRDefault="00DD1466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6586235" w:history="1">
            <w:r w:rsidRPr="005826D8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 w:rsidRPr="005826D8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_Toc156586235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CB6D7" w14:textId="64E1C2D4" w:rsidR="00DD1466" w:rsidRDefault="00DD1466">
          <w:pPr>
            <w:pStyle w:val="TD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6586236" w:history="1">
            <w:r w:rsidRPr="005826D8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 w:rsidRPr="005826D8">
              <w:rPr>
                <w:rStyle w:val="Hipervnculo"/>
                <w:noProof/>
              </w:rPr>
              <w:t>PLAN DE ASEGURAMIENTO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_Toc156586236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4274" w14:textId="44869135" w:rsidR="00DD1466" w:rsidRDefault="00DD1466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6586237" w:history="1">
            <w:r w:rsidRPr="005826D8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 w:rsidRPr="005826D8">
              <w:rPr>
                <w:rStyle w:val="Hipervnculo"/>
                <w:noProof/>
              </w:rPr>
              <w:t>Proceso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_Toc156586237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528A5" w14:textId="1FB2F9A2" w:rsidR="00DD1466" w:rsidRDefault="00DD1466">
          <w:pPr>
            <w:pStyle w:val="TD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6586238" w:history="1">
            <w:r w:rsidRPr="005826D8">
              <w:rPr>
                <w:rStyle w:val="Hipervnculo"/>
                <w:noProof/>
              </w:rPr>
              <w:t>2.2   Producto del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_Toc156586238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506DF" w14:textId="3699D5C0" w:rsidR="00DD1466" w:rsidRDefault="00DD1466">
          <w:pPr>
            <w:pStyle w:val="TDC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6586239" w:history="1">
            <w:r w:rsidRPr="005826D8">
              <w:rPr>
                <w:rStyle w:val="Hipervnculo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 w:rsidRPr="005826D8">
              <w:rPr>
                <w:rStyle w:val="Hipervnculo"/>
                <w:noProof/>
              </w:rPr>
              <w:t xml:space="preserve"> Validación del Producto del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_Toc156586239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59D6A" w14:textId="5EE6ACFE" w:rsidR="00DD1466" w:rsidRDefault="00DD1466">
          <w:pPr>
            <w:pStyle w:val="TDC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6586240" w:history="1">
            <w:r w:rsidRPr="005826D8">
              <w:rPr>
                <w:rStyle w:val="Hipervnculo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 w:rsidRPr="005826D8">
              <w:rPr>
                <w:rStyle w:val="Hipervnculo"/>
                <w:noProof/>
              </w:rPr>
              <w:t>Verificación del Producto del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_Toc156586240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49D7C" w14:textId="6A4A2EB5" w:rsidR="00DD1466" w:rsidRDefault="00DD1466">
          <w:pPr>
            <w:pStyle w:val="TD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6586241" w:history="1">
            <w:r w:rsidRPr="005826D8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 w:rsidRPr="005826D8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_Toc156586241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A7DCE" w14:textId="0A0FF5CE" w:rsidR="00DD1466" w:rsidRDefault="00DD1466">
          <w:pPr>
            <w:pStyle w:val="TD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6586242" w:history="1">
            <w:r w:rsidRPr="005826D8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 w:rsidRPr="005826D8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_Toc156586242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26EB" w14:textId="6377D250" w:rsidR="00DD1466" w:rsidRDefault="00DD1466">
          <w:pPr>
            <w:pStyle w:val="TD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6586243" w:history="1">
            <w:r w:rsidRPr="005826D8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 w:rsidRPr="005826D8">
              <w:rPr>
                <w:rStyle w:val="Hipervnculo"/>
                <w:noProof/>
              </w:rPr>
              <w:t>BIBLIOGRAFÍA Y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_Toc156586243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D9937" w14:textId="5D96F277" w:rsidR="00496851" w:rsidRDefault="00496851">
          <w:r>
            <w:rPr>
              <w:b/>
              <w:bCs/>
            </w:rPr>
            <w:fldChar w:fldCharType="end"/>
          </w:r>
        </w:p>
      </w:sdtContent>
    </w:sdt>
    <w:p w14:paraId="5BC229E0" w14:textId="778C019B" w:rsidR="00455639" w:rsidRDefault="00496851">
      <w:pPr>
        <w:pStyle w:val="Ttulo1"/>
        <w:rPr>
          <w:rFonts w:hint="eastAsia"/>
        </w:rPr>
      </w:pPr>
      <w:bookmarkStart w:id="0" w:name="__RefHeading__4065_904956992"/>
      <w:bookmarkStart w:id="1" w:name="_Toc156586233"/>
      <w:bookmarkEnd w:id="0"/>
      <w:r>
        <w:lastRenderedPageBreak/>
        <w:t>INTRODUCCIÓN</w:t>
      </w:r>
      <w:bookmarkEnd w:id="1"/>
    </w:p>
    <w:p w14:paraId="42CD4AF8" w14:textId="3E04581F" w:rsidR="00455639" w:rsidRDefault="00000000">
      <w:pPr>
        <w:pStyle w:val="Ttulo2"/>
        <w:rPr>
          <w:rFonts w:hint="eastAsia"/>
        </w:rPr>
      </w:pPr>
      <w:bookmarkStart w:id="2" w:name="__RefHeading__4067_904956992"/>
      <w:bookmarkStart w:id="3" w:name="_Toc156586234"/>
      <w:bookmarkEnd w:id="2"/>
      <w:r>
        <w:t>Objet</w:t>
      </w:r>
      <w:r w:rsidR="00235C8E">
        <w:t>ivo</w:t>
      </w:r>
      <w:bookmarkEnd w:id="3"/>
    </w:p>
    <w:p w14:paraId="58C1E8B4" w14:textId="17A76533" w:rsidR="00455639" w:rsidRDefault="00000000">
      <w:pPr>
        <w:pStyle w:val="Standard"/>
        <w:spacing w:after="113"/>
        <w:jc w:val="both"/>
        <w:rPr>
          <w:rFonts w:hint="eastAsia"/>
        </w:rPr>
      </w:pPr>
      <w:r>
        <w:t xml:space="preserve">El objetivo de este documento es definir </w:t>
      </w:r>
      <w:r w:rsidR="00235C8E">
        <w:t xml:space="preserve">la estrategia y el </w:t>
      </w:r>
      <w:r>
        <w:t xml:space="preserve">conjunto de pruebas que deberán se ejecutadas por los </w:t>
      </w:r>
      <w:r w:rsidR="00235C8E">
        <w:t xml:space="preserve">responsables </w:t>
      </w:r>
      <w:r>
        <w:t>del sistema para validar si el sistema cumple con los requisitos de funcionamiento esperado y proceder así a la aceptación del sistema</w:t>
      </w:r>
    </w:p>
    <w:p w14:paraId="22092EB7" w14:textId="77777777" w:rsidR="00455639" w:rsidRDefault="00000000">
      <w:pPr>
        <w:pStyle w:val="Ttulo2"/>
        <w:rPr>
          <w:rFonts w:hint="eastAsia"/>
        </w:rPr>
      </w:pPr>
      <w:bookmarkStart w:id="4" w:name="__RefHeading__4069_904956992"/>
      <w:bookmarkStart w:id="5" w:name="_Toc156586235"/>
      <w:bookmarkEnd w:id="4"/>
      <w:r>
        <w:t>Alcance</w:t>
      </w:r>
      <w:bookmarkEnd w:id="5"/>
    </w:p>
    <w:p w14:paraId="5551D67B" w14:textId="17AE9D7C" w:rsidR="00455639" w:rsidRDefault="00235C8E">
      <w:pPr>
        <w:pStyle w:val="Standard"/>
        <w:spacing w:after="113"/>
        <w:jc w:val="both"/>
        <w:rPr>
          <w:rFonts w:hint="eastAsia"/>
        </w:rPr>
      </w:pPr>
      <w:r>
        <w:t>Este documento ha sido preparado en el contexto del curso de actualización dis</w:t>
      </w:r>
      <w:r w:rsidR="0060699D">
        <w:t>ciplinaria del área de tecnologías de información de Inacap. El contenido del informe describe los aprendizajes logrados durante la realización del curso. El contenido debe ser utilizado para evaluar y calificar la participación en el curso.</w:t>
      </w:r>
    </w:p>
    <w:p w14:paraId="3F9E08C5" w14:textId="26261382" w:rsidR="00455639" w:rsidRDefault="00455639">
      <w:pPr>
        <w:pStyle w:val="Standard"/>
        <w:jc w:val="both"/>
        <w:rPr>
          <w:rFonts w:hint="eastAsia"/>
        </w:rPr>
      </w:pPr>
    </w:p>
    <w:p w14:paraId="2CC35079" w14:textId="77777777" w:rsidR="00455639" w:rsidRDefault="00455639">
      <w:pPr>
        <w:pStyle w:val="Textbody"/>
        <w:rPr>
          <w:rFonts w:hint="eastAsia"/>
        </w:rPr>
      </w:pPr>
    </w:p>
    <w:p w14:paraId="5BF302CE" w14:textId="77777777" w:rsidR="00455639" w:rsidRDefault="00455639">
      <w:pPr>
        <w:pStyle w:val="Textbody"/>
        <w:rPr>
          <w:rFonts w:hint="eastAsia"/>
        </w:rPr>
      </w:pPr>
    </w:p>
    <w:p w14:paraId="14BF724E" w14:textId="6C68AB15" w:rsidR="00455639" w:rsidRDefault="00000000">
      <w:pPr>
        <w:pStyle w:val="Ttulo1"/>
        <w:rPr>
          <w:rFonts w:hint="eastAsia"/>
        </w:rPr>
      </w:pPr>
      <w:bookmarkStart w:id="6" w:name="__RefHeading__4071_904956992"/>
      <w:bookmarkStart w:id="7" w:name="_Toc156586236"/>
      <w:bookmarkEnd w:id="6"/>
      <w:r>
        <w:lastRenderedPageBreak/>
        <w:t>PLAN</w:t>
      </w:r>
      <w:r w:rsidR="0060699D">
        <w:t xml:space="preserve"> DE ASEGURAMIENTO DE CALIDAD</w:t>
      </w:r>
      <w:bookmarkEnd w:id="7"/>
    </w:p>
    <w:p w14:paraId="0F90C92B" w14:textId="24042F28" w:rsidR="00455639" w:rsidRDefault="00B55760">
      <w:pPr>
        <w:pStyle w:val="Textbody"/>
        <w:rPr>
          <w:rFonts w:hint="eastAsia"/>
        </w:rPr>
      </w:pPr>
      <w:r>
        <w:t>El plan de aseguramiento de la calidad para el desarrollo del Sistema Gestor Equipos Feria contempla 2 dimensiones. El primero relativo al proceso de desarrollo del sistema y el segundo, lo relacionado con el producto del proyecto. A continuación</w:t>
      </w:r>
      <w:r>
        <w:rPr>
          <w:rFonts w:hint="eastAsia"/>
        </w:rPr>
        <w:t>,</w:t>
      </w:r>
      <w:r>
        <w:t xml:space="preserve"> se describirán las temáticas y actividades relacionadas con los aspectos mencionados.</w:t>
      </w:r>
    </w:p>
    <w:p w14:paraId="522C52F3" w14:textId="77777777" w:rsidR="00B55760" w:rsidRDefault="00B55760">
      <w:pPr>
        <w:pStyle w:val="Textbody"/>
        <w:rPr>
          <w:rFonts w:hint="eastAsia"/>
        </w:rPr>
      </w:pPr>
    </w:p>
    <w:p w14:paraId="5F2F600A" w14:textId="1A6A9A1D" w:rsidR="0060699D" w:rsidRDefault="00B55760" w:rsidP="0060699D">
      <w:pPr>
        <w:pStyle w:val="Ttulo2"/>
        <w:rPr>
          <w:rFonts w:hint="eastAsia"/>
        </w:rPr>
      </w:pPr>
      <w:bookmarkStart w:id="8" w:name="__RefHeading__4073_904956992"/>
      <w:bookmarkStart w:id="9" w:name="_Toc156586237"/>
      <w:bookmarkEnd w:id="8"/>
      <w:r>
        <w:t>Proceso de desarrollo</w:t>
      </w:r>
      <w:bookmarkEnd w:id="9"/>
    </w:p>
    <w:p w14:paraId="5F9B0FF7" w14:textId="5B742E6E" w:rsidR="00455639" w:rsidRDefault="00B55760">
      <w:pPr>
        <w:pStyle w:val="Textbody"/>
        <w:rPr>
          <w:rFonts w:hint="eastAsia"/>
        </w:rPr>
      </w:pPr>
      <w:r>
        <w:t>La estrategia para contribuir a la calidad de la actividad de desarrollo de este nuevo sistema considera 3 etapas relevantes:</w:t>
      </w:r>
    </w:p>
    <w:p w14:paraId="375D151A" w14:textId="77777777" w:rsidR="00B55760" w:rsidRDefault="00B55760">
      <w:pPr>
        <w:pStyle w:val="Textbody"/>
        <w:rPr>
          <w:rFonts w:hint="eastAsia"/>
        </w:rPr>
      </w:pPr>
    </w:p>
    <w:p w14:paraId="5E9CA322" w14:textId="181634DF" w:rsidR="00B55760" w:rsidRDefault="00B55760" w:rsidP="00B55760">
      <w:pPr>
        <w:pStyle w:val="Textbody"/>
        <w:numPr>
          <w:ilvl w:val="0"/>
          <w:numId w:val="3"/>
        </w:numPr>
        <w:rPr>
          <w:rFonts w:hint="eastAsia"/>
        </w:rPr>
      </w:pPr>
      <w:r>
        <w:t>Planificación de dispositivo de aseguramiento.</w:t>
      </w:r>
    </w:p>
    <w:p w14:paraId="6EC53475" w14:textId="3D831EC3" w:rsidR="00B55760" w:rsidRDefault="00B55760" w:rsidP="00B55760">
      <w:pPr>
        <w:pStyle w:val="Textbody"/>
        <w:numPr>
          <w:ilvl w:val="0"/>
          <w:numId w:val="3"/>
        </w:numPr>
        <w:rPr>
          <w:rFonts w:hint="eastAsia"/>
        </w:rPr>
      </w:pPr>
      <w:r>
        <w:t>Desarrollo de las actividades de aseguramiento.</w:t>
      </w:r>
    </w:p>
    <w:p w14:paraId="34AF6BD0" w14:textId="245B914C" w:rsidR="00B55760" w:rsidRDefault="00B55760" w:rsidP="00B55760">
      <w:pPr>
        <w:pStyle w:val="Textbody"/>
        <w:numPr>
          <w:ilvl w:val="0"/>
          <w:numId w:val="3"/>
        </w:numPr>
        <w:rPr>
          <w:rFonts w:hint="eastAsia"/>
        </w:rPr>
      </w:pPr>
      <w:r>
        <w:t xml:space="preserve">Evaluación final del dispositivo de aseguramiento. </w:t>
      </w:r>
    </w:p>
    <w:p w14:paraId="252E4A98" w14:textId="77777777" w:rsidR="00B55760" w:rsidRDefault="00B55760">
      <w:pPr>
        <w:pStyle w:val="Textbody"/>
        <w:rPr>
          <w:rFonts w:hint="eastAsia"/>
        </w:rPr>
      </w:pPr>
    </w:p>
    <w:p w14:paraId="444F2E08" w14:textId="1410E13C" w:rsidR="00B55760" w:rsidRDefault="00B55760">
      <w:pPr>
        <w:pStyle w:val="Textbody"/>
        <w:rPr>
          <w:rFonts w:hint="eastAsia"/>
        </w:rPr>
      </w:pPr>
      <w:r>
        <w:t xml:space="preserve">Los aspectos que serán cautelados para contribuir a la calidad del desarrollo del </w:t>
      </w:r>
      <w:r w:rsidR="0071105E">
        <w:t>nuevo sistema serán los siguientes:</w:t>
      </w:r>
    </w:p>
    <w:p w14:paraId="40854623" w14:textId="77777777" w:rsidR="0071105E" w:rsidRDefault="0071105E">
      <w:pPr>
        <w:pStyle w:val="Textbody"/>
        <w:rPr>
          <w:rFonts w:hint="eastAsia"/>
        </w:rPr>
      </w:pPr>
    </w:p>
    <w:p w14:paraId="66B69158" w14:textId="2FC23385" w:rsidR="0071105E" w:rsidRDefault="0071105E" w:rsidP="0071105E">
      <w:pPr>
        <w:pStyle w:val="Textbody"/>
        <w:numPr>
          <w:ilvl w:val="0"/>
          <w:numId w:val="4"/>
        </w:numPr>
        <w:rPr>
          <w:rFonts w:hint="eastAsia"/>
        </w:rPr>
      </w:pPr>
      <w:r>
        <w:t>El nivel del proceso de ingeniería aplicado al desarrollo.</w:t>
      </w:r>
    </w:p>
    <w:p w14:paraId="3F7C06D3" w14:textId="52700D99" w:rsidR="0071105E" w:rsidRDefault="0071105E" w:rsidP="0071105E">
      <w:pPr>
        <w:pStyle w:val="Textbody"/>
        <w:numPr>
          <w:ilvl w:val="0"/>
          <w:numId w:val="4"/>
        </w:numPr>
        <w:rPr>
          <w:rFonts w:hint="eastAsia"/>
        </w:rPr>
      </w:pPr>
      <w:r>
        <w:t>Los procesos aplicados en la organización del trabajo de desarrollo.</w:t>
      </w:r>
    </w:p>
    <w:p w14:paraId="6D9E1C61" w14:textId="326374AC" w:rsidR="0071105E" w:rsidRDefault="0071105E" w:rsidP="0071105E">
      <w:pPr>
        <w:pStyle w:val="Textbody"/>
        <w:numPr>
          <w:ilvl w:val="0"/>
          <w:numId w:val="4"/>
        </w:numPr>
        <w:rPr>
          <w:rFonts w:hint="eastAsia"/>
        </w:rPr>
      </w:pPr>
      <w:r>
        <w:t>La documentación utilizada en el proceso y la destinada a la evidencia de la ingeniería.</w:t>
      </w:r>
    </w:p>
    <w:p w14:paraId="3B428558" w14:textId="1A8E1CDA" w:rsidR="0071105E" w:rsidRDefault="0071105E" w:rsidP="0071105E">
      <w:pPr>
        <w:pStyle w:val="Textbody"/>
        <w:numPr>
          <w:ilvl w:val="0"/>
          <w:numId w:val="4"/>
        </w:numPr>
        <w:rPr>
          <w:rFonts w:hint="eastAsia"/>
        </w:rPr>
      </w:pPr>
      <w:r>
        <w:t>La gestión del proyecto en cuanto a uso de recursos y cumplimiento de calendario.</w:t>
      </w:r>
    </w:p>
    <w:p w14:paraId="63452712" w14:textId="77777777" w:rsidR="0071105E" w:rsidRDefault="0071105E" w:rsidP="0071105E">
      <w:pPr>
        <w:pStyle w:val="Textbody"/>
        <w:rPr>
          <w:rFonts w:hint="eastAsia"/>
        </w:rPr>
      </w:pPr>
    </w:p>
    <w:p w14:paraId="59D3110D" w14:textId="7A113E98" w:rsidR="0071105E" w:rsidRDefault="0071105E" w:rsidP="0071105E">
      <w:pPr>
        <w:pStyle w:val="Textbody"/>
        <w:rPr>
          <w:rFonts w:hint="eastAsia"/>
        </w:rPr>
      </w:pPr>
      <w:r>
        <w:t>El plan de aseguramiento de la calidad establecerá directrices para las siguientes facetas del proyecto:</w:t>
      </w:r>
    </w:p>
    <w:p w14:paraId="18E231FC" w14:textId="77777777" w:rsidR="0071105E" w:rsidRDefault="0071105E" w:rsidP="0071105E">
      <w:pPr>
        <w:pStyle w:val="Textbody"/>
        <w:rPr>
          <w:rFonts w:hint="eastAsia"/>
        </w:rPr>
      </w:pPr>
    </w:p>
    <w:p w14:paraId="121D13FC" w14:textId="2410950A" w:rsidR="0071105E" w:rsidRDefault="0071105E" w:rsidP="0071105E">
      <w:pPr>
        <w:pStyle w:val="Textbody"/>
        <w:numPr>
          <w:ilvl w:val="0"/>
          <w:numId w:val="5"/>
        </w:numPr>
        <w:rPr>
          <w:rFonts w:hint="eastAsia"/>
        </w:rPr>
      </w:pPr>
      <w:r>
        <w:t>Objetivos del esfuerzo de aseguramiento.</w:t>
      </w:r>
    </w:p>
    <w:p w14:paraId="45082563" w14:textId="7A98F775" w:rsidR="0071105E" w:rsidRDefault="0071105E" w:rsidP="0071105E">
      <w:pPr>
        <w:pStyle w:val="Textbody"/>
        <w:numPr>
          <w:ilvl w:val="0"/>
          <w:numId w:val="5"/>
        </w:numPr>
        <w:rPr>
          <w:rFonts w:hint="eastAsia"/>
        </w:rPr>
      </w:pPr>
      <w:r>
        <w:t>Los recursos humanos y tecnológicos necesarios para conducirlos.</w:t>
      </w:r>
    </w:p>
    <w:p w14:paraId="77ECBC99" w14:textId="281795D8" w:rsidR="0071105E" w:rsidRDefault="0071105E" w:rsidP="0071105E">
      <w:pPr>
        <w:pStyle w:val="Textbody"/>
        <w:numPr>
          <w:ilvl w:val="0"/>
          <w:numId w:val="5"/>
        </w:numPr>
        <w:rPr>
          <w:rFonts w:hint="eastAsia"/>
        </w:rPr>
      </w:pPr>
      <w:r>
        <w:t>Los cargos y responsabilidades del dispositivo.</w:t>
      </w:r>
    </w:p>
    <w:p w14:paraId="7F5BF1B7" w14:textId="715A1654" w:rsidR="0071105E" w:rsidRDefault="0071105E" w:rsidP="0071105E">
      <w:pPr>
        <w:pStyle w:val="Textbody"/>
        <w:numPr>
          <w:ilvl w:val="0"/>
          <w:numId w:val="5"/>
        </w:numPr>
        <w:rPr>
          <w:rFonts w:hint="eastAsia"/>
        </w:rPr>
      </w:pPr>
      <w:r>
        <w:t>Los procesos y actividades para ejecutar el plan.</w:t>
      </w:r>
    </w:p>
    <w:p w14:paraId="3C921D72" w14:textId="0BA59335" w:rsidR="0071105E" w:rsidRDefault="0071105E" w:rsidP="0071105E">
      <w:pPr>
        <w:pStyle w:val="Textbody"/>
        <w:numPr>
          <w:ilvl w:val="0"/>
          <w:numId w:val="5"/>
        </w:numPr>
        <w:rPr>
          <w:rFonts w:hint="eastAsia"/>
        </w:rPr>
      </w:pPr>
      <w:r>
        <w:t>El control y seguimiento del plan de calidad.</w:t>
      </w:r>
    </w:p>
    <w:p w14:paraId="12E966B4" w14:textId="77777777" w:rsidR="0071105E" w:rsidRDefault="0071105E" w:rsidP="0071105E">
      <w:pPr>
        <w:pStyle w:val="Textbody"/>
        <w:rPr>
          <w:rFonts w:hint="eastAsia"/>
        </w:rPr>
      </w:pPr>
    </w:p>
    <w:p w14:paraId="1E641732" w14:textId="77777777" w:rsidR="0071105E" w:rsidRDefault="0071105E" w:rsidP="0071105E">
      <w:pPr>
        <w:pStyle w:val="Textbody"/>
        <w:rPr>
          <w:rFonts w:hint="eastAsia"/>
        </w:rPr>
      </w:pPr>
    </w:p>
    <w:p w14:paraId="2D708C3E" w14:textId="77777777" w:rsidR="00455639" w:rsidRDefault="00455639">
      <w:pPr>
        <w:pStyle w:val="Standard"/>
        <w:jc w:val="both"/>
        <w:rPr>
          <w:rFonts w:hint="eastAsia"/>
        </w:rPr>
      </w:pPr>
    </w:p>
    <w:p w14:paraId="51C10083" w14:textId="77777777" w:rsidR="00455639" w:rsidRDefault="00455639">
      <w:pPr>
        <w:pStyle w:val="Standard"/>
        <w:jc w:val="both"/>
        <w:rPr>
          <w:rFonts w:hint="eastAsia"/>
        </w:rPr>
      </w:pPr>
    </w:p>
    <w:p w14:paraId="17E2501E" w14:textId="19C7C0E6" w:rsidR="00B55760" w:rsidRDefault="00B55760" w:rsidP="00B55760">
      <w:pPr>
        <w:pStyle w:val="Ttulo2"/>
        <w:numPr>
          <w:ilvl w:val="1"/>
          <w:numId w:val="0"/>
        </w:numPr>
        <w:rPr>
          <w:rFonts w:hint="eastAsia"/>
        </w:rPr>
      </w:pPr>
      <w:bookmarkStart w:id="10" w:name="_Toc156586238"/>
      <w:r>
        <w:lastRenderedPageBreak/>
        <w:t>2.2</w:t>
      </w:r>
      <w:r w:rsidR="00DD1466">
        <w:t xml:space="preserve">   </w:t>
      </w:r>
      <w:r>
        <w:t>Producto del desarrollo</w:t>
      </w:r>
      <w:bookmarkEnd w:id="10"/>
    </w:p>
    <w:p w14:paraId="60284944" w14:textId="45B869AD" w:rsidR="00B55760" w:rsidRDefault="0071105E" w:rsidP="00B55760">
      <w:pPr>
        <w:pStyle w:val="Textbody"/>
        <w:rPr>
          <w:rFonts w:hint="eastAsia"/>
        </w:rPr>
      </w:pPr>
      <w:r>
        <w:t xml:space="preserve">El producto del proyecto, el sistema informático, será </w:t>
      </w:r>
      <w:r w:rsidR="000247DA">
        <w:t>inspeccionado durante y al final del proceso de desarrollo. Este producto será sometido a procesos de validación y verificación para cumplir tanto las expectativas funcionales exigidas, como el cumplimiento de los estándares de la industria de desarrollo de aplicacione</w:t>
      </w:r>
      <w:r w:rsidR="000247DA">
        <w:rPr>
          <w:rFonts w:hint="eastAsia"/>
        </w:rPr>
        <w:t>s</w:t>
      </w:r>
      <w:r w:rsidR="000247DA">
        <w:t xml:space="preserve"> informáticas.</w:t>
      </w:r>
    </w:p>
    <w:p w14:paraId="64CD3107" w14:textId="77777777" w:rsidR="000247DA" w:rsidRDefault="000247DA" w:rsidP="000247DA">
      <w:pPr>
        <w:pStyle w:val="Textbody"/>
        <w:rPr>
          <w:rFonts w:hint="eastAsia"/>
        </w:rPr>
      </w:pPr>
    </w:p>
    <w:p w14:paraId="3FD147E7" w14:textId="530896D9" w:rsidR="000247DA" w:rsidRDefault="000247DA" w:rsidP="000247DA">
      <w:pPr>
        <w:pStyle w:val="Ttulo2"/>
        <w:numPr>
          <w:ilvl w:val="0"/>
          <w:numId w:val="0"/>
        </w:numPr>
        <w:ind w:left="576" w:hanging="576"/>
        <w:rPr>
          <w:rFonts w:hint="eastAsia"/>
        </w:rPr>
      </w:pPr>
      <w:bookmarkStart w:id="11" w:name="_Toc156586239"/>
      <w:r>
        <w:t>2.2.1</w:t>
      </w:r>
      <w:r>
        <w:tab/>
      </w:r>
      <w:r>
        <w:tab/>
        <w:t>Validación del Producto del desarrollo</w:t>
      </w:r>
      <w:bookmarkEnd w:id="11"/>
    </w:p>
    <w:p w14:paraId="32C50F0E" w14:textId="0610FE02" w:rsidR="000247DA" w:rsidRDefault="000247DA" w:rsidP="000247DA">
      <w:pPr>
        <w:pStyle w:val="Textbody"/>
        <w:rPr>
          <w:rFonts w:hint="eastAsia"/>
        </w:rPr>
      </w:pPr>
      <w:r>
        <w:rPr>
          <w:rFonts w:hint="eastAsia"/>
        </w:rPr>
        <w:t>L</w:t>
      </w:r>
      <w:r>
        <w:t>a validación del sistema, es decir, el cumplimiento de las expectativas funcionales será desarrollada a través de la siguiente estrategia de aplicación de métodos de prueba:</w:t>
      </w:r>
    </w:p>
    <w:p w14:paraId="44431D3E" w14:textId="77777777" w:rsidR="000247DA" w:rsidRDefault="000247DA" w:rsidP="000247DA">
      <w:pPr>
        <w:pStyle w:val="Textbody"/>
        <w:rPr>
          <w:rFonts w:hint="eastAsia"/>
        </w:rPr>
      </w:pPr>
    </w:p>
    <w:p w14:paraId="02C53F86" w14:textId="6314BEF0" w:rsidR="000247DA" w:rsidRDefault="000247DA" w:rsidP="000247DA">
      <w:pPr>
        <w:pStyle w:val="Textbody"/>
        <w:numPr>
          <w:ilvl w:val="0"/>
          <w:numId w:val="7"/>
        </w:numPr>
        <w:rPr>
          <w:rFonts w:hint="eastAsia"/>
        </w:rPr>
      </w:pPr>
      <w:r>
        <w:t xml:space="preserve">Desarrollo de una estrategia </w:t>
      </w:r>
      <w:r w:rsidR="00682C5E">
        <w:t>de pruebas de caja negra a medida que se desarrollan los componentes del software, en cada incremento.</w:t>
      </w:r>
    </w:p>
    <w:p w14:paraId="1C332D1E" w14:textId="2EB87496" w:rsidR="00682C5E" w:rsidRDefault="00682C5E" w:rsidP="000247DA">
      <w:pPr>
        <w:pStyle w:val="Textbody"/>
        <w:numPr>
          <w:ilvl w:val="0"/>
          <w:numId w:val="7"/>
        </w:numPr>
        <w:rPr>
          <w:rFonts w:hint="eastAsia"/>
        </w:rPr>
      </w:pPr>
      <w:r>
        <w:t>Desarrollo de pruebas de aceptación al final de cada sprint de desarrollo.</w:t>
      </w:r>
    </w:p>
    <w:p w14:paraId="1CDB8932" w14:textId="0EC41853" w:rsidR="00682C5E" w:rsidRDefault="00682C5E" w:rsidP="000247DA">
      <w:pPr>
        <w:pStyle w:val="Textbody"/>
        <w:numPr>
          <w:ilvl w:val="0"/>
          <w:numId w:val="7"/>
        </w:numPr>
        <w:rPr>
          <w:rFonts w:hint="eastAsia"/>
        </w:rPr>
      </w:pPr>
      <w:r>
        <w:t>Desarrollo de pruebas Alfas y Beta una vez logrado el producto final</w:t>
      </w:r>
    </w:p>
    <w:p w14:paraId="768EA57B" w14:textId="5FF792B6" w:rsidR="00682C5E" w:rsidRDefault="00682C5E" w:rsidP="000247DA">
      <w:pPr>
        <w:pStyle w:val="Textbody"/>
        <w:numPr>
          <w:ilvl w:val="0"/>
          <w:numId w:val="7"/>
        </w:numPr>
        <w:rPr>
          <w:rFonts w:hint="eastAsia"/>
        </w:rPr>
      </w:pPr>
      <w:r>
        <w:t>Desarrollo de actividades de pruebas de aceptación asociado a un piloto con usuarios reales.</w:t>
      </w:r>
    </w:p>
    <w:p w14:paraId="2303C4A8" w14:textId="2735D957" w:rsidR="00682C5E" w:rsidRDefault="00682C5E" w:rsidP="000247DA">
      <w:pPr>
        <w:pStyle w:val="Textbody"/>
        <w:numPr>
          <w:ilvl w:val="0"/>
          <w:numId w:val="7"/>
        </w:numPr>
        <w:rPr>
          <w:rFonts w:hint="eastAsia"/>
        </w:rPr>
      </w:pPr>
      <w:r>
        <w:t>Pruebas de stress de rendimiento.</w:t>
      </w:r>
    </w:p>
    <w:p w14:paraId="2FB63307" w14:textId="77777777" w:rsidR="000247DA" w:rsidRDefault="000247DA" w:rsidP="000247DA">
      <w:pPr>
        <w:pStyle w:val="Textbody"/>
        <w:rPr>
          <w:rFonts w:hint="eastAsia"/>
        </w:rPr>
      </w:pPr>
    </w:p>
    <w:p w14:paraId="58153CA9" w14:textId="01C3B80C" w:rsidR="000247DA" w:rsidRDefault="000247DA" w:rsidP="000247DA">
      <w:pPr>
        <w:pStyle w:val="Ttulo2"/>
        <w:numPr>
          <w:ilvl w:val="1"/>
          <w:numId w:val="0"/>
        </w:numPr>
        <w:rPr>
          <w:rFonts w:hint="eastAsia"/>
        </w:rPr>
      </w:pPr>
      <w:bookmarkStart w:id="12" w:name="_Toc156586240"/>
      <w:r>
        <w:t>2.2.2</w:t>
      </w:r>
      <w:r>
        <w:tab/>
        <w:t>Verificación del Producto del desarrollo</w:t>
      </w:r>
      <w:bookmarkEnd w:id="12"/>
    </w:p>
    <w:p w14:paraId="3192640E" w14:textId="41180067" w:rsidR="000247DA" w:rsidRPr="000247DA" w:rsidRDefault="00682C5E" w:rsidP="000247DA">
      <w:pPr>
        <w:pStyle w:val="Textbody"/>
        <w:rPr>
          <w:rFonts w:hint="eastAsia"/>
        </w:rPr>
      </w:pPr>
      <w:r>
        <w:t>La verificación de las características del producto, no solo en su aspecto visual</w:t>
      </w:r>
      <w:r>
        <w:rPr>
          <w:rFonts w:hint="eastAsia"/>
        </w:rPr>
        <w:t>,</w:t>
      </w:r>
      <w:r>
        <w:t xml:space="preserve"> sino que también a la ingeniería utilizada. Se exigirá al desarrollo el cumplimiento de normas y estándares vigentes en la industria de desarrollo. </w:t>
      </w:r>
    </w:p>
    <w:p w14:paraId="3F38B75C" w14:textId="77777777" w:rsidR="000247DA" w:rsidRDefault="000247DA" w:rsidP="00B55760">
      <w:pPr>
        <w:pStyle w:val="Textbody"/>
        <w:rPr>
          <w:rFonts w:hint="eastAsia"/>
        </w:rPr>
      </w:pPr>
    </w:p>
    <w:p w14:paraId="73AA013C" w14:textId="4B7237AD" w:rsidR="000247DA" w:rsidRDefault="00682C5E" w:rsidP="00682C5E">
      <w:pPr>
        <w:pStyle w:val="Textbody"/>
        <w:numPr>
          <w:ilvl w:val="0"/>
          <w:numId w:val="8"/>
        </w:numPr>
        <w:rPr>
          <w:rFonts w:hint="eastAsia"/>
        </w:rPr>
      </w:pPr>
      <w:r>
        <w:t>Pruebas de seguridad de vulneración de acceso.</w:t>
      </w:r>
    </w:p>
    <w:p w14:paraId="549B2F92" w14:textId="308D3949" w:rsidR="00682C5E" w:rsidRDefault="00682C5E" w:rsidP="00682C5E">
      <w:pPr>
        <w:pStyle w:val="Textbody"/>
        <w:numPr>
          <w:ilvl w:val="0"/>
          <w:numId w:val="8"/>
        </w:numPr>
        <w:rPr>
          <w:rFonts w:hint="eastAsia"/>
        </w:rPr>
      </w:pPr>
      <w:r>
        <w:t>Pruebas de la calidad de desarrollo asociadas a principios y estándares: Solid, Grasp y GOF.</w:t>
      </w:r>
    </w:p>
    <w:p w14:paraId="44300C33" w14:textId="77777777" w:rsidR="000247DA" w:rsidRDefault="000247DA" w:rsidP="00B55760">
      <w:pPr>
        <w:pStyle w:val="Textbody"/>
        <w:rPr>
          <w:rFonts w:hint="eastAsia"/>
        </w:rPr>
      </w:pPr>
    </w:p>
    <w:p w14:paraId="745A285C" w14:textId="77777777" w:rsidR="000247DA" w:rsidRDefault="000247DA" w:rsidP="00B55760">
      <w:pPr>
        <w:pStyle w:val="Textbody"/>
        <w:rPr>
          <w:rFonts w:hint="eastAsia"/>
        </w:rPr>
      </w:pPr>
    </w:p>
    <w:p w14:paraId="1EDC4FCF" w14:textId="77777777" w:rsidR="00B55760" w:rsidRDefault="00B55760" w:rsidP="00B55760">
      <w:pPr>
        <w:pStyle w:val="Standard"/>
        <w:jc w:val="both"/>
        <w:rPr>
          <w:rFonts w:hint="eastAsia"/>
        </w:rPr>
      </w:pPr>
    </w:p>
    <w:p w14:paraId="04EE7C76" w14:textId="77777777" w:rsidR="00B55760" w:rsidRDefault="00B55760" w:rsidP="00B55760">
      <w:pPr>
        <w:pStyle w:val="Standard"/>
        <w:jc w:val="both"/>
        <w:rPr>
          <w:rFonts w:hint="eastAsia"/>
        </w:rPr>
      </w:pPr>
    </w:p>
    <w:p w14:paraId="743D8132" w14:textId="77777777" w:rsidR="00455639" w:rsidRDefault="00455639">
      <w:pPr>
        <w:pStyle w:val="Standard"/>
        <w:jc w:val="both"/>
        <w:rPr>
          <w:rFonts w:hint="eastAsia"/>
        </w:rPr>
      </w:pPr>
    </w:p>
    <w:p w14:paraId="769252AC" w14:textId="77777777" w:rsidR="00455639" w:rsidRDefault="00455639">
      <w:pPr>
        <w:pStyle w:val="Textbody"/>
        <w:rPr>
          <w:rFonts w:hint="eastAsia"/>
        </w:rPr>
      </w:pPr>
    </w:p>
    <w:p w14:paraId="667A85E5" w14:textId="77777777" w:rsidR="00455639" w:rsidRDefault="00455639">
      <w:pPr>
        <w:pStyle w:val="Standard"/>
        <w:rPr>
          <w:rFonts w:hint="eastAsia"/>
        </w:rPr>
      </w:pPr>
    </w:p>
    <w:p w14:paraId="056F9450" w14:textId="77777777" w:rsidR="00455639" w:rsidRDefault="00000000">
      <w:pPr>
        <w:pStyle w:val="Ttulo1"/>
        <w:rPr>
          <w:rFonts w:hint="eastAsia"/>
        </w:rPr>
      </w:pPr>
      <w:bookmarkStart w:id="13" w:name="__RefHeading__4075_904956992"/>
      <w:bookmarkStart w:id="14" w:name="_Toc156586241"/>
      <w:bookmarkEnd w:id="13"/>
      <w:r>
        <w:lastRenderedPageBreak/>
        <w:t>ANEXOS</w:t>
      </w:r>
      <w:bookmarkEnd w:id="14"/>
    </w:p>
    <w:p w14:paraId="249966AE" w14:textId="409188D4" w:rsidR="00455639" w:rsidRDefault="00DD1466">
      <w:pPr>
        <w:pStyle w:val="Textbody"/>
        <w:rPr>
          <w:rFonts w:cs="Arial" w:hint="eastAsia"/>
          <w:color w:val="000000"/>
        </w:rPr>
      </w:pPr>
      <w:r>
        <w:rPr>
          <w:rFonts w:cs="Arial"/>
          <w:color w:val="000000"/>
        </w:rPr>
        <w:t>La plantilla para conducir la elaboración de Casos de prueba para el sistema se muestra en la siguiente imagen. Todos los casos de pruebas de validación se elaborarán es esta estructura.</w:t>
      </w:r>
    </w:p>
    <w:p w14:paraId="2C04DBBB" w14:textId="2B06ED93" w:rsidR="00455639" w:rsidRDefault="00DD1466">
      <w:pPr>
        <w:pStyle w:val="Textbody"/>
        <w:rPr>
          <w:rFonts w:cs="Arial"/>
          <w:color w:val="000000"/>
        </w:rPr>
      </w:pPr>
      <w:r w:rsidRPr="00DD1466">
        <w:rPr>
          <w:rFonts w:cs="Arial"/>
          <w:color w:val="000000"/>
        </w:rPr>
        <w:drawing>
          <wp:inline distT="0" distB="0" distL="0" distR="0" wp14:anchorId="43D4DE98" wp14:editId="5ACD1E28">
            <wp:extent cx="5760085" cy="2115185"/>
            <wp:effectExtent l="0" t="0" r="0" b="0"/>
            <wp:docPr id="936734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34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8F91" w14:textId="7F56D5D4" w:rsidR="00DD1466" w:rsidRDefault="00DD1466" w:rsidP="00DD1466">
      <w:pPr>
        <w:pStyle w:val="Textbody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>Fig. 01 Encabezado de Escenario de casos de prueba</w:t>
      </w:r>
    </w:p>
    <w:p w14:paraId="7C07BEAD" w14:textId="77777777" w:rsidR="00DD1466" w:rsidRDefault="00DD1466">
      <w:pPr>
        <w:pStyle w:val="Textbody"/>
        <w:rPr>
          <w:rFonts w:cs="Arial"/>
          <w:color w:val="000000"/>
        </w:rPr>
      </w:pPr>
    </w:p>
    <w:p w14:paraId="58449F0C" w14:textId="4E9B9921" w:rsidR="00DD1466" w:rsidRDefault="00DD1466">
      <w:pPr>
        <w:pStyle w:val="Textbody"/>
        <w:rPr>
          <w:rFonts w:cs="Arial"/>
          <w:color w:val="000000"/>
        </w:rPr>
      </w:pPr>
      <w:r w:rsidRPr="00DD1466">
        <w:rPr>
          <w:rFonts w:cs="Arial"/>
          <w:color w:val="000000"/>
        </w:rPr>
        <w:drawing>
          <wp:inline distT="0" distB="0" distL="0" distR="0" wp14:anchorId="424E5849" wp14:editId="34C2AEBC">
            <wp:extent cx="5760085" cy="2199005"/>
            <wp:effectExtent l="0" t="0" r="0" b="0"/>
            <wp:docPr id="379205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051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EF45" w14:textId="11E63A79" w:rsidR="00DD1466" w:rsidRDefault="00DD1466" w:rsidP="00DD1466">
      <w:pPr>
        <w:pStyle w:val="Textbody"/>
        <w:jc w:val="center"/>
        <w:rPr>
          <w:rFonts w:cs="Arial" w:hint="eastAsia"/>
          <w:color w:val="000000"/>
        </w:rPr>
      </w:pPr>
      <w:r>
        <w:rPr>
          <w:rFonts w:cs="Arial"/>
          <w:color w:val="000000"/>
        </w:rPr>
        <w:t>Fig. 02 especificación de Casos de Prueba</w:t>
      </w:r>
    </w:p>
    <w:p w14:paraId="516E6974" w14:textId="77777777" w:rsidR="00455639" w:rsidRDefault="00000000">
      <w:pPr>
        <w:pStyle w:val="Ttulo1"/>
        <w:rPr>
          <w:rFonts w:hint="eastAsia"/>
        </w:rPr>
      </w:pPr>
      <w:bookmarkStart w:id="15" w:name="__RefHeading__4077_904956992"/>
      <w:bookmarkStart w:id="16" w:name="_Toc156586242"/>
      <w:bookmarkEnd w:id="15"/>
      <w:r>
        <w:lastRenderedPageBreak/>
        <w:t>GLOSARIO</w:t>
      </w:r>
      <w:bookmarkEnd w:id="16"/>
    </w:p>
    <w:p w14:paraId="3B845619" w14:textId="34DB63DC" w:rsidR="00455639" w:rsidRDefault="00455639">
      <w:pPr>
        <w:pStyle w:val="Textbody"/>
        <w:rPr>
          <w:rFonts w:hint="eastAsia"/>
          <w:color w:val="000000"/>
        </w:rPr>
      </w:pPr>
    </w:p>
    <w:tbl>
      <w:tblPr>
        <w:tblW w:w="9051" w:type="dxa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7"/>
        <w:gridCol w:w="5924"/>
      </w:tblGrid>
      <w:tr w:rsidR="00455639" w14:paraId="56295BF3" w14:textId="77777777">
        <w:trPr>
          <w:trHeight w:val="510"/>
        </w:trPr>
        <w:tc>
          <w:tcPr>
            <w:tcW w:w="3127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E7D712" w14:textId="77777777" w:rsidR="00455639" w:rsidRDefault="00000000">
            <w:pPr>
              <w:pStyle w:val="Standard"/>
              <w:snapToGrid w:val="0"/>
              <w:jc w:val="center"/>
              <w:rPr>
                <w:rFonts w:cs="Arial" w:hint="eastAsia"/>
                <w:b/>
              </w:rPr>
            </w:pPr>
            <w:r>
              <w:rPr>
                <w:rFonts w:cs="Arial"/>
                <w:b/>
              </w:rPr>
              <w:t>Término</w:t>
            </w:r>
          </w:p>
        </w:tc>
        <w:tc>
          <w:tcPr>
            <w:tcW w:w="592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32AD25" w14:textId="77777777" w:rsidR="00455639" w:rsidRDefault="00000000">
            <w:pPr>
              <w:pStyle w:val="Standard"/>
              <w:snapToGrid w:val="0"/>
              <w:jc w:val="center"/>
              <w:rPr>
                <w:rFonts w:cs="Arial" w:hint="eastAsia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455639" w:rsidRPr="00DD1466" w14:paraId="7B4E2D30" w14:textId="77777777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B96EB2" w14:textId="20068284" w:rsidR="00455639" w:rsidRDefault="00682C5E">
            <w:pPr>
              <w:pStyle w:val="Standard"/>
              <w:snapToGrid w:val="0"/>
              <w:rPr>
                <w:rFonts w:cs="Arial" w:hint="eastAsia"/>
              </w:rPr>
            </w:pPr>
            <w:r>
              <w:rPr>
                <w:rFonts w:cs="Arial"/>
              </w:rPr>
              <w:t>Solid</w:t>
            </w: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D847FA" w14:textId="0AC334B9" w:rsidR="00455639" w:rsidRPr="00826230" w:rsidRDefault="00826230">
            <w:pPr>
              <w:pStyle w:val="Standard"/>
              <w:snapToGrid w:val="0"/>
              <w:rPr>
                <w:rFonts w:cs="Arial" w:hint="eastAsia"/>
                <w:lang w:val="en-US"/>
              </w:rPr>
            </w:pPr>
            <w:r w:rsidRPr="00826230">
              <w:rPr>
                <w:rFonts w:cs="Arial"/>
                <w:lang w:val="en-US"/>
              </w:rPr>
              <w:t xml:space="preserve">Single responsibility, Open-Close, </w:t>
            </w:r>
            <w:proofErr w:type="spellStart"/>
            <w:r w:rsidRPr="00826230">
              <w:rPr>
                <w:rFonts w:cs="Arial"/>
                <w:lang w:val="en-US"/>
              </w:rPr>
              <w:t>L</w:t>
            </w:r>
            <w:r>
              <w:rPr>
                <w:rFonts w:cs="Arial"/>
                <w:lang w:val="en-US"/>
              </w:rPr>
              <w:t>iskov</w:t>
            </w:r>
            <w:proofErr w:type="spellEnd"/>
            <w:r>
              <w:rPr>
                <w:rFonts w:cs="Arial"/>
                <w:lang w:val="en-US"/>
              </w:rPr>
              <w:t xml:space="preserve"> substitution, interface segregation and dependency inversion</w:t>
            </w:r>
          </w:p>
        </w:tc>
      </w:tr>
      <w:tr w:rsidR="00455639" w:rsidRPr="00DD1466" w14:paraId="005C1D5B" w14:textId="77777777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895CF" w14:textId="14924252" w:rsidR="00455639" w:rsidRDefault="00682C5E">
            <w:pPr>
              <w:pStyle w:val="Standard"/>
              <w:snapToGrid w:val="0"/>
              <w:rPr>
                <w:rFonts w:cs="Arial" w:hint="eastAsia"/>
              </w:rPr>
            </w:pPr>
            <w:proofErr w:type="spellStart"/>
            <w:r>
              <w:rPr>
                <w:rFonts w:cs="Arial"/>
              </w:rPr>
              <w:t>Grasp</w:t>
            </w:r>
            <w:proofErr w:type="spellEnd"/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07D3FC" w14:textId="12F29C1E" w:rsidR="00455639" w:rsidRPr="00826230" w:rsidRDefault="00826230">
            <w:pPr>
              <w:pStyle w:val="Standard"/>
              <w:snapToGrid w:val="0"/>
              <w:rPr>
                <w:rFonts w:cs="Arial" w:hint="eastAsia"/>
                <w:lang w:val="en-US"/>
              </w:rPr>
            </w:pPr>
            <w:r w:rsidRPr="00826230">
              <w:rPr>
                <w:rFonts w:cs="Arial"/>
                <w:lang w:val="en-US"/>
              </w:rPr>
              <w:t xml:space="preserve">Object oriented design General </w:t>
            </w:r>
            <w:r>
              <w:rPr>
                <w:rFonts w:cs="Arial" w:hint="eastAsia"/>
                <w:lang w:val="en-US"/>
              </w:rPr>
              <w:t>R</w:t>
            </w:r>
            <w:r>
              <w:rPr>
                <w:rFonts w:cs="Arial"/>
                <w:lang w:val="en-US"/>
              </w:rPr>
              <w:t>esponsibility Assignmen</w:t>
            </w:r>
            <w:r>
              <w:rPr>
                <w:rFonts w:cs="Arial" w:hint="eastAsia"/>
                <w:lang w:val="en-US"/>
              </w:rPr>
              <w:t>t</w:t>
            </w:r>
            <w:r>
              <w:rPr>
                <w:rFonts w:cs="Arial"/>
                <w:lang w:val="en-US"/>
              </w:rPr>
              <w:t xml:space="preserve"> Software Patterns</w:t>
            </w:r>
          </w:p>
        </w:tc>
      </w:tr>
      <w:tr w:rsidR="00455639" w14:paraId="57EA3C75" w14:textId="77777777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DECA84" w14:textId="57BD320C" w:rsidR="00455639" w:rsidRDefault="00682C5E">
            <w:pPr>
              <w:pStyle w:val="Standard"/>
              <w:snapToGrid w:val="0"/>
              <w:rPr>
                <w:rFonts w:cs="Arial" w:hint="eastAsia"/>
              </w:rPr>
            </w:pPr>
            <w:r>
              <w:rPr>
                <w:rFonts w:cs="Arial"/>
              </w:rPr>
              <w:t>GOF</w:t>
            </w:r>
          </w:p>
        </w:tc>
        <w:tc>
          <w:tcPr>
            <w:tcW w:w="592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0C10B8" w14:textId="737D0AE5" w:rsidR="00455639" w:rsidRDefault="00682C5E">
            <w:pPr>
              <w:pStyle w:val="Standard"/>
              <w:snapToGrid w:val="0"/>
              <w:rPr>
                <w:rFonts w:cs="Arial" w:hint="eastAsia"/>
              </w:rPr>
            </w:pPr>
            <w:proofErr w:type="spellStart"/>
            <w:r>
              <w:rPr>
                <w:rFonts w:cs="Arial"/>
              </w:rPr>
              <w:t>Gang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of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 w:rsidR="00826230">
              <w:rPr>
                <w:rFonts w:cs="Arial"/>
              </w:rPr>
              <w:t>Four</w:t>
            </w:r>
            <w:proofErr w:type="spellEnd"/>
          </w:p>
        </w:tc>
      </w:tr>
    </w:tbl>
    <w:p w14:paraId="501E37A2" w14:textId="77777777" w:rsidR="00455639" w:rsidRDefault="00000000">
      <w:pPr>
        <w:pStyle w:val="Ttulo1"/>
        <w:rPr>
          <w:rFonts w:hint="eastAsia"/>
        </w:rPr>
      </w:pPr>
      <w:bookmarkStart w:id="17" w:name="__RefHeading__4079_904956992"/>
      <w:bookmarkStart w:id="18" w:name="_Toc156586243"/>
      <w:bookmarkEnd w:id="17"/>
      <w:r>
        <w:lastRenderedPageBreak/>
        <w:t>BIBLIOGRAFÍA Y REFERENCIAS</w:t>
      </w:r>
      <w:bookmarkEnd w:id="18"/>
    </w:p>
    <w:p w14:paraId="3B813269" w14:textId="74510A52" w:rsidR="00455639" w:rsidRDefault="00455639">
      <w:pPr>
        <w:pStyle w:val="Standard"/>
        <w:jc w:val="both"/>
        <w:rPr>
          <w:rFonts w:hint="eastAsia"/>
        </w:rPr>
      </w:pPr>
    </w:p>
    <w:tbl>
      <w:tblPr>
        <w:tblW w:w="723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4"/>
        <w:gridCol w:w="6181"/>
      </w:tblGrid>
      <w:tr w:rsidR="00455639" w14:paraId="1CADE4E0" w14:textId="77777777">
        <w:trPr>
          <w:jc w:val="center"/>
        </w:trPr>
        <w:tc>
          <w:tcPr>
            <w:tcW w:w="1054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77BC76" w14:textId="77777777" w:rsidR="00455639" w:rsidRDefault="00000000">
            <w:pPr>
              <w:pStyle w:val="Standard"/>
              <w:snapToGrid w:val="0"/>
              <w:spacing w:after="113"/>
              <w:jc w:val="both"/>
              <w:rPr>
                <w:rFonts w:cs="Arial" w:hint="eastAsia"/>
                <w:b/>
              </w:rPr>
            </w:pPr>
            <w:r>
              <w:rPr>
                <w:rFonts w:cs="Arial"/>
                <w:b/>
              </w:rPr>
              <w:t>Referencia</w:t>
            </w:r>
          </w:p>
        </w:tc>
        <w:tc>
          <w:tcPr>
            <w:tcW w:w="618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85DE4D" w14:textId="77777777" w:rsidR="00455639" w:rsidRDefault="00000000">
            <w:pPr>
              <w:pStyle w:val="Standard"/>
              <w:snapToGrid w:val="0"/>
              <w:spacing w:after="113"/>
              <w:jc w:val="both"/>
              <w:rPr>
                <w:rFonts w:cs="Arial" w:hint="eastAsia"/>
                <w:b/>
              </w:rPr>
            </w:pPr>
            <w:r>
              <w:rPr>
                <w:rFonts w:cs="Arial"/>
                <w:b/>
              </w:rPr>
              <w:t>Título</w:t>
            </w:r>
          </w:p>
        </w:tc>
      </w:tr>
      <w:tr w:rsidR="00455639" w14:paraId="59B778B3" w14:textId="77777777"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221FE" w14:textId="77777777" w:rsidR="00455639" w:rsidRDefault="00000000">
            <w:pPr>
              <w:pStyle w:val="Standard"/>
              <w:snapToGrid w:val="0"/>
              <w:spacing w:after="113"/>
              <w:jc w:val="both"/>
              <w:rPr>
                <w:rFonts w:cs="Arial" w:hint="eastAsia"/>
              </w:rPr>
            </w:pPr>
            <w:r>
              <w:rPr>
                <w:rFonts w:cs="Arial"/>
              </w:rPr>
              <w:t>Ref. 1</w:t>
            </w: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4EE517" w14:textId="05A9204F" w:rsidR="00455639" w:rsidRDefault="00826230">
            <w:pPr>
              <w:pStyle w:val="Standard"/>
              <w:snapToGrid w:val="0"/>
              <w:spacing w:after="113"/>
              <w:jc w:val="both"/>
              <w:rPr>
                <w:rFonts w:cs="Arial" w:hint="eastAsia"/>
              </w:rPr>
            </w:pPr>
            <w:r>
              <w:rPr>
                <w:rFonts w:cs="Arial"/>
              </w:rPr>
              <w:t>Estándar IEEE 830 de Especificación de requerimientos</w:t>
            </w:r>
          </w:p>
        </w:tc>
      </w:tr>
      <w:tr w:rsidR="00455639" w14:paraId="32E4F17D" w14:textId="77777777"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9E4098" w14:textId="77777777" w:rsidR="00455639" w:rsidRDefault="00000000">
            <w:pPr>
              <w:pStyle w:val="Standard"/>
              <w:snapToGrid w:val="0"/>
              <w:spacing w:after="113"/>
              <w:jc w:val="both"/>
              <w:rPr>
                <w:rFonts w:cs="Arial" w:hint="eastAsia"/>
              </w:rPr>
            </w:pPr>
            <w:r>
              <w:rPr>
                <w:rFonts w:cs="Arial"/>
              </w:rPr>
              <w:t>Ref. 2</w:t>
            </w: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20F1B1" w14:textId="32294537" w:rsidR="00455639" w:rsidRDefault="00826230">
            <w:pPr>
              <w:pStyle w:val="Standard"/>
              <w:snapToGrid w:val="0"/>
              <w:spacing w:after="113"/>
              <w:jc w:val="both"/>
              <w:rPr>
                <w:rFonts w:cs="Arial" w:hint="eastAsia"/>
              </w:rPr>
            </w:pPr>
            <w:r>
              <w:rPr>
                <w:rFonts w:cs="Arial"/>
              </w:rPr>
              <w:t>Pressman, Ingeniería del software, un enfoque práctico.</w:t>
            </w:r>
          </w:p>
        </w:tc>
      </w:tr>
      <w:tr w:rsidR="00455639" w14:paraId="11E02911" w14:textId="77777777"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110841" w14:textId="77777777" w:rsidR="00455639" w:rsidRDefault="00455639">
            <w:pPr>
              <w:pStyle w:val="Standard"/>
              <w:snapToGrid w:val="0"/>
              <w:spacing w:after="113"/>
              <w:jc w:val="both"/>
              <w:rPr>
                <w:rFonts w:cs="Arial" w:hint="eastAsia"/>
              </w:rPr>
            </w:pP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764FCC" w14:textId="77777777" w:rsidR="00455639" w:rsidRDefault="00455639">
            <w:pPr>
              <w:pStyle w:val="Standard"/>
              <w:snapToGrid w:val="0"/>
              <w:spacing w:after="113"/>
              <w:jc w:val="both"/>
              <w:rPr>
                <w:rFonts w:cs="Arial" w:hint="eastAsia"/>
              </w:rPr>
            </w:pPr>
          </w:p>
        </w:tc>
      </w:tr>
      <w:tr w:rsidR="00455639" w14:paraId="47CFCD80" w14:textId="77777777"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9430A3" w14:textId="77777777" w:rsidR="00455639" w:rsidRDefault="00455639">
            <w:pPr>
              <w:pStyle w:val="Standard"/>
              <w:snapToGrid w:val="0"/>
              <w:spacing w:after="113"/>
              <w:jc w:val="both"/>
              <w:rPr>
                <w:rFonts w:cs="Arial" w:hint="eastAsia"/>
              </w:rPr>
            </w:pPr>
          </w:p>
        </w:tc>
        <w:tc>
          <w:tcPr>
            <w:tcW w:w="6181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1AD7A6" w14:textId="77777777" w:rsidR="00455639" w:rsidRDefault="00455639">
            <w:pPr>
              <w:pStyle w:val="Standard"/>
              <w:snapToGrid w:val="0"/>
              <w:spacing w:after="113"/>
              <w:jc w:val="both"/>
              <w:rPr>
                <w:rFonts w:cs="Arial" w:hint="eastAsia"/>
              </w:rPr>
            </w:pPr>
          </w:p>
        </w:tc>
      </w:tr>
    </w:tbl>
    <w:p w14:paraId="0A0B8B4F" w14:textId="77777777" w:rsidR="00455639" w:rsidRDefault="00455639">
      <w:pPr>
        <w:pStyle w:val="Standard"/>
        <w:jc w:val="both"/>
        <w:rPr>
          <w:rFonts w:ascii="Verdana" w:hAnsi="Verdana"/>
          <w:szCs w:val="20"/>
        </w:rPr>
      </w:pPr>
    </w:p>
    <w:sectPr w:rsidR="00455639">
      <w:headerReference w:type="default" r:id="rId13"/>
      <w:footerReference w:type="default" r:id="rId14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E3A25" w14:textId="77777777" w:rsidR="009E10E6" w:rsidRDefault="009E10E6">
      <w:r>
        <w:separator/>
      </w:r>
    </w:p>
  </w:endnote>
  <w:endnote w:type="continuationSeparator" w:id="0">
    <w:p w14:paraId="130BA0DD" w14:textId="77777777" w:rsidR="009E10E6" w:rsidRDefault="009E1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E1717" w14:textId="77777777" w:rsidR="004334AA" w:rsidRDefault="00000000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hint="eastAsia"/>
      </w:rPr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  <w:r>
      <w:t xml:space="preserve"> de </w:t>
    </w:r>
    <w:fldSimple w:instr=" NUMPAGES ">
      <w:r>
        <w:t>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195D5" w14:textId="77777777" w:rsidR="009E10E6" w:rsidRDefault="009E10E6">
      <w:r>
        <w:rPr>
          <w:color w:val="000000"/>
        </w:rPr>
        <w:separator/>
      </w:r>
    </w:p>
  </w:footnote>
  <w:footnote w:type="continuationSeparator" w:id="0">
    <w:p w14:paraId="60D49118" w14:textId="77777777" w:rsidR="009E10E6" w:rsidRDefault="009E1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978FE" w14:textId="458D3A0B" w:rsidR="004334AA" w:rsidRDefault="004334AA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390"/>
      <w:gridCol w:w="4688"/>
      <w:gridCol w:w="2930"/>
    </w:tblGrid>
    <w:tr w:rsidR="00E102CA" w14:paraId="6BB6BEC3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3038B2E" w14:textId="77777777" w:rsidR="004334AA" w:rsidRDefault="004334AA">
          <w:pPr>
            <w:pStyle w:val="TableContents"/>
            <w:spacing w:after="283"/>
            <w:jc w:val="center"/>
            <w:rPr>
              <w:rFonts w:hint="eastAsia"/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9FF348E" w14:textId="753EFC2C" w:rsidR="004334AA" w:rsidRDefault="00000000">
          <w:pPr>
            <w:pStyle w:val="TableContents"/>
            <w:spacing w:after="113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SUBJECT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 w:rsidR="00235C8E">
            <w:rPr>
              <w:rFonts w:ascii="Eras Bk BT" w:hAnsi="Eras Bk BT"/>
              <w:b/>
              <w:bCs/>
              <w:szCs w:val="20"/>
            </w:rPr>
            <w:t>Sistem</w:t>
          </w:r>
          <w:r w:rsidR="00235C8E">
            <w:rPr>
              <w:rFonts w:ascii="Eras Bk BT" w:hAnsi="Eras Bk BT" w:hint="eastAsia"/>
              <w:b/>
              <w:bCs/>
              <w:szCs w:val="20"/>
            </w:rPr>
            <w:t>a</w:t>
          </w:r>
          <w:r w:rsidR="00235C8E">
            <w:rPr>
              <w:rFonts w:ascii="Eras Bk BT" w:hAnsi="Eras Bk BT"/>
              <w:b/>
              <w:bCs/>
              <w:szCs w:val="20"/>
            </w:rPr>
            <w:t xml:space="preserve"> Gestor de Equipos Feria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  <w:p w14:paraId="4E902B6A" w14:textId="77777777" w:rsidR="004334AA" w:rsidRDefault="00000000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Plan de Pruebas de Aceptación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BDE56DB" w14:textId="24D000E6" w:rsidR="004334AA" w:rsidRDefault="00235C8E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Dirección Informática, Ciberseguridad y Telecomunicaciones</w:t>
          </w:r>
        </w:p>
      </w:tc>
    </w:tr>
  </w:tbl>
  <w:p w14:paraId="5CC12950" w14:textId="77777777" w:rsidR="004334AA" w:rsidRDefault="004334AA">
    <w:pPr>
      <w:pStyle w:val="Standard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654"/>
    <w:multiLevelType w:val="multilevel"/>
    <w:tmpl w:val="504C0D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71E0D0F"/>
    <w:multiLevelType w:val="hybridMultilevel"/>
    <w:tmpl w:val="756C16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12D0"/>
    <w:multiLevelType w:val="hybridMultilevel"/>
    <w:tmpl w:val="C0C6DF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E5F9C"/>
    <w:multiLevelType w:val="hybridMultilevel"/>
    <w:tmpl w:val="80F6BA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469AE"/>
    <w:multiLevelType w:val="hybridMultilevel"/>
    <w:tmpl w:val="F6CECD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5328E"/>
    <w:multiLevelType w:val="hybridMultilevel"/>
    <w:tmpl w:val="774042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27DC5"/>
    <w:multiLevelType w:val="multilevel"/>
    <w:tmpl w:val="8DD232C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 w16cid:durableId="1974821100">
    <w:abstractNumId w:val="6"/>
  </w:num>
  <w:num w:numId="2" w16cid:durableId="1764643136">
    <w:abstractNumId w:val="0"/>
  </w:num>
  <w:num w:numId="3" w16cid:durableId="653341983">
    <w:abstractNumId w:val="1"/>
  </w:num>
  <w:num w:numId="4" w16cid:durableId="807623910">
    <w:abstractNumId w:val="2"/>
  </w:num>
  <w:num w:numId="5" w16cid:durableId="445275673">
    <w:abstractNumId w:val="3"/>
  </w:num>
  <w:num w:numId="6" w16cid:durableId="1664044903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 w16cid:durableId="1028680091">
    <w:abstractNumId w:val="5"/>
  </w:num>
  <w:num w:numId="8" w16cid:durableId="1062287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639"/>
    <w:rsid w:val="000247DA"/>
    <w:rsid w:val="00145D7F"/>
    <w:rsid w:val="00235C8E"/>
    <w:rsid w:val="004334AA"/>
    <w:rsid w:val="00455639"/>
    <w:rsid w:val="00496851"/>
    <w:rsid w:val="0060699D"/>
    <w:rsid w:val="00682C5E"/>
    <w:rsid w:val="0071105E"/>
    <w:rsid w:val="0071672C"/>
    <w:rsid w:val="00826230"/>
    <w:rsid w:val="009E10E6"/>
    <w:rsid w:val="00B55760"/>
    <w:rsid w:val="00D338A3"/>
    <w:rsid w:val="00D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75772"/>
  <w15:docId w15:val="{D8D46198-4B36-4400-9263-BA7FFC8A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link w:val="Ttulo2Car"/>
    <w:uiPriority w:val="9"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60699D"/>
    <w:rPr>
      <w:rFonts w:ascii="Eras Md BT" w:eastAsia="MS Mincho" w:hAnsi="Eras Md BT"/>
      <w:b/>
      <w:bCs/>
      <w:i/>
      <w:iC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496851"/>
    <w:pPr>
      <w:keepLines/>
      <w:pageBreakBefore w:val="0"/>
      <w:widowControl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s-CL"/>
    </w:rPr>
  </w:style>
  <w:style w:type="paragraph" w:styleId="TDC1">
    <w:name w:val="toc 1"/>
    <w:basedOn w:val="Normal"/>
    <w:next w:val="Normal"/>
    <w:autoRedefine/>
    <w:uiPriority w:val="39"/>
    <w:unhideWhenUsed/>
    <w:rsid w:val="004968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9685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968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a919d7-1d32-46df-9171-bf3534dd8689">
      <Terms xmlns="http://schemas.microsoft.com/office/infopath/2007/PartnerControls"/>
    </lcf76f155ced4ddcb4097134ff3c332f>
    <TaxCatchAll xmlns="b0ff0b39-8a79-43e3-98db-90ca15ec3cd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C5BC4312992D43B2E7B5BEE3A6743C" ma:contentTypeVersion="11" ma:contentTypeDescription="Crear nuevo documento." ma:contentTypeScope="" ma:versionID="ac92aa432b31a969df04feb45628d8cb">
  <xsd:schema xmlns:xsd="http://www.w3.org/2001/XMLSchema" xmlns:xs="http://www.w3.org/2001/XMLSchema" xmlns:p="http://schemas.microsoft.com/office/2006/metadata/properties" xmlns:ns2="a6a919d7-1d32-46df-9171-bf3534dd8689" xmlns:ns3="b0ff0b39-8a79-43e3-98db-90ca15ec3cdd" targetNamespace="http://schemas.microsoft.com/office/2006/metadata/properties" ma:root="true" ma:fieldsID="1bf0e4135a111e5e6971a6a60b72f49d" ns2:_="" ns3:_="">
    <xsd:import namespace="a6a919d7-1d32-46df-9171-bf3534dd8689"/>
    <xsd:import namespace="b0ff0b39-8a79-43e3-98db-90ca15ec3c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19d7-1d32-46df-9171-bf3534dd86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5e777c97-9e47-4338-8e8a-2390167a3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f0b39-8a79-43e3-98db-90ca15ec3cd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452aff0-f811-4709-9ff2-f4dd7a16cd5a}" ma:internalName="TaxCatchAll" ma:showField="CatchAllData" ma:web="b0ff0b39-8a79-43e3-98db-90ca15ec3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625D93-35CF-4AE8-B6D0-28BCB7A5A3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158E36-1F39-4207-BC86-BC5537D97444}">
  <ds:schemaRefs>
    <ds:schemaRef ds:uri="http://schemas.microsoft.com/office/2006/metadata/properties"/>
    <ds:schemaRef ds:uri="http://schemas.microsoft.com/office/infopath/2007/PartnerControls"/>
    <ds:schemaRef ds:uri="a6a919d7-1d32-46df-9171-bf3534dd8689"/>
    <ds:schemaRef ds:uri="b0ff0b39-8a79-43e3-98db-90ca15ec3cdd"/>
  </ds:schemaRefs>
</ds:datastoreItem>
</file>

<file path=customXml/itemProps3.xml><?xml version="1.0" encoding="utf-8"?>
<ds:datastoreItem xmlns:ds="http://schemas.openxmlformats.org/officeDocument/2006/customXml" ds:itemID="{DF530F3F-E67A-494C-A0F5-D881077E4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19d7-1d32-46df-9171-bf3534dd8689"/>
    <ds:schemaRef ds:uri="b0ff0b39-8a79-43e3-98db-90ca15ec3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D118DD-66A7-4032-84EA-9CF36CA2F3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968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 de Aceptación</vt:lpstr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 de Aceptación</dc:title>
  <dc:subject>&lt;Nombre Proyecto&gt;</dc:subject>
  <dc:creator>Jorge Cortes</dc:creator>
  <cp:keywords>0100</cp:keywords>
  <cp:lastModifiedBy>CARLOS LUCO MONTOFRE</cp:lastModifiedBy>
  <cp:revision>3</cp:revision>
  <cp:lastPrinted>2010-01-15T17:08:00Z</cp:lastPrinted>
  <dcterms:created xsi:type="dcterms:W3CDTF">2024-01-19T22:39:00Z</dcterms:created>
  <dcterms:modified xsi:type="dcterms:W3CDTF">2024-01-19T22:50:00Z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  <property fmtid="{D5CDD505-2E9C-101B-9397-08002B2CF9AE}" pid="4" name="ContentTypeId">
    <vt:lpwstr>0x01010093C5BC4312992D43B2E7B5BEE3A6743C</vt:lpwstr>
  </property>
</Properties>
</file>