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C2" w:rsidRDefault="00DA46C2" w:rsidP="00DA46C2">
      <w:pPr>
        <w:shd w:val="clear" w:color="auto" w:fill="FFFFFF"/>
        <w:spacing w:before="120" w:after="12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1133475" cy="923925"/>
            <wp:effectExtent l="0" t="0" r="9525" b="9525"/>
            <wp:docPr id="2" name="Imagen 2" descr="Descripción: Descripción: http://www.unimar.edu.ve/unimarportal/images/logo_unimar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ripción: Descripción: http://www.unimar.edu.ve/unimarportal/images/logo_unimar1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C2" w:rsidRDefault="00DA46C2" w:rsidP="00DA46C2">
      <w:pPr>
        <w:shd w:val="clear" w:color="auto" w:fill="FFFFFF"/>
        <w:spacing w:before="120" w:after="12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s-ES"/>
        </w:rPr>
        <w:t>UNIVERSIDAD DE MARGARITA</w:t>
      </w:r>
    </w:p>
    <w:p w:rsidR="00DA46C2" w:rsidRDefault="00DA46C2" w:rsidP="00DA46C2">
      <w:pPr>
        <w:pStyle w:val="Prrafodelista"/>
        <w:shd w:val="clear" w:color="auto" w:fill="FFFFFF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  <w:t>ALMA MATER DEL CARIBE</w:t>
      </w:r>
    </w:p>
    <w:p w:rsidR="00DA46C2" w:rsidRDefault="00DA46C2" w:rsidP="00DA46C2">
      <w:pPr>
        <w:pStyle w:val="Prrafodelista"/>
        <w:shd w:val="clear" w:color="auto" w:fill="FFFFFF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</w:pPr>
    </w:p>
    <w:p w:rsidR="00DA46C2" w:rsidRDefault="00DA46C2" w:rsidP="00A048FE">
      <w:pPr>
        <w:pStyle w:val="Prrafodelista"/>
        <w:shd w:val="clear" w:color="auto" w:fill="FFFFFF"/>
        <w:spacing w:before="120" w:after="120"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</w:pPr>
    </w:p>
    <w:p w:rsidR="00DA46C2" w:rsidRDefault="00DA46C2" w:rsidP="00DA46C2">
      <w:pPr>
        <w:pStyle w:val="Prrafodelista"/>
        <w:shd w:val="clear" w:color="auto" w:fill="FFFFFF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</w:pPr>
    </w:p>
    <w:p w:rsidR="00DA46C2" w:rsidRDefault="00DA46C2" w:rsidP="00DA46C2">
      <w:pPr>
        <w:tabs>
          <w:tab w:val="left" w:pos="1627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INFORME  FINAL DE PASANTÍAS </w:t>
      </w:r>
    </w:p>
    <w:p w:rsidR="00A048FE" w:rsidRDefault="00A048FE" w:rsidP="00DA46C2">
      <w:pPr>
        <w:tabs>
          <w:tab w:val="left" w:pos="1627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DESARROLLO DE</w:t>
      </w:r>
      <w:r w:rsidRPr="00A048FE">
        <w:rPr>
          <w:rFonts w:ascii="Times New Roman" w:hAnsi="Times New Roman"/>
          <w:b/>
          <w:sz w:val="24"/>
          <w:szCs w:val="24"/>
        </w:rPr>
        <w:t xml:space="preserve"> UN SITIO WEB E-COMMERCE PARA LA COMERCIALIZACIÓN DE PRODUCTOS Y SERVICIOS OFRECIDOS POR EMPRESAS AFILIADAS A LOS SISTEMAS DE LA EMPRESA SOMOS SISTEMAS C.A.</w:t>
      </w:r>
    </w:p>
    <w:p w:rsidR="00DA46C2" w:rsidRDefault="00DA46C2" w:rsidP="00DA46C2">
      <w:pPr>
        <w:spacing w:line="360" w:lineRule="auto"/>
        <w:jc w:val="right"/>
        <w:rPr>
          <w:rFonts w:ascii="Times New Roman" w:hAnsi="Times New Roman"/>
          <w:b/>
          <w:sz w:val="24"/>
          <w:szCs w:val="24"/>
          <w:lang w:val="es-ES"/>
        </w:rPr>
      </w:pPr>
    </w:p>
    <w:p w:rsidR="00DA46C2" w:rsidRDefault="00DA46C2" w:rsidP="00DA46C2">
      <w:pPr>
        <w:spacing w:line="360" w:lineRule="auto"/>
        <w:jc w:val="right"/>
        <w:rPr>
          <w:rFonts w:ascii="Times New Roman" w:hAnsi="Times New Roman"/>
          <w:b/>
          <w:sz w:val="24"/>
          <w:szCs w:val="24"/>
          <w:lang w:val="es-ES"/>
        </w:rPr>
      </w:pPr>
      <w:r>
        <w:rPr>
          <w:rFonts w:ascii="Times New Roman" w:hAnsi="Times New Roman"/>
          <w:b/>
          <w:sz w:val="24"/>
          <w:szCs w:val="24"/>
          <w:lang w:val="es-ES"/>
        </w:rPr>
        <w:t>Realizado por:</w:t>
      </w:r>
    </w:p>
    <w:p w:rsidR="00A048FE" w:rsidRDefault="00A048FE" w:rsidP="00DA46C2">
      <w:pPr>
        <w:pStyle w:val="Prrafodelista"/>
        <w:shd w:val="clear" w:color="auto" w:fill="FFFFFF"/>
        <w:spacing w:before="120" w:after="120" w:line="360" w:lineRule="auto"/>
        <w:ind w:left="0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Carlos Luna</w:t>
      </w:r>
    </w:p>
    <w:p w:rsidR="00DA46C2" w:rsidRDefault="00A048FE" w:rsidP="00DA46C2">
      <w:pPr>
        <w:pStyle w:val="Prrafodelista"/>
        <w:shd w:val="clear" w:color="auto" w:fill="FFFFFF"/>
        <w:spacing w:before="120" w:after="120" w:line="360" w:lineRule="auto"/>
        <w:ind w:left="0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C.I.V. 26.842.271</w:t>
      </w:r>
    </w:p>
    <w:p w:rsidR="00A048FE" w:rsidRDefault="00A048FE" w:rsidP="00DA46C2">
      <w:pPr>
        <w:pStyle w:val="Prrafodelista"/>
        <w:shd w:val="clear" w:color="auto" w:fill="FFFFFF"/>
        <w:spacing w:before="120" w:after="120" w:line="360" w:lineRule="auto"/>
        <w:ind w:left="0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Irio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Gomez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.</w:t>
      </w:r>
    </w:p>
    <w:p w:rsidR="00A048FE" w:rsidRDefault="00A048FE" w:rsidP="00A048FE">
      <w:pPr>
        <w:pStyle w:val="Prrafodelista"/>
        <w:shd w:val="clear" w:color="auto" w:fill="FFFFFF"/>
        <w:spacing w:before="120" w:after="120" w:line="360" w:lineRule="auto"/>
        <w:ind w:left="0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C.I.V. 26.842.271</w:t>
      </w:r>
    </w:p>
    <w:p w:rsidR="00DA46C2" w:rsidRDefault="00DA46C2" w:rsidP="00DA46C2">
      <w:pPr>
        <w:pStyle w:val="Prrafodelista"/>
        <w:shd w:val="clear" w:color="auto" w:fill="FFFFFF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</w:pPr>
    </w:p>
    <w:p w:rsidR="00DA46C2" w:rsidRDefault="00DA46C2" w:rsidP="00DA46C2">
      <w:pPr>
        <w:spacing w:line="36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El Valle del Espíritu Santo, ___________ de _____.</w:t>
      </w:r>
    </w:p>
    <w:p w:rsidR="00DA46C2" w:rsidRDefault="00DA46C2" w:rsidP="00DA46C2">
      <w:pPr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:rsidR="00A048FE" w:rsidRDefault="00A048FE" w:rsidP="00A048FE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1133475" cy="923925"/>
            <wp:effectExtent l="0" t="0" r="9525" b="9525"/>
            <wp:docPr id="3" name="Imagen 3" descr="Descripción: Descripción: http://www.unimar.edu.ve/unimarportal/images/logo_unimar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Descripción: http://www.unimar.edu.ve/unimarportal/images/logo_unimar1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FE" w:rsidRDefault="00A048FE" w:rsidP="00A048FE">
      <w:pPr>
        <w:pStyle w:val="Prrafodelista"/>
        <w:shd w:val="clear" w:color="auto" w:fill="FFFFFF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  <w:t>UNIVERSIDAD DE MARGARITA</w:t>
      </w:r>
    </w:p>
    <w:p w:rsidR="00A048FE" w:rsidRDefault="00A048FE" w:rsidP="00A048FE">
      <w:pPr>
        <w:pStyle w:val="Prrafodelista"/>
        <w:shd w:val="clear" w:color="auto" w:fill="FFFFFF"/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VE" w:eastAsia="es-ES"/>
        </w:rPr>
        <w:t>ALMA MATER DEL CARIBE</w:t>
      </w:r>
    </w:p>
    <w:p w:rsidR="00A048FE" w:rsidRDefault="00A048FE" w:rsidP="00A048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A048FE" w:rsidRDefault="00A048FE" w:rsidP="00A048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A048FE" w:rsidRPr="00A048FE" w:rsidRDefault="00A048FE" w:rsidP="00A048F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A048FE" w:rsidRDefault="00A048FE" w:rsidP="00A048FE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s-ES"/>
        </w:rPr>
      </w:pPr>
    </w:p>
    <w:p w:rsidR="00A048FE" w:rsidRDefault="00A048FE" w:rsidP="00A048FE">
      <w:pPr>
        <w:tabs>
          <w:tab w:val="left" w:pos="162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Informe final de Pa</w:t>
      </w:r>
      <w:r>
        <w:rPr>
          <w:rFonts w:ascii="Times New Roman" w:hAnsi="Times New Roman"/>
          <w:sz w:val="24"/>
          <w:szCs w:val="24"/>
          <w:lang w:val="es-ES"/>
        </w:rPr>
        <w:t xml:space="preserve">santías realizadas en: Somos Sistemas C.A ubicada en La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Asuncion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, municipio Arismendi, estado Nueva Esparta</w:t>
      </w:r>
      <w:r w:rsidR="0019092C">
        <w:rPr>
          <w:rFonts w:ascii="Times New Roman" w:hAnsi="Times New Roman"/>
          <w:sz w:val="24"/>
          <w:szCs w:val="24"/>
          <w:lang w:val="es-ES"/>
        </w:rPr>
        <w:t>.</w:t>
      </w:r>
    </w:p>
    <w:p w:rsidR="00A048FE" w:rsidRDefault="00A048FE" w:rsidP="00A048FE">
      <w:pPr>
        <w:tabs>
          <w:tab w:val="left" w:pos="162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Presentado como Requisito Parcial para optar al Título de: Ingeniero de Sistemas</w:t>
      </w:r>
    </w:p>
    <w:p w:rsidR="0019092C" w:rsidRDefault="0019092C" w:rsidP="00A048FE">
      <w:pPr>
        <w:tabs>
          <w:tab w:val="left" w:pos="1627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es-ES"/>
        </w:rPr>
      </w:pPr>
    </w:p>
    <w:p w:rsidR="0019092C" w:rsidRDefault="0019092C" w:rsidP="0019092C">
      <w:pPr>
        <w:spacing w:line="360" w:lineRule="auto"/>
        <w:jc w:val="right"/>
        <w:rPr>
          <w:rFonts w:ascii="Times New Roman" w:hAnsi="Times New Roman"/>
          <w:b/>
          <w:sz w:val="24"/>
          <w:szCs w:val="24"/>
          <w:lang w:val="es-ES"/>
        </w:rPr>
      </w:pPr>
    </w:p>
    <w:p w:rsidR="0019092C" w:rsidRDefault="0019092C" w:rsidP="0019092C">
      <w:pPr>
        <w:spacing w:line="360" w:lineRule="auto"/>
        <w:jc w:val="right"/>
        <w:rPr>
          <w:rFonts w:ascii="Times New Roman" w:hAnsi="Times New Roman"/>
          <w:b/>
          <w:sz w:val="24"/>
          <w:szCs w:val="24"/>
          <w:lang w:val="es-ES"/>
        </w:rPr>
      </w:pPr>
      <w:r>
        <w:rPr>
          <w:rFonts w:ascii="Times New Roman" w:hAnsi="Times New Roman"/>
          <w:b/>
          <w:sz w:val="24"/>
          <w:szCs w:val="24"/>
          <w:lang w:val="es-ES"/>
        </w:rPr>
        <w:t>Realizado por:</w:t>
      </w:r>
    </w:p>
    <w:p w:rsidR="0019092C" w:rsidRDefault="0019092C" w:rsidP="0019092C">
      <w:pPr>
        <w:pStyle w:val="Prrafodelista"/>
        <w:shd w:val="clear" w:color="auto" w:fill="FFFFFF"/>
        <w:spacing w:before="120" w:after="120" w:line="360" w:lineRule="auto"/>
        <w:ind w:left="0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Carlos Luna</w:t>
      </w:r>
    </w:p>
    <w:p w:rsidR="0019092C" w:rsidRDefault="0019092C" w:rsidP="0019092C">
      <w:pPr>
        <w:pStyle w:val="Prrafodelista"/>
        <w:shd w:val="clear" w:color="auto" w:fill="FFFFFF"/>
        <w:spacing w:before="120" w:after="120" w:line="360" w:lineRule="auto"/>
        <w:ind w:left="0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C.I.V. 26.842.271</w:t>
      </w:r>
    </w:p>
    <w:p w:rsidR="0019092C" w:rsidRDefault="0019092C" w:rsidP="0019092C">
      <w:pPr>
        <w:pStyle w:val="Prrafodelista"/>
        <w:shd w:val="clear" w:color="auto" w:fill="FFFFFF"/>
        <w:spacing w:before="120" w:after="120" w:line="360" w:lineRule="auto"/>
        <w:ind w:left="0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Irio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Gomez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.</w:t>
      </w:r>
    </w:p>
    <w:p w:rsidR="0019092C" w:rsidRDefault="0019092C" w:rsidP="0019092C">
      <w:pPr>
        <w:pStyle w:val="Prrafodelista"/>
        <w:shd w:val="clear" w:color="auto" w:fill="FFFFFF"/>
        <w:spacing w:before="120" w:after="120" w:line="360" w:lineRule="auto"/>
        <w:ind w:left="0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 xml:space="preserve">C.I.V. </w:t>
      </w:r>
      <w:r w:rsidR="00E86AF7" w:rsidRPr="00E86AF7">
        <w:rPr>
          <w:rFonts w:ascii="Times New Roman" w:hAnsi="Times New Roman" w:cs="Times New Roman"/>
          <w:bCs/>
          <w:color w:val="000000"/>
          <w:sz w:val="24"/>
          <w:szCs w:val="24"/>
          <w:lang w:val="es-VE" w:eastAsia="es-ES"/>
        </w:rPr>
        <w:t>26.707.104</w:t>
      </w:r>
    </w:p>
    <w:p w:rsidR="00A048FE" w:rsidRDefault="00A048FE" w:rsidP="001909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9092C" w:rsidRDefault="0019092C" w:rsidP="0019092C">
      <w:pPr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:rsidR="0019092C" w:rsidRDefault="0019092C" w:rsidP="0019092C">
      <w:pPr>
        <w:spacing w:line="360" w:lineRule="auto"/>
        <w:jc w:val="center"/>
        <w:rPr>
          <w:rFonts w:ascii="Times New Roman" w:hAnsi="Times New Roman"/>
          <w:sz w:val="24"/>
          <w:szCs w:val="24"/>
          <w:lang w:val="es-ES"/>
        </w:rPr>
        <w:sectPr w:rsidR="0019092C" w:rsidSect="00222D85">
          <w:footerReference w:type="default" r:id="rId9"/>
          <w:pgSz w:w="12240" w:h="15840"/>
          <w:pgMar w:top="2268" w:right="1701" w:bottom="1701" w:left="2268" w:header="709" w:footer="709" w:gutter="0"/>
          <w:pgNumType w:fmt="upperRoman" w:chapStyle="1"/>
          <w:cols w:space="720"/>
        </w:sectPr>
      </w:pPr>
      <w:r>
        <w:rPr>
          <w:rFonts w:ascii="Times New Roman" w:hAnsi="Times New Roman"/>
          <w:sz w:val="24"/>
          <w:szCs w:val="24"/>
          <w:lang w:val="es-ES"/>
        </w:rPr>
        <w:t>El Valle del Espíritu Santo, ___________ de _____.</w:t>
      </w:r>
    </w:p>
    <w:p w:rsidR="005D4029" w:rsidRDefault="001227F5" w:rsidP="00FF2007">
      <w:pPr>
        <w:pStyle w:val="Ttulo1"/>
      </w:pPr>
      <w:bookmarkStart w:id="0" w:name="_Toc25829597"/>
      <w:bookmarkStart w:id="1" w:name="_Toc25832367"/>
      <w:r w:rsidRPr="001227F5">
        <w:lastRenderedPageBreak/>
        <w:t>INDICE GENERAL</w:t>
      </w:r>
      <w:bookmarkStart w:id="2" w:name="_GoBack"/>
      <w:bookmarkEnd w:id="0"/>
      <w:bookmarkEnd w:id="1"/>
      <w:bookmarkEnd w:id="2"/>
    </w:p>
    <w:sdt>
      <w:sdtPr>
        <w:id w:val="585267673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sz w:val="22"/>
          <w:szCs w:val="22"/>
          <w:lang w:val="es-VE" w:eastAsia="en-US"/>
        </w:rPr>
      </w:sdtEndPr>
      <w:sdtContent>
        <w:p w:rsidR="001227F5" w:rsidRDefault="001227F5" w:rsidP="00FF2007">
          <w:pPr>
            <w:pStyle w:val="TtulodeTDC"/>
          </w:pPr>
          <w:r w:rsidRPr="001227F5">
            <w:t>Descripción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proofErr w:type="spellStart"/>
          <w:r w:rsidRPr="001227F5">
            <w:rPr>
              <w:rFonts w:cs="Times New Roman"/>
            </w:rPr>
            <w:t>Pag</w:t>
          </w:r>
          <w:proofErr w:type="spellEnd"/>
        </w:p>
        <w:p w:rsidR="00C16E59" w:rsidRPr="00C16E59" w:rsidRDefault="001227F5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32367" w:history="1">
            <w:r w:rsidR="00C16E59" w:rsidRPr="00C16E59">
              <w:rPr>
                <w:rStyle w:val="Hipervnculo"/>
                <w:rFonts w:ascii="Times New Roman" w:hAnsi="Times New Roman"/>
                <w:noProof/>
                <w:sz w:val="24"/>
              </w:rPr>
              <w:t>INDICE GENERAL</w:t>
            </w:r>
            <w:r w:rsidR="00C16E59"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16E59"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16E59"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_Toc25832367 \h </w:instrText>
            </w:r>
            <w:r w:rsidR="00C16E59"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="00C16E59"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16E59">
              <w:rPr>
                <w:rFonts w:ascii="Times New Roman" w:hAnsi="Times New Roman"/>
                <w:noProof/>
                <w:webHidden/>
                <w:sz w:val="24"/>
              </w:rPr>
              <w:t>III</w:t>
            </w:r>
            <w:r w:rsidR="00C16E59"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68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INTRODUCCION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_Toc25832368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69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PARTE I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_Toc25832369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0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APECTOS CORPORATIVOS DE LA SEDE DE PASANTIAS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_Toc25832370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2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1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DESCRIPCIÓN GENERAL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_Toc25832371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2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Reseña histórica de Somos Sistemas C.A.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_Toc25832372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3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Misión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_Toc25832373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4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Visión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_Toc25832374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5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Valores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_Toc25832375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6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Estructura organizativa de la sede de pasantías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_Toc25832376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2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7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DESCRIPCIÓN DEL ÁREA DE PASANTIA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_Toc25832377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8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PARTE II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_Toc25832378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79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DIAGNOSTICO SITUACIONAL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_Toc25832379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0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Objetivo General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_Toc25832380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1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Objetivos Específicos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_Toc25832381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2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Objetivos de la Aplic</w:t>
            </w:r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a</w:t>
            </w:r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ción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_Toc25832382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3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Justificacion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_Toc25832383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4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PARTE III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_Toc25832384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5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MARCO TEORICO REFERENCIAL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_Toc25832385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6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Bases Teóricas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_Toc25832386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7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Bases Legales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_Toc25832387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3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8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  <w:lang w:val="es-ES"/>
              </w:rPr>
              <w:t>Definición de Términos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_Toc25832388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89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PARTE IV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_Toc25832389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Pr="00C16E59" w:rsidRDefault="00C16E59">
          <w:pPr>
            <w:pStyle w:val="TDC1"/>
            <w:tabs>
              <w:tab w:val="right" w:leader="dot" w:pos="8261"/>
            </w:tabs>
            <w:rPr>
              <w:rFonts w:ascii="Times New Roman" w:eastAsiaTheme="minorEastAsia" w:hAnsi="Times New Roman"/>
              <w:noProof/>
              <w:sz w:val="24"/>
              <w:lang w:val="es-ES" w:eastAsia="es-ES"/>
            </w:rPr>
          </w:pPr>
          <w:hyperlink w:anchor="_Toc25832390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ACTIVIDADES DESARROLLADAS POR EL PASANTE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_Toc25832390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Default="00C16E59">
          <w:pPr>
            <w:pStyle w:val="TD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5832391" w:history="1">
            <w:r w:rsidRPr="00C16E59">
              <w:rPr>
                <w:rStyle w:val="Hipervnculo"/>
                <w:rFonts w:ascii="Times New Roman" w:hAnsi="Times New Roman"/>
                <w:noProof/>
                <w:sz w:val="24"/>
              </w:rPr>
              <w:t>DESARROLLO DEL SISTEMA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_Toc25832391 \h </w:instrTex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C16E59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C16E59" w:rsidRDefault="00C16E59">
          <w:pPr>
            <w:pStyle w:val="TD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5832392" w:history="1">
            <w:r w:rsidRPr="000172D4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59" w:rsidRDefault="00C16E59">
          <w:pPr>
            <w:pStyle w:val="TD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5832393" w:history="1">
            <w:r w:rsidRPr="000172D4">
              <w:rPr>
                <w:rStyle w:val="Hipervnculo"/>
                <w:noProof/>
              </w:rPr>
              <w:t>REFFERENCIAS BIBLIOGRAFICAS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E59" w:rsidRDefault="00C16E59">
          <w:pPr>
            <w:pStyle w:val="TD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25832394" w:history="1">
            <w:r w:rsidRPr="000172D4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7F5" w:rsidRDefault="001227F5">
          <w:r>
            <w:rPr>
              <w:b/>
              <w:bCs/>
            </w:rPr>
            <w:fldChar w:fldCharType="end"/>
          </w:r>
        </w:p>
      </w:sdtContent>
    </w:sdt>
    <w:p w:rsidR="00AF4D33" w:rsidRDefault="001227F5" w:rsidP="001227F5">
      <w:pPr>
        <w:rPr>
          <w:lang w:val="es-ES"/>
        </w:rPr>
        <w:sectPr w:rsidR="00AF4D33" w:rsidSect="00AF4D33">
          <w:footerReference w:type="default" r:id="rId10"/>
          <w:pgSz w:w="12240" w:h="15840" w:code="1"/>
          <w:pgMar w:top="2268" w:right="1701" w:bottom="1701" w:left="2268" w:header="709" w:footer="709" w:gutter="0"/>
          <w:pgNumType w:fmt="upperRoman"/>
          <w:cols w:space="708"/>
          <w:docGrid w:linePitch="360"/>
        </w:sectPr>
      </w:pPr>
      <w:r>
        <w:rPr>
          <w:lang w:val="es-ES"/>
        </w:rPr>
        <w:br w:type="page"/>
      </w:r>
    </w:p>
    <w:p w:rsidR="001227F5" w:rsidRDefault="001227F5" w:rsidP="00FF2007">
      <w:pPr>
        <w:pStyle w:val="Ttulo1"/>
      </w:pPr>
      <w:bookmarkStart w:id="3" w:name="_Toc25832368"/>
      <w:r>
        <w:lastRenderedPageBreak/>
        <w:t>INTRODUCCION</w:t>
      </w:r>
      <w:bookmarkEnd w:id="3"/>
    </w:p>
    <w:p w:rsidR="001227F5" w:rsidRDefault="001227F5" w:rsidP="001227F5">
      <w:pPr>
        <w:rPr>
          <w:lang w:val="es-ES"/>
        </w:rPr>
      </w:pPr>
      <w:r>
        <w:rPr>
          <w:lang w:val="es-ES"/>
        </w:rPr>
        <w:br w:type="page"/>
      </w:r>
    </w:p>
    <w:p w:rsidR="001227F5" w:rsidRDefault="001227F5" w:rsidP="00FF2007">
      <w:pPr>
        <w:pStyle w:val="Ttulo1"/>
      </w:pPr>
      <w:bookmarkStart w:id="4" w:name="_Toc25832369"/>
      <w:r>
        <w:lastRenderedPageBreak/>
        <w:t>PARTE I</w:t>
      </w:r>
      <w:bookmarkEnd w:id="4"/>
    </w:p>
    <w:p w:rsidR="001227F5" w:rsidRDefault="00FF2007" w:rsidP="00FF2007">
      <w:pPr>
        <w:pStyle w:val="Ttulo1"/>
      </w:pPr>
      <w:bookmarkStart w:id="5" w:name="_Toc25832370"/>
      <w:r w:rsidRPr="00FF2007">
        <w:t>APECTOS CORPORATIVOS DE LA SEDE DE PASANTIAS</w:t>
      </w:r>
      <w:bookmarkEnd w:id="5"/>
    </w:p>
    <w:p w:rsidR="00FF2007" w:rsidRDefault="00FF2007" w:rsidP="00FF2007">
      <w:pPr>
        <w:pStyle w:val="Ttulo2"/>
        <w:rPr>
          <w:lang w:val="es-ES"/>
        </w:rPr>
      </w:pPr>
      <w:bookmarkStart w:id="6" w:name="_Toc25832371"/>
      <w:r>
        <w:rPr>
          <w:lang w:val="es-ES"/>
        </w:rPr>
        <w:t>DESCRIPCIÓN GENERAL</w:t>
      </w:r>
      <w:bookmarkEnd w:id="6"/>
    </w:p>
    <w:p w:rsidR="00FF2007" w:rsidRDefault="00FF2007" w:rsidP="00FF2007">
      <w:pPr>
        <w:pStyle w:val="Ttulo3"/>
      </w:pPr>
      <w:bookmarkStart w:id="7" w:name="_Toc25832372"/>
      <w:r>
        <w:t>Reseña histórica de Somos Sistemas C.A.</w:t>
      </w:r>
      <w:bookmarkEnd w:id="7"/>
    </w:p>
    <w:p w:rsidR="00FF2007" w:rsidRDefault="00FF2007" w:rsidP="00FF2007">
      <w:pPr>
        <w:pStyle w:val="Ttulo3"/>
      </w:pPr>
      <w:bookmarkStart w:id="8" w:name="_Toc25832373"/>
      <w:r>
        <w:t>Misión</w:t>
      </w:r>
      <w:bookmarkEnd w:id="8"/>
    </w:p>
    <w:p w:rsidR="00FF2007" w:rsidRDefault="00FF2007" w:rsidP="00FF2007">
      <w:pPr>
        <w:pStyle w:val="Ttulo3"/>
      </w:pPr>
      <w:bookmarkStart w:id="9" w:name="_Toc25832374"/>
      <w:r>
        <w:t>Visión</w:t>
      </w:r>
      <w:bookmarkEnd w:id="9"/>
    </w:p>
    <w:p w:rsidR="00FF2007" w:rsidRDefault="00FF2007" w:rsidP="00FF2007">
      <w:pPr>
        <w:pStyle w:val="Ttulo3"/>
      </w:pPr>
      <w:bookmarkStart w:id="10" w:name="_Toc25832375"/>
      <w:r>
        <w:t>Valores</w:t>
      </w:r>
      <w:bookmarkEnd w:id="10"/>
    </w:p>
    <w:p w:rsidR="00FF2007" w:rsidRDefault="00FF2007" w:rsidP="00FF2007">
      <w:pPr>
        <w:pStyle w:val="Ttulo3"/>
      </w:pPr>
      <w:bookmarkStart w:id="11" w:name="_Toc25832376"/>
      <w:r>
        <w:t>Estructura organizativa de la sede de pasantías</w:t>
      </w:r>
      <w:bookmarkEnd w:id="11"/>
    </w:p>
    <w:p w:rsidR="00FF2007" w:rsidRDefault="00FF2007" w:rsidP="00FF2007">
      <w:pPr>
        <w:pStyle w:val="Ttulo2"/>
      </w:pPr>
      <w:bookmarkStart w:id="12" w:name="_Toc25832377"/>
      <w:r>
        <w:t>DESCRIPCIÓN DEL ÁREA DE PASANTIA</w:t>
      </w:r>
      <w:bookmarkEnd w:id="12"/>
      <w:r>
        <w:br w:type="page"/>
      </w:r>
    </w:p>
    <w:p w:rsidR="00FF2007" w:rsidRDefault="00554C58" w:rsidP="00554C58">
      <w:pPr>
        <w:pStyle w:val="Ttulo1"/>
      </w:pPr>
      <w:bookmarkStart w:id="13" w:name="_Toc25832378"/>
      <w:r>
        <w:lastRenderedPageBreak/>
        <w:t>PARTE II</w:t>
      </w:r>
      <w:bookmarkEnd w:id="13"/>
    </w:p>
    <w:p w:rsidR="00554C58" w:rsidRDefault="00554C58" w:rsidP="00554C58">
      <w:pPr>
        <w:pStyle w:val="Ttulo1"/>
      </w:pPr>
      <w:bookmarkStart w:id="14" w:name="_Toc25832379"/>
      <w:r>
        <w:t>DIAGNOSTICO SITUACIONAL</w:t>
      </w:r>
      <w:bookmarkEnd w:id="14"/>
    </w:p>
    <w:p w:rsidR="00554C58" w:rsidRDefault="00554C58" w:rsidP="00554C58">
      <w:pPr>
        <w:pStyle w:val="Ttulo3"/>
        <w:rPr>
          <w:lang w:val="es-ES"/>
        </w:rPr>
      </w:pPr>
      <w:bookmarkStart w:id="15" w:name="_Toc25832380"/>
      <w:r>
        <w:rPr>
          <w:lang w:val="es-ES"/>
        </w:rPr>
        <w:t>Objetivo General</w:t>
      </w:r>
      <w:bookmarkEnd w:id="15"/>
    </w:p>
    <w:p w:rsidR="00554C58" w:rsidRDefault="00554C58" w:rsidP="00554C58">
      <w:pPr>
        <w:pStyle w:val="Ttulo3"/>
        <w:rPr>
          <w:lang w:val="es-ES"/>
        </w:rPr>
      </w:pPr>
      <w:bookmarkStart w:id="16" w:name="_Toc25832381"/>
      <w:r>
        <w:rPr>
          <w:lang w:val="es-ES"/>
        </w:rPr>
        <w:t>Objetivos Específicos</w:t>
      </w:r>
      <w:bookmarkEnd w:id="16"/>
    </w:p>
    <w:p w:rsidR="00554C58" w:rsidRDefault="00554C58" w:rsidP="00554C58">
      <w:pPr>
        <w:pStyle w:val="Ttulo3"/>
        <w:rPr>
          <w:lang w:val="es-ES"/>
        </w:rPr>
      </w:pPr>
      <w:bookmarkStart w:id="17" w:name="_Toc25832382"/>
      <w:r>
        <w:rPr>
          <w:lang w:val="es-ES"/>
        </w:rPr>
        <w:t>Objetivos de la Aplicación</w:t>
      </w:r>
      <w:bookmarkEnd w:id="17"/>
    </w:p>
    <w:p w:rsidR="00554C58" w:rsidRPr="00554C58" w:rsidRDefault="00554C58" w:rsidP="00554C58">
      <w:pPr>
        <w:pStyle w:val="Ttulo3"/>
        <w:rPr>
          <w:lang w:val="es-ES"/>
        </w:rPr>
      </w:pPr>
      <w:bookmarkStart w:id="18" w:name="_Toc25832383"/>
      <w:proofErr w:type="spellStart"/>
      <w:r>
        <w:rPr>
          <w:lang w:val="es-ES"/>
        </w:rPr>
        <w:t>Justificacion</w:t>
      </w:r>
      <w:bookmarkEnd w:id="18"/>
      <w:proofErr w:type="spellEnd"/>
    </w:p>
    <w:p w:rsidR="00554C58" w:rsidRDefault="00554C58" w:rsidP="00554C58">
      <w:pPr>
        <w:rPr>
          <w:lang w:val="es-ES"/>
        </w:rPr>
      </w:pPr>
      <w:r>
        <w:rPr>
          <w:lang w:val="es-ES"/>
        </w:rPr>
        <w:br w:type="page"/>
      </w:r>
    </w:p>
    <w:p w:rsidR="00554C58" w:rsidRDefault="00554C58" w:rsidP="00554C58">
      <w:pPr>
        <w:pStyle w:val="Ttulo1"/>
      </w:pPr>
      <w:bookmarkStart w:id="19" w:name="_Toc25832384"/>
      <w:r>
        <w:lastRenderedPageBreak/>
        <w:t>PARTE III</w:t>
      </w:r>
      <w:bookmarkEnd w:id="19"/>
    </w:p>
    <w:p w:rsidR="00554C58" w:rsidRDefault="00554C58" w:rsidP="00554C58">
      <w:pPr>
        <w:pStyle w:val="Ttulo1"/>
      </w:pPr>
      <w:bookmarkStart w:id="20" w:name="_Toc25832385"/>
      <w:r>
        <w:t>MARCO TEORICO REFERENCIAL</w:t>
      </w:r>
      <w:bookmarkEnd w:id="20"/>
    </w:p>
    <w:p w:rsidR="00E707A0" w:rsidRDefault="00E707A0" w:rsidP="00E707A0">
      <w:pPr>
        <w:pStyle w:val="Ttulo3"/>
        <w:rPr>
          <w:lang w:val="es-ES"/>
        </w:rPr>
      </w:pPr>
      <w:bookmarkStart w:id="21" w:name="_Toc25832386"/>
      <w:r>
        <w:rPr>
          <w:lang w:val="es-ES"/>
        </w:rPr>
        <w:t>Bases Teóricas</w:t>
      </w:r>
      <w:bookmarkEnd w:id="21"/>
    </w:p>
    <w:p w:rsidR="00E707A0" w:rsidRDefault="00E707A0" w:rsidP="00E707A0">
      <w:pPr>
        <w:pStyle w:val="Ttulo3"/>
        <w:rPr>
          <w:lang w:val="es-ES"/>
        </w:rPr>
      </w:pPr>
      <w:bookmarkStart w:id="22" w:name="_Toc25832387"/>
      <w:r>
        <w:rPr>
          <w:lang w:val="es-ES"/>
        </w:rPr>
        <w:t>Bases Legales</w:t>
      </w:r>
      <w:bookmarkEnd w:id="22"/>
    </w:p>
    <w:p w:rsidR="00385AF1" w:rsidRDefault="00E707A0" w:rsidP="00E707A0">
      <w:pPr>
        <w:pStyle w:val="Ttulo3"/>
        <w:rPr>
          <w:lang w:val="es-ES"/>
        </w:rPr>
      </w:pPr>
      <w:bookmarkStart w:id="23" w:name="_Toc25832388"/>
      <w:r>
        <w:rPr>
          <w:lang w:val="es-ES"/>
        </w:rPr>
        <w:t>Definición de Términos</w:t>
      </w:r>
      <w:bookmarkEnd w:id="23"/>
      <w:r w:rsidR="00385AF1">
        <w:rPr>
          <w:lang w:val="es-ES"/>
        </w:rPr>
        <w:br w:type="page"/>
      </w:r>
    </w:p>
    <w:p w:rsidR="00E707A0" w:rsidRDefault="00385AF1" w:rsidP="00385AF1">
      <w:pPr>
        <w:pStyle w:val="Ttulo1"/>
      </w:pPr>
      <w:bookmarkStart w:id="24" w:name="_Toc25832389"/>
      <w:r>
        <w:lastRenderedPageBreak/>
        <w:t>PARTE IV</w:t>
      </w:r>
      <w:bookmarkEnd w:id="24"/>
    </w:p>
    <w:p w:rsidR="00385AF1" w:rsidRDefault="00385AF1" w:rsidP="00385AF1">
      <w:pPr>
        <w:pStyle w:val="Ttulo1"/>
      </w:pPr>
      <w:bookmarkStart w:id="25" w:name="_Toc25832390"/>
      <w:r>
        <w:t>ACTIVIDADES DESARROLLADAS POR EL PASANTE</w:t>
      </w:r>
      <w:bookmarkEnd w:id="25"/>
    </w:p>
    <w:p w:rsidR="00385AF1" w:rsidRDefault="00385AF1" w:rsidP="00385AF1">
      <w:pPr>
        <w:pStyle w:val="Ttulo1"/>
      </w:pPr>
      <w:bookmarkStart w:id="26" w:name="_Toc25832391"/>
      <w:r>
        <w:t>DESARROLLO DEL SISTEMA</w:t>
      </w:r>
      <w:bookmarkEnd w:id="26"/>
    </w:p>
    <w:p w:rsidR="00385AF1" w:rsidRDefault="00385AF1" w:rsidP="00385AF1">
      <w:pPr>
        <w:pStyle w:val="Ttulo1"/>
      </w:pPr>
      <w:bookmarkStart w:id="27" w:name="_Toc25832392"/>
      <w:r>
        <w:t>CONCLUSIONES Y RECOMENDACIONES</w:t>
      </w:r>
      <w:bookmarkEnd w:id="27"/>
    </w:p>
    <w:p w:rsidR="00385AF1" w:rsidRDefault="00385AF1" w:rsidP="00385AF1">
      <w:pPr>
        <w:pStyle w:val="Ttulo1"/>
      </w:pPr>
      <w:bookmarkStart w:id="28" w:name="_Toc25832393"/>
      <w:r>
        <w:t>REFFERENCIAS BIBLIOGRAFICAS</w:t>
      </w:r>
      <w:bookmarkEnd w:id="28"/>
    </w:p>
    <w:p w:rsidR="00385AF1" w:rsidRPr="00385AF1" w:rsidRDefault="00385AF1" w:rsidP="00385AF1">
      <w:pPr>
        <w:pStyle w:val="Ttulo1"/>
      </w:pPr>
      <w:bookmarkStart w:id="29" w:name="_Toc25832394"/>
      <w:r>
        <w:t>ANEXOS</w:t>
      </w:r>
      <w:bookmarkEnd w:id="29"/>
    </w:p>
    <w:sectPr w:rsidR="00385AF1" w:rsidRPr="00385AF1" w:rsidSect="00AF4D33">
      <w:pgSz w:w="12240" w:h="15840" w:code="1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F1F" w:rsidRDefault="00C60F1F" w:rsidP="00AF4D33">
      <w:pPr>
        <w:spacing w:after="0" w:line="240" w:lineRule="auto"/>
      </w:pPr>
      <w:r>
        <w:separator/>
      </w:r>
    </w:p>
  </w:endnote>
  <w:endnote w:type="continuationSeparator" w:id="0">
    <w:p w:rsidR="00C60F1F" w:rsidRDefault="00C60F1F" w:rsidP="00AF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9571579"/>
      <w:docPartObj>
        <w:docPartGallery w:val="Page Numbers (Bottom of Page)"/>
        <w:docPartUnique/>
      </w:docPartObj>
    </w:sdtPr>
    <w:sdtContent>
      <w:p w:rsidR="00AF4D33" w:rsidRDefault="00AF4D3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297" w:rsidRPr="00434297">
          <w:rPr>
            <w:noProof/>
            <w:lang w:val="es-ES"/>
          </w:rPr>
          <w:t>II</w:t>
        </w:r>
        <w:r>
          <w:fldChar w:fldCharType="end"/>
        </w:r>
      </w:p>
    </w:sdtContent>
  </w:sdt>
  <w:p w:rsidR="00AF4D33" w:rsidRDefault="00AF4D33" w:rsidP="00AF4D33">
    <w:pPr>
      <w:pStyle w:val="Piedepgina"/>
      <w:tabs>
        <w:tab w:val="clear" w:pos="4513"/>
        <w:tab w:val="clear" w:pos="9026"/>
        <w:tab w:val="left" w:pos="196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8062057"/>
      <w:docPartObj>
        <w:docPartGallery w:val="Page Numbers (Bottom of Page)"/>
        <w:docPartUnique/>
      </w:docPartObj>
    </w:sdtPr>
    <w:sdtContent>
      <w:p w:rsidR="00AF4D33" w:rsidRDefault="00AF4D3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297" w:rsidRPr="00434297">
          <w:rPr>
            <w:noProof/>
            <w:lang w:val="es-ES"/>
          </w:rPr>
          <w:t>III</w:t>
        </w:r>
        <w:r>
          <w:fldChar w:fldCharType="end"/>
        </w:r>
      </w:p>
    </w:sdtContent>
  </w:sdt>
  <w:p w:rsidR="00AF4D33" w:rsidRDefault="00AF4D33" w:rsidP="00AF4D33">
    <w:pPr>
      <w:pStyle w:val="Piedepgina"/>
      <w:tabs>
        <w:tab w:val="clear" w:pos="4513"/>
        <w:tab w:val="clear" w:pos="9026"/>
        <w:tab w:val="left" w:pos="196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F1F" w:rsidRDefault="00C60F1F" w:rsidP="00AF4D33">
      <w:pPr>
        <w:spacing w:after="0" w:line="240" w:lineRule="auto"/>
      </w:pPr>
      <w:r>
        <w:separator/>
      </w:r>
    </w:p>
  </w:footnote>
  <w:footnote w:type="continuationSeparator" w:id="0">
    <w:p w:rsidR="00C60F1F" w:rsidRDefault="00C60F1F" w:rsidP="00AF4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C2"/>
    <w:rsid w:val="001227F5"/>
    <w:rsid w:val="0019092C"/>
    <w:rsid w:val="001A06C8"/>
    <w:rsid w:val="00222D85"/>
    <w:rsid w:val="00385AF1"/>
    <w:rsid w:val="00434297"/>
    <w:rsid w:val="00554C58"/>
    <w:rsid w:val="00795C76"/>
    <w:rsid w:val="00A048FE"/>
    <w:rsid w:val="00AF4D33"/>
    <w:rsid w:val="00C16E59"/>
    <w:rsid w:val="00C60F1F"/>
    <w:rsid w:val="00DA46C2"/>
    <w:rsid w:val="00E707A0"/>
    <w:rsid w:val="00E86AF7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C2"/>
    <w:rPr>
      <w:rFonts w:ascii="Calibri" w:eastAsia="Calibri" w:hAnsi="Calibri" w:cs="Times New Roman"/>
      <w:lang w:val="es-V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F200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007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2007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6C2"/>
    <w:pPr>
      <w:ind w:left="720"/>
    </w:pPr>
    <w:rPr>
      <w:rFonts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6C2"/>
    <w:rPr>
      <w:rFonts w:ascii="Tahoma" w:eastAsia="Calibri" w:hAnsi="Tahoma" w:cs="Tahoma"/>
      <w:sz w:val="16"/>
      <w:szCs w:val="16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FF200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9092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27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227F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F2007"/>
    <w:rPr>
      <w:rFonts w:ascii="Times New Roman" w:eastAsiaTheme="majorEastAsia" w:hAnsi="Times New Roman" w:cstheme="majorBidi"/>
      <w:b/>
      <w:bCs/>
      <w:sz w:val="26"/>
      <w:szCs w:val="26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FF2007"/>
    <w:rPr>
      <w:rFonts w:ascii="Times New Roman" w:eastAsiaTheme="majorEastAsia" w:hAnsi="Times New Roman" w:cstheme="majorBidi"/>
      <w:b/>
      <w:bCs/>
      <w:color w:val="000000" w:themeColor="text1"/>
      <w:sz w:val="24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rsid w:val="00FF200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F200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AF4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D33"/>
    <w:rPr>
      <w:rFonts w:ascii="Calibri" w:eastAsia="Calibri" w:hAnsi="Calibri" w:cs="Times New Roman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AF4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D33"/>
    <w:rPr>
      <w:rFonts w:ascii="Calibri" w:eastAsia="Calibri" w:hAnsi="Calibri" w:cs="Times New Roman"/>
      <w:lang w:val="es-VE"/>
    </w:rPr>
  </w:style>
  <w:style w:type="character" w:styleId="Hipervnculovisitado">
    <w:name w:val="FollowedHyperlink"/>
    <w:basedOn w:val="Fuentedeprrafopredeter"/>
    <w:uiPriority w:val="99"/>
    <w:semiHidden/>
    <w:unhideWhenUsed/>
    <w:rsid w:val="00C16E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C2"/>
    <w:rPr>
      <w:rFonts w:ascii="Calibri" w:eastAsia="Calibri" w:hAnsi="Calibri" w:cs="Times New Roman"/>
      <w:lang w:val="es-V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F200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007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2007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6C2"/>
    <w:pPr>
      <w:ind w:left="720"/>
    </w:pPr>
    <w:rPr>
      <w:rFonts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6C2"/>
    <w:rPr>
      <w:rFonts w:ascii="Tahoma" w:eastAsia="Calibri" w:hAnsi="Tahoma" w:cs="Tahoma"/>
      <w:sz w:val="16"/>
      <w:szCs w:val="16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FF200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9092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27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227F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F2007"/>
    <w:rPr>
      <w:rFonts w:ascii="Times New Roman" w:eastAsiaTheme="majorEastAsia" w:hAnsi="Times New Roman" w:cstheme="majorBidi"/>
      <w:b/>
      <w:bCs/>
      <w:sz w:val="26"/>
      <w:szCs w:val="26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FF2007"/>
    <w:rPr>
      <w:rFonts w:ascii="Times New Roman" w:eastAsiaTheme="majorEastAsia" w:hAnsi="Times New Roman" w:cstheme="majorBidi"/>
      <w:b/>
      <w:bCs/>
      <w:color w:val="000000" w:themeColor="text1"/>
      <w:sz w:val="24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rsid w:val="00FF200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F200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AF4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D33"/>
    <w:rPr>
      <w:rFonts w:ascii="Calibri" w:eastAsia="Calibri" w:hAnsi="Calibri" w:cs="Times New Roman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AF4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D33"/>
    <w:rPr>
      <w:rFonts w:ascii="Calibri" w:eastAsia="Calibri" w:hAnsi="Calibri" w:cs="Times New Roman"/>
      <w:lang w:val="es-VE"/>
    </w:rPr>
  </w:style>
  <w:style w:type="character" w:styleId="Hipervnculovisitado">
    <w:name w:val="FollowedHyperlink"/>
    <w:basedOn w:val="Fuentedeprrafopredeter"/>
    <w:uiPriority w:val="99"/>
    <w:semiHidden/>
    <w:unhideWhenUsed/>
    <w:rsid w:val="00C16E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D87CF-0E78-4889-89A9-E0E71014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2019-11-28T13:47:00Z</dcterms:created>
  <dcterms:modified xsi:type="dcterms:W3CDTF">2019-11-28T15:29:00Z</dcterms:modified>
</cp:coreProperties>
</file>