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F591" w14:textId="51987875" w:rsidR="00536357" w:rsidRDefault="00100DEF">
      <w:r>
        <w:rPr>
          <w:noProof/>
        </w:rPr>
        <w:drawing>
          <wp:inline distT="0" distB="0" distL="0" distR="0" wp14:anchorId="61520129" wp14:editId="2227A732">
            <wp:extent cx="5612130" cy="2553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DC"/>
    <w:rsid w:val="00100DEF"/>
    <w:rsid w:val="00536357"/>
    <w:rsid w:val="00A9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26C8"/>
  <w15:chartTrackingRefBased/>
  <w15:docId w15:val="{F50E164E-5622-40AD-8B7D-90952987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Mujica Arizmendi</dc:creator>
  <cp:keywords/>
  <dc:description/>
  <cp:lastModifiedBy>Carlos Alberto Mujica Arizmendi</cp:lastModifiedBy>
  <cp:revision>2</cp:revision>
  <dcterms:created xsi:type="dcterms:W3CDTF">2022-02-27T19:11:00Z</dcterms:created>
  <dcterms:modified xsi:type="dcterms:W3CDTF">2022-02-27T19:12:00Z</dcterms:modified>
</cp:coreProperties>
</file>