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B3" w:rsidRDefault="004F0290" w:rsidP="006111F0">
      <w:pPr>
        <w:spacing w:after="0" w:line="240" w:lineRule="auto"/>
        <w:jc w:val="center"/>
      </w:pPr>
      <w:r>
        <w:t xml:space="preserve">“Charters </w:t>
      </w:r>
      <w:proofErr w:type="gramStart"/>
      <w:r>
        <w:t>Without</w:t>
      </w:r>
      <w:proofErr w:type="gramEnd"/>
      <w:r>
        <w:t xml:space="preserve"> Lotteries: Testing Takeovers in New Orleans and Boston”</w:t>
      </w:r>
    </w:p>
    <w:p w:rsidR="004F0290" w:rsidRPr="006111F0" w:rsidRDefault="00EF3805" w:rsidP="006111F0">
      <w:pPr>
        <w:spacing w:after="0" w:line="240" w:lineRule="auto"/>
        <w:jc w:val="center"/>
        <w:rPr>
          <w:i/>
        </w:rPr>
      </w:pPr>
      <w:r>
        <w:rPr>
          <w:i/>
        </w:rPr>
        <w:t xml:space="preserve">Analysis </w:t>
      </w:r>
      <w:r w:rsidR="004F0290" w:rsidRPr="006111F0">
        <w:rPr>
          <w:i/>
        </w:rPr>
        <w:t>Program Documentation</w:t>
      </w:r>
    </w:p>
    <w:p w:rsidR="004F0290" w:rsidRDefault="004F0290" w:rsidP="006111F0">
      <w:pPr>
        <w:spacing w:after="0" w:line="240" w:lineRule="auto"/>
        <w:jc w:val="center"/>
      </w:pPr>
    </w:p>
    <w:p w:rsidR="00B71DAB" w:rsidRDefault="004F0290" w:rsidP="00F2779B">
      <w:pPr>
        <w:spacing w:after="0" w:line="240" w:lineRule="auto"/>
      </w:pPr>
      <w:r>
        <w:t xml:space="preserve">This document summarizes the </w:t>
      </w:r>
      <w:r w:rsidR="00377AC6">
        <w:t xml:space="preserve">Stata </w:t>
      </w:r>
      <w:r>
        <w:t>programs used to create the main analysis files</w:t>
      </w:r>
      <w:r w:rsidR="006111F0">
        <w:t xml:space="preserve"> for this study </w:t>
      </w:r>
      <w:r w:rsidR="009A0EE7">
        <w:t>and</w:t>
      </w:r>
      <w:r w:rsidR="006111F0">
        <w:t xml:space="preserve"> </w:t>
      </w:r>
      <w:r>
        <w:t xml:space="preserve">all </w:t>
      </w:r>
      <w:r w:rsidR="006111F0">
        <w:t xml:space="preserve">tables and figures. The </w:t>
      </w:r>
      <w:r w:rsidR="009A0EE7">
        <w:t xml:space="preserve">analysis </w:t>
      </w:r>
      <w:r w:rsidR="006111F0">
        <w:t>data include confidential records on students from the Massachusett</w:t>
      </w:r>
      <w:r w:rsidR="00255717">
        <w:t>s State Department of Education and</w:t>
      </w:r>
      <w:r w:rsidR="006111F0">
        <w:t xml:space="preserve"> the New Orleans Recovery School Distric</w:t>
      </w:r>
      <w:r w:rsidR="00624A62">
        <w:t>t; p</w:t>
      </w:r>
      <w:r w:rsidR="00F2779B">
        <w:t xml:space="preserve">lease contact the study’s authors for questions about </w:t>
      </w:r>
      <w:r w:rsidR="00624A62">
        <w:t>access</w:t>
      </w:r>
      <w:r w:rsidR="00F2779B">
        <w:t xml:space="preserve">. Questions </w:t>
      </w:r>
      <w:r w:rsidR="00F728EC">
        <w:t xml:space="preserve">about </w:t>
      </w:r>
      <w:r w:rsidR="00605D81">
        <w:t xml:space="preserve">the following </w:t>
      </w:r>
      <w:r w:rsidR="00F2779B">
        <w:t xml:space="preserve">programs </w:t>
      </w:r>
      <w:r w:rsidR="00605D81">
        <w:t>should</w:t>
      </w:r>
      <w:r w:rsidR="00F2779B">
        <w:t xml:space="preserve"> be directed to Peter Hull (</w:t>
      </w:r>
      <w:hyperlink r:id="rId6" w:history="1">
        <w:r w:rsidR="00F2779B" w:rsidRPr="000B7900">
          <w:rPr>
            <w:rStyle w:val="Hyperlink"/>
          </w:rPr>
          <w:t>hull@mit.edu</w:t>
        </w:r>
      </w:hyperlink>
      <w:r w:rsidR="00F2779B">
        <w:t>).</w:t>
      </w:r>
    </w:p>
    <w:p w:rsidR="00B71DAB" w:rsidRDefault="00B71DAB" w:rsidP="00F2779B">
      <w:pPr>
        <w:spacing w:after="0" w:line="240" w:lineRule="auto"/>
      </w:pPr>
    </w:p>
    <w:p w:rsidR="00B71DAB" w:rsidRDefault="00B71DAB" w:rsidP="00F2779B">
      <w:pPr>
        <w:spacing w:after="0" w:line="240" w:lineRule="auto"/>
        <w:rPr>
          <w:b/>
        </w:rPr>
      </w:pPr>
      <w:r>
        <w:rPr>
          <w:b/>
        </w:rPr>
        <w:t>RSD Programs</w:t>
      </w:r>
      <w:bookmarkStart w:id="0" w:name="_GoBack"/>
      <w:bookmarkEnd w:id="0"/>
    </w:p>
    <w:p w:rsidR="00B71DAB" w:rsidRDefault="00B71DAB" w:rsidP="00B71DAB">
      <w:pPr>
        <w:pStyle w:val="ListParagraph"/>
        <w:numPr>
          <w:ilvl w:val="0"/>
          <w:numId w:val="1"/>
        </w:numPr>
        <w:spacing w:after="0" w:line="240" w:lineRule="auto"/>
      </w:pPr>
      <w:r>
        <w:t>RSD DinD.do</w:t>
      </w:r>
    </w:p>
    <w:p w:rsidR="00A77952" w:rsidRDefault="00A77952" w:rsidP="00A77952">
      <w:pPr>
        <w:pStyle w:val="ListParagraph"/>
        <w:spacing w:after="0" w:line="240" w:lineRule="auto"/>
      </w:pPr>
      <w:r>
        <w:rPr>
          <w:i/>
        </w:rPr>
        <w:t>Data inputs</w:t>
      </w:r>
      <w:r>
        <w:t xml:space="preserve"> </w:t>
      </w:r>
      <w:r w:rsidRPr="00A77952">
        <w:t>SIMS_LEAP_20082014_wide 20141030</w:t>
      </w:r>
      <w:r>
        <w:t>.dta</w:t>
      </w:r>
    </w:p>
    <w:p w:rsidR="00A77952" w:rsidRDefault="00A77952" w:rsidP="00A77952">
      <w:pPr>
        <w:pStyle w:val="ListParagraph"/>
        <w:spacing w:after="0" w:line="240" w:lineRule="auto"/>
      </w:pPr>
      <w:r>
        <w:rPr>
          <w:i/>
        </w:rPr>
        <w:t>Data outputs</w:t>
      </w:r>
      <w:r>
        <w:t xml:space="preserve"> </w:t>
      </w:r>
      <w:r w:rsidRPr="00A77952">
        <w:t>NOLA_all_dd2014</w:t>
      </w:r>
      <w:r>
        <w:t>.dta</w:t>
      </w:r>
    </w:p>
    <w:p w:rsidR="00A77952" w:rsidRDefault="00A77952" w:rsidP="00A77952">
      <w:pPr>
        <w:pStyle w:val="ListParagraph"/>
        <w:spacing w:after="0" w:line="240" w:lineRule="auto"/>
      </w:pPr>
      <w:r>
        <w:rPr>
          <w:i/>
        </w:rPr>
        <w:t>Table/figure output</w:t>
      </w:r>
      <w:r>
        <w:t xml:space="preserve">: Figure </w:t>
      </w:r>
      <w:r w:rsidR="004B741F">
        <w:t>2</w:t>
      </w:r>
      <w:r>
        <w:t>, Figure B2</w:t>
      </w:r>
    </w:p>
    <w:p w:rsidR="00A77952" w:rsidRPr="00A77952" w:rsidRDefault="00A77952" w:rsidP="00A77952">
      <w:pPr>
        <w:pStyle w:val="ListParagraph"/>
        <w:spacing w:after="0" w:line="240" w:lineRule="auto"/>
      </w:pPr>
    </w:p>
    <w:p w:rsidR="00A77952" w:rsidRDefault="00A77952" w:rsidP="00B71DAB">
      <w:pPr>
        <w:pStyle w:val="ListParagraph"/>
        <w:numPr>
          <w:ilvl w:val="0"/>
          <w:numId w:val="1"/>
        </w:numPr>
        <w:spacing w:after="0" w:line="240" w:lineRule="auto"/>
      </w:pPr>
      <w:r>
        <w:t>RSD grandfathering.do</w:t>
      </w:r>
    </w:p>
    <w:p w:rsidR="0047656F" w:rsidRDefault="0047656F" w:rsidP="0047656F">
      <w:pPr>
        <w:pStyle w:val="ListParagraph"/>
        <w:spacing w:after="0" w:line="240" w:lineRule="auto"/>
      </w:pPr>
      <w:r>
        <w:rPr>
          <w:i/>
        </w:rPr>
        <w:t>Data input</w:t>
      </w:r>
      <w:r>
        <w:t xml:space="preserve">: </w:t>
      </w:r>
      <w:r w:rsidRPr="00A77952">
        <w:t>SIMS_LEAP_20082014_wide 20141030</w:t>
      </w:r>
      <w:r>
        <w:t>.dta</w:t>
      </w:r>
    </w:p>
    <w:p w:rsidR="0047656F" w:rsidRDefault="0047656F" w:rsidP="0047656F">
      <w:pPr>
        <w:pStyle w:val="ListParagraph"/>
        <w:spacing w:after="0" w:line="240" w:lineRule="auto"/>
      </w:pPr>
      <w:r>
        <w:rPr>
          <w:i/>
        </w:rPr>
        <w:t>Data output</w:t>
      </w:r>
      <w:r>
        <w:t xml:space="preserve">: </w:t>
      </w:r>
      <w:r w:rsidRPr="0047656F">
        <w:t>NOLA_rsdbl_gf2014</w:t>
      </w:r>
      <w:r>
        <w:t>.dta</w:t>
      </w:r>
      <w:r w:rsidR="002353A0">
        <w:t xml:space="preserve">, </w:t>
      </w:r>
      <w:r w:rsidR="002353A0" w:rsidRPr="002353A0">
        <w:t>NOLA_rsdbl_gf2014_wpeers</w:t>
      </w:r>
      <w:r w:rsidR="002353A0">
        <w:t>.dta</w:t>
      </w:r>
    </w:p>
    <w:p w:rsidR="002353A0" w:rsidRDefault="002353A0" w:rsidP="007227FC">
      <w:pPr>
        <w:pStyle w:val="ListParagraph"/>
        <w:spacing w:after="0" w:line="240" w:lineRule="auto"/>
        <w:ind w:left="900" w:hanging="180"/>
      </w:pPr>
      <w:r>
        <w:rPr>
          <w:i/>
        </w:rPr>
        <w:t>Table/figure output</w:t>
      </w:r>
      <w:r>
        <w:t xml:space="preserve">: Figure 1, Tables 2-5, </w:t>
      </w:r>
      <w:r w:rsidR="001869AD">
        <w:t>Table 10</w:t>
      </w:r>
      <w:r w:rsidR="00D4252F">
        <w:t xml:space="preserve"> (Column 1)</w:t>
      </w:r>
      <w:r w:rsidR="001869AD">
        <w:t xml:space="preserve">, </w:t>
      </w:r>
      <w:r>
        <w:t>Table A3</w:t>
      </w:r>
      <w:r w:rsidR="005D1D17">
        <w:t xml:space="preserve"> (Columns 1-3)</w:t>
      </w:r>
      <w:r>
        <w:t xml:space="preserve">, </w:t>
      </w:r>
      <w:r w:rsidR="00D4252F">
        <w:t xml:space="preserve">Figure B3, </w:t>
      </w:r>
      <w:r>
        <w:t>Table B2</w:t>
      </w:r>
      <w:r w:rsidR="001E36B9">
        <w:t xml:space="preserve"> (Panel A)</w:t>
      </w:r>
      <w:r>
        <w:t>, Table B3 (Panel A), Table</w:t>
      </w:r>
      <w:r w:rsidR="00CA4853">
        <w:t>s</w:t>
      </w:r>
      <w:r>
        <w:t xml:space="preserve"> B4</w:t>
      </w:r>
      <w:r w:rsidR="00CA4853">
        <w:t>-</w:t>
      </w:r>
      <w:r w:rsidR="001869AD">
        <w:t>B6</w:t>
      </w:r>
    </w:p>
    <w:p w:rsidR="00801106" w:rsidRDefault="00801106" w:rsidP="00801106">
      <w:pPr>
        <w:spacing w:after="0" w:line="240" w:lineRule="auto"/>
      </w:pPr>
    </w:p>
    <w:p w:rsidR="00801106" w:rsidRDefault="00801106" w:rsidP="00801106">
      <w:pPr>
        <w:spacing w:after="0" w:line="240" w:lineRule="auto"/>
        <w:rPr>
          <w:b/>
        </w:rPr>
      </w:pPr>
      <w:r>
        <w:rPr>
          <w:b/>
        </w:rPr>
        <w:t>Boston Programs</w:t>
      </w:r>
    </w:p>
    <w:p w:rsidR="00801106" w:rsidRDefault="00250C1E" w:rsidP="00250C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 DinD.do </w:t>
      </w:r>
    </w:p>
    <w:p w:rsidR="00250C1E" w:rsidRPr="00250C1E" w:rsidRDefault="00250C1E" w:rsidP="00250C1E">
      <w:pPr>
        <w:pStyle w:val="ListParagraph"/>
        <w:spacing w:after="0" w:line="240" w:lineRule="auto"/>
      </w:pPr>
      <w:r>
        <w:rPr>
          <w:i/>
        </w:rPr>
        <w:t xml:space="preserve">Data input: </w:t>
      </w:r>
      <w:proofErr w:type="spellStart"/>
      <w:r>
        <w:t>simsmcaswide</w:t>
      </w:r>
      <w:proofErr w:type="spellEnd"/>
      <w:r>
        <w:t xml:space="preserve"> 10 30 2014.dta</w:t>
      </w:r>
      <w:r w:rsidR="00D4252F">
        <w:t>, simsoct10.dta</w:t>
      </w:r>
    </w:p>
    <w:p w:rsidR="00250C1E" w:rsidRPr="00250C1E" w:rsidRDefault="00250C1E" w:rsidP="00250C1E">
      <w:pPr>
        <w:pStyle w:val="ListParagraph"/>
        <w:spacing w:after="0" w:line="240" w:lineRule="auto"/>
      </w:pPr>
      <w:r>
        <w:rPr>
          <w:i/>
        </w:rPr>
        <w:t xml:space="preserve">Data output: </w:t>
      </w:r>
      <w:r>
        <w:t>dindfile_2014.dta</w:t>
      </w:r>
    </w:p>
    <w:p w:rsidR="00250C1E" w:rsidRPr="001E36B9" w:rsidRDefault="00250C1E" w:rsidP="00250C1E">
      <w:pPr>
        <w:pStyle w:val="ListParagraph"/>
        <w:spacing w:after="0" w:line="240" w:lineRule="auto"/>
      </w:pPr>
      <w:r>
        <w:rPr>
          <w:i/>
        </w:rPr>
        <w:t xml:space="preserve">Table/figure output: </w:t>
      </w:r>
      <w:r w:rsidR="001E36B9">
        <w:t>Figure 3</w:t>
      </w:r>
    </w:p>
    <w:p w:rsidR="00250C1E" w:rsidRPr="00250C1E" w:rsidRDefault="00250C1E" w:rsidP="00250C1E">
      <w:pPr>
        <w:pStyle w:val="ListParagraph"/>
        <w:spacing w:after="0" w:line="240" w:lineRule="auto"/>
      </w:pPr>
    </w:p>
    <w:p w:rsidR="00250C1E" w:rsidRDefault="00250C1E" w:rsidP="00250C1E">
      <w:pPr>
        <w:pStyle w:val="ListParagraph"/>
        <w:numPr>
          <w:ilvl w:val="0"/>
          <w:numId w:val="1"/>
        </w:numPr>
        <w:spacing w:after="0" w:line="240" w:lineRule="auto"/>
      </w:pPr>
      <w:r>
        <w:t>UP grandfathering.do</w:t>
      </w:r>
      <w:r w:rsidRPr="00250C1E">
        <w:t xml:space="preserve"> </w:t>
      </w:r>
    </w:p>
    <w:p w:rsidR="00250C1E" w:rsidRPr="00D4252F" w:rsidRDefault="00250C1E" w:rsidP="00250C1E">
      <w:pPr>
        <w:pStyle w:val="ListParagraph"/>
        <w:spacing w:after="0" w:line="240" w:lineRule="auto"/>
      </w:pPr>
      <w:r>
        <w:rPr>
          <w:i/>
        </w:rPr>
        <w:t>Data input:</w:t>
      </w:r>
      <w:r w:rsidR="00D4252F">
        <w:rPr>
          <w:i/>
        </w:rPr>
        <w:t xml:space="preserve"> </w:t>
      </w:r>
      <w:proofErr w:type="spellStart"/>
      <w:r w:rsidR="00D4252F">
        <w:t>simsmcaswide</w:t>
      </w:r>
      <w:proofErr w:type="spellEnd"/>
      <w:r w:rsidR="00D4252F">
        <w:t xml:space="preserve"> 10 30 2014.dta, simsoct11.dta, simsoct10.dta</w:t>
      </w:r>
    </w:p>
    <w:p w:rsidR="00250C1E" w:rsidRPr="00D4252F" w:rsidRDefault="00250C1E" w:rsidP="00250C1E">
      <w:pPr>
        <w:pStyle w:val="ListParagraph"/>
        <w:spacing w:after="0" w:line="240" w:lineRule="auto"/>
      </w:pPr>
      <w:r>
        <w:rPr>
          <w:i/>
        </w:rPr>
        <w:t>Data output:</w:t>
      </w:r>
      <w:r w:rsidR="00D4252F">
        <w:rPr>
          <w:i/>
        </w:rPr>
        <w:t xml:space="preserve"> </w:t>
      </w:r>
      <w:r w:rsidR="00D4252F">
        <w:t>obsfile_2014.dta, obsfile_2014_wpeers</w:t>
      </w:r>
    </w:p>
    <w:p w:rsidR="00250C1E" w:rsidRPr="005D1D17" w:rsidRDefault="00250C1E" w:rsidP="007227FC">
      <w:pPr>
        <w:pStyle w:val="ListParagraph"/>
        <w:spacing w:after="0" w:line="240" w:lineRule="auto"/>
        <w:ind w:left="900" w:hanging="180"/>
      </w:pPr>
      <w:r>
        <w:rPr>
          <w:i/>
        </w:rPr>
        <w:t xml:space="preserve">Table/figure output: </w:t>
      </w:r>
      <w:r w:rsidR="005D1D17">
        <w:t xml:space="preserve">Tables 6-7, </w:t>
      </w:r>
      <w:r w:rsidR="000A486E">
        <w:t xml:space="preserve">Table 10 (Column 2), Table A3 (Columns 4-6), </w:t>
      </w:r>
      <w:r w:rsidR="005D1D17">
        <w:t xml:space="preserve">Table B2 (Panel B), </w:t>
      </w:r>
      <w:r w:rsidR="00EF3805">
        <w:t xml:space="preserve">Table B3 (Panel B), </w:t>
      </w:r>
      <w:r w:rsidR="000A486E">
        <w:t xml:space="preserve">Table B7, </w:t>
      </w:r>
      <w:r w:rsidR="005D1D17">
        <w:t>Table B10</w:t>
      </w:r>
      <w:r w:rsidR="00C545C4">
        <w:t xml:space="preserve"> (Panel A)</w:t>
      </w:r>
    </w:p>
    <w:p w:rsidR="00250C1E" w:rsidRDefault="00250C1E" w:rsidP="00250C1E">
      <w:pPr>
        <w:pStyle w:val="ListParagraph"/>
        <w:spacing w:after="0" w:line="240" w:lineRule="auto"/>
      </w:pPr>
    </w:p>
    <w:p w:rsidR="00250C1E" w:rsidRDefault="00250C1E" w:rsidP="00250C1E">
      <w:pPr>
        <w:pStyle w:val="ListParagraph"/>
        <w:numPr>
          <w:ilvl w:val="0"/>
          <w:numId w:val="1"/>
        </w:numPr>
        <w:spacing w:after="0" w:line="240" w:lineRule="auto"/>
      </w:pPr>
      <w:r>
        <w:t>UP lottery.do</w:t>
      </w:r>
      <w:r w:rsidRPr="00250C1E">
        <w:t xml:space="preserve"> </w:t>
      </w:r>
    </w:p>
    <w:p w:rsidR="00250C1E" w:rsidRPr="00D27A08" w:rsidRDefault="00250C1E" w:rsidP="007227FC">
      <w:pPr>
        <w:pStyle w:val="ListParagraph"/>
        <w:spacing w:after="0" w:line="240" w:lineRule="auto"/>
        <w:ind w:left="900" w:hanging="180"/>
      </w:pPr>
      <w:r>
        <w:rPr>
          <w:i/>
        </w:rPr>
        <w:t>Data input:</w:t>
      </w:r>
      <w:r w:rsidR="00D27A08">
        <w:rPr>
          <w:i/>
        </w:rPr>
        <w:t xml:space="preserve"> </w:t>
      </w:r>
      <w:r w:rsidR="00D27A08">
        <w:t xml:space="preserve">UP2011_Matched.dta, </w:t>
      </w:r>
      <w:r w:rsidR="00D27A08" w:rsidRPr="00D27A08">
        <w:t>Up Academy 2011 Gr 7 Formatted_PHEDIT.csv</w:t>
      </w:r>
      <w:r w:rsidR="00D27A08">
        <w:t xml:space="preserve">, </w:t>
      </w:r>
      <w:r w:rsidR="00D27A08" w:rsidRPr="00D27A08">
        <w:t>UP2012_Matched</w:t>
      </w:r>
      <w:r w:rsidR="00D27A08">
        <w:t xml:space="preserve">.dta, </w:t>
      </w:r>
      <w:proofErr w:type="spellStart"/>
      <w:r w:rsidR="00D27A08">
        <w:t>simsmcaswide</w:t>
      </w:r>
      <w:proofErr w:type="spellEnd"/>
      <w:r w:rsidR="00D27A08">
        <w:t xml:space="preserve"> 10 30 2014.dta</w:t>
      </w:r>
    </w:p>
    <w:p w:rsidR="00250C1E" w:rsidRPr="007227FC" w:rsidRDefault="00250C1E" w:rsidP="00250C1E">
      <w:pPr>
        <w:pStyle w:val="ListParagraph"/>
        <w:spacing w:after="0" w:line="240" w:lineRule="auto"/>
      </w:pPr>
      <w:r>
        <w:rPr>
          <w:i/>
        </w:rPr>
        <w:t>Data output:</w:t>
      </w:r>
      <w:r w:rsidR="007227FC">
        <w:rPr>
          <w:i/>
        </w:rPr>
        <w:t xml:space="preserve"> </w:t>
      </w:r>
      <w:r w:rsidR="007227FC">
        <w:t>analysisfile_2014.dta</w:t>
      </w:r>
      <w:r w:rsidR="00C416F1">
        <w:t>, analysisfile_2014_wpeers.dta</w:t>
      </w:r>
    </w:p>
    <w:p w:rsidR="00C23080" w:rsidRPr="000848BE" w:rsidRDefault="00250C1E" w:rsidP="00C23080">
      <w:pPr>
        <w:pStyle w:val="ListParagraph"/>
        <w:spacing w:after="0" w:line="240" w:lineRule="auto"/>
      </w:pPr>
      <w:r>
        <w:rPr>
          <w:i/>
        </w:rPr>
        <w:t xml:space="preserve">Table/figure output: </w:t>
      </w:r>
      <w:r w:rsidR="000848BE">
        <w:t xml:space="preserve">Table 8, </w:t>
      </w:r>
      <w:r w:rsidR="00EF3805">
        <w:t xml:space="preserve">Table 10 (Column 5), </w:t>
      </w:r>
      <w:r w:rsidR="000848BE">
        <w:t xml:space="preserve">Table B8, </w:t>
      </w:r>
      <w:r w:rsidR="00C7614D">
        <w:t xml:space="preserve">Table B9, </w:t>
      </w:r>
      <w:r w:rsidR="000848BE">
        <w:t>Table B10 (Panel B)</w:t>
      </w:r>
    </w:p>
    <w:p w:rsidR="00C23080" w:rsidRDefault="00C23080" w:rsidP="00C23080">
      <w:pPr>
        <w:pStyle w:val="ListParagraph"/>
        <w:spacing w:after="0" w:line="240" w:lineRule="auto"/>
      </w:pPr>
    </w:p>
    <w:p w:rsidR="00C23080" w:rsidRDefault="00C23080" w:rsidP="00C23080">
      <w:pPr>
        <w:pStyle w:val="ListParagraph"/>
        <w:numPr>
          <w:ilvl w:val="0"/>
          <w:numId w:val="1"/>
        </w:numPr>
        <w:spacing w:after="0" w:line="240" w:lineRule="auto"/>
      </w:pPr>
      <w:r>
        <w:t>BPS DinD.do</w:t>
      </w:r>
      <w:r w:rsidRPr="00250C1E">
        <w:t xml:space="preserve"> </w:t>
      </w:r>
    </w:p>
    <w:p w:rsidR="00C23080" w:rsidRPr="00BC3FD0" w:rsidRDefault="00C23080" w:rsidP="00C23080">
      <w:pPr>
        <w:pStyle w:val="ListParagraph"/>
        <w:spacing w:after="0" w:line="240" w:lineRule="auto"/>
      </w:pPr>
      <w:r>
        <w:rPr>
          <w:i/>
        </w:rPr>
        <w:t>Data input:</w:t>
      </w:r>
      <w:r w:rsidR="00BC3FD0">
        <w:rPr>
          <w:i/>
        </w:rPr>
        <w:t xml:space="preserve"> </w:t>
      </w:r>
      <w:r w:rsidR="00BC3FD0">
        <w:t>simsoct09.dta, dindfile_2014.dta</w:t>
      </w:r>
    </w:p>
    <w:p w:rsidR="00C23080" w:rsidRPr="00BC3FD0" w:rsidRDefault="00C23080" w:rsidP="00C23080">
      <w:pPr>
        <w:pStyle w:val="ListParagraph"/>
        <w:spacing w:after="0" w:line="240" w:lineRule="auto"/>
      </w:pPr>
      <w:r>
        <w:rPr>
          <w:i/>
        </w:rPr>
        <w:t>Data output:</w:t>
      </w:r>
      <w:r w:rsidR="00BC3FD0">
        <w:rPr>
          <w:i/>
        </w:rPr>
        <w:t xml:space="preserve"> </w:t>
      </w:r>
      <w:r w:rsidR="00BC3FD0">
        <w:t>N/A</w:t>
      </w:r>
    </w:p>
    <w:p w:rsidR="00250C1E" w:rsidRPr="00BC3FD0" w:rsidRDefault="00C23080" w:rsidP="00C23080">
      <w:pPr>
        <w:pStyle w:val="ListParagraph"/>
        <w:spacing w:after="0" w:line="240" w:lineRule="auto"/>
      </w:pPr>
      <w:r>
        <w:rPr>
          <w:i/>
        </w:rPr>
        <w:t xml:space="preserve">Table/figure output: </w:t>
      </w:r>
      <w:r>
        <w:t xml:space="preserve"> </w:t>
      </w:r>
      <w:r w:rsidR="00BC3FD0">
        <w:t>Figures 4-5</w:t>
      </w:r>
    </w:p>
    <w:p w:rsidR="00250C1E" w:rsidRDefault="00250C1E" w:rsidP="00250C1E">
      <w:pPr>
        <w:pStyle w:val="ListParagraph"/>
        <w:spacing w:after="0" w:line="240" w:lineRule="auto"/>
      </w:pPr>
    </w:p>
    <w:p w:rsidR="00250C1E" w:rsidRDefault="00250C1E" w:rsidP="00250C1E">
      <w:pPr>
        <w:pStyle w:val="ListParagraph"/>
        <w:numPr>
          <w:ilvl w:val="0"/>
          <w:numId w:val="1"/>
        </w:numPr>
        <w:spacing w:after="0" w:line="240" w:lineRule="auto"/>
      </w:pPr>
      <w:r>
        <w:t>BPS grandfathering.do</w:t>
      </w:r>
      <w:r w:rsidRPr="00250C1E">
        <w:t xml:space="preserve"> </w:t>
      </w:r>
    </w:p>
    <w:p w:rsidR="00250C1E" w:rsidRPr="004A69B3" w:rsidRDefault="00250C1E" w:rsidP="00250C1E">
      <w:pPr>
        <w:pStyle w:val="ListParagraph"/>
        <w:spacing w:after="0" w:line="240" w:lineRule="auto"/>
      </w:pPr>
      <w:r>
        <w:rPr>
          <w:i/>
        </w:rPr>
        <w:t>Data input:</w:t>
      </w:r>
      <w:r w:rsidR="004A69B3">
        <w:rPr>
          <w:i/>
        </w:rPr>
        <w:t xml:space="preserve"> </w:t>
      </w:r>
      <w:r w:rsidR="004A69B3">
        <w:t>simsoct09.dta, obsfile_2014.dta</w:t>
      </w:r>
      <w:r w:rsidR="00790042">
        <w:t>, obsfile_2014_wpeers.dta</w:t>
      </w:r>
    </w:p>
    <w:p w:rsidR="00250C1E" w:rsidRDefault="00250C1E" w:rsidP="00250C1E">
      <w:pPr>
        <w:pStyle w:val="ListParagraph"/>
        <w:spacing w:after="0" w:line="240" w:lineRule="auto"/>
        <w:rPr>
          <w:i/>
        </w:rPr>
      </w:pPr>
      <w:r>
        <w:rPr>
          <w:i/>
        </w:rPr>
        <w:t>Data output</w:t>
      </w:r>
      <w:r w:rsidR="006469EA">
        <w:rPr>
          <w:i/>
        </w:rPr>
        <w:t xml:space="preserve">: </w:t>
      </w:r>
      <w:r w:rsidR="006469EA">
        <w:t>N/A</w:t>
      </w:r>
    </w:p>
    <w:p w:rsidR="004F0290" w:rsidRDefault="00250C1E" w:rsidP="000A486E">
      <w:pPr>
        <w:pStyle w:val="ListParagraph"/>
        <w:spacing w:after="0" w:line="240" w:lineRule="auto"/>
      </w:pPr>
      <w:r>
        <w:rPr>
          <w:i/>
        </w:rPr>
        <w:t xml:space="preserve">Table/figure output: </w:t>
      </w:r>
      <w:r w:rsidR="00F2779B">
        <w:t xml:space="preserve"> </w:t>
      </w:r>
      <w:r w:rsidR="004E6A0B">
        <w:t xml:space="preserve">Table 9, </w:t>
      </w:r>
      <w:r w:rsidR="00790042">
        <w:t xml:space="preserve">Table 10 (Columns 3-4), </w:t>
      </w:r>
      <w:r w:rsidR="009E6DAE">
        <w:t xml:space="preserve">Table B2 (Panel B), </w:t>
      </w:r>
      <w:r w:rsidR="00EF3805">
        <w:t xml:space="preserve">Table B3 (Panel C), </w:t>
      </w:r>
      <w:r w:rsidR="004E6A0B">
        <w:t>Table B11</w:t>
      </w:r>
    </w:p>
    <w:sectPr w:rsidR="004F0290" w:rsidSect="00624A62">
      <w:pgSz w:w="12240" w:h="15840"/>
      <w:pgMar w:top="1440" w:right="810" w:bottom="16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50792"/>
    <w:multiLevelType w:val="hybridMultilevel"/>
    <w:tmpl w:val="2FA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64"/>
    <w:rsid w:val="000848BE"/>
    <w:rsid w:val="000A486E"/>
    <w:rsid w:val="00163225"/>
    <w:rsid w:val="001869AD"/>
    <w:rsid w:val="001E36B9"/>
    <w:rsid w:val="002353A0"/>
    <w:rsid w:val="00250C1E"/>
    <w:rsid w:val="00255717"/>
    <w:rsid w:val="002A2A08"/>
    <w:rsid w:val="002A37FA"/>
    <w:rsid w:val="0033441E"/>
    <w:rsid w:val="00367E85"/>
    <w:rsid w:val="00377AC6"/>
    <w:rsid w:val="0047656F"/>
    <w:rsid w:val="00492957"/>
    <w:rsid w:val="004A69B3"/>
    <w:rsid w:val="004B741F"/>
    <w:rsid w:val="004E6A0B"/>
    <w:rsid w:val="004F0290"/>
    <w:rsid w:val="005036B3"/>
    <w:rsid w:val="005D1D17"/>
    <w:rsid w:val="005D2987"/>
    <w:rsid w:val="00605D81"/>
    <w:rsid w:val="006111F0"/>
    <w:rsid w:val="00624A62"/>
    <w:rsid w:val="006469EA"/>
    <w:rsid w:val="006D0F5E"/>
    <w:rsid w:val="006E3F64"/>
    <w:rsid w:val="007227FC"/>
    <w:rsid w:val="00754402"/>
    <w:rsid w:val="00790042"/>
    <w:rsid w:val="00801106"/>
    <w:rsid w:val="009A0EE7"/>
    <w:rsid w:val="009E6DAE"/>
    <w:rsid w:val="00A77952"/>
    <w:rsid w:val="00B71DAB"/>
    <w:rsid w:val="00BC3FD0"/>
    <w:rsid w:val="00C23080"/>
    <w:rsid w:val="00C416F1"/>
    <w:rsid w:val="00C545C4"/>
    <w:rsid w:val="00C7614D"/>
    <w:rsid w:val="00CA4853"/>
    <w:rsid w:val="00D27A08"/>
    <w:rsid w:val="00D4252F"/>
    <w:rsid w:val="00EF3805"/>
    <w:rsid w:val="00F2779B"/>
    <w:rsid w:val="00F7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ll@m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</dc:creator>
  <cp:keywords/>
  <dc:description/>
  <cp:lastModifiedBy>hull</cp:lastModifiedBy>
  <cp:revision>37</cp:revision>
  <dcterms:created xsi:type="dcterms:W3CDTF">2016-02-02T23:58:00Z</dcterms:created>
  <dcterms:modified xsi:type="dcterms:W3CDTF">2016-02-05T20:34:00Z</dcterms:modified>
</cp:coreProperties>
</file>