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19" w:rsidRDefault="00B32519" w:rsidP="00D4753C">
      <w:pPr>
        <w:pStyle w:val="Title"/>
        <w:jc w:val="center"/>
      </w:pPr>
    </w:p>
    <w:p w:rsidR="00B32519" w:rsidRDefault="00B32519" w:rsidP="00D4753C">
      <w:pPr>
        <w:pStyle w:val="Title"/>
        <w:jc w:val="center"/>
      </w:pPr>
    </w:p>
    <w:p w:rsidR="00B32519" w:rsidRDefault="00B32519" w:rsidP="00D4753C">
      <w:pPr>
        <w:pStyle w:val="Title"/>
        <w:jc w:val="center"/>
      </w:pPr>
    </w:p>
    <w:p w:rsidR="00B32519" w:rsidRDefault="00B32519" w:rsidP="00D4753C">
      <w:pPr>
        <w:pStyle w:val="Title"/>
        <w:jc w:val="center"/>
      </w:pPr>
    </w:p>
    <w:p w:rsidR="006E2155" w:rsidRDefault="00D4753C" w:rsidP="00D4753C">
      <w:pPr>
        <w:pStyle w:val="Title"/>
        <w:jc w:val="center"/>
      </w:pPr>
      <w:r>
        <w:t xml:space="preserve">VO Manager </w:t>
      </w:r>
      <w:proofErr w:type="gramStart"/>
      <w:r>
        <w:t>v1.0</w:t>
      </w:r>
      <w:proofErr w:type="gramEnd"/>
    </w:p>
    <w:p w:rsidR="00B32519" w:rsidRPr="00B32519" w:rsidRDefault="003F079D" w:rsidP="00B32519">
      <w:pPr>
        <w:pStyle w:val="Subtitle"/>
        <w:jc w:val="center"/>
      </w:pPr>
      <w:r>
        <w:t>Setup and Usage Guide</w:t>
      </w:r>
    </w:p>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Default="00B32519" w:rsidP="00B32519"/>
    <w:p w:rsidR="00B32519" w:rsidRPr="00B32519" w:rsidRDefault="00B32519" w:rsidP="00B32519"/>
    <w:sdt>
      <w:sdtPr>
        <w:rPr>
          <w:rFonts w:ascii="Open Sans" w:eastAsiaTheme="minorHAnsi" w:hAnsi="Open Sans" w:cstheme="minorBidi"/>
          <w:color w:val="auto"/>
          <w:sz w:val="22"/>
          <w:szCs w:val="22"/>
        </w:rPr>
        <w:id w:val="1170982036"/>
        <w:docPartObj>
          <w:docPartGallery w:val="Table of Contents"/>
          <w:docPartUnique/>
        </w:docPartObj>
      </w:sdtPr>
      <w:sdtEndPr>
        <w:rPr>
          <w:b/>
          <w:bCs/>
          <w:noProof/>
        </w:rPr>
      </w:sdtEndPr>
      <w:sdtContent>
        <w:p w:rsidR="00742887" w:rsidRDefault="00742887" w:rsidP="00742887">
          <w:pPr>
            <w:pStyle w:val="TOCHeading"/>
            <w:jc w:val="center"/>
            <w:rPr>
              <w:rFonts w:ascii="Open Sans" w:hAnsi="Open Sans" w:cs="Open Sans"/>
              <w:color w:val="auto"/>
            </w:rPr>
          </w:pPr>
          <w:r>
            <w:rPr>
              <w:rFonts w:ascii="Open Sans" w:hAnsi="Open Sans" w:cs="Open Sans"/>
              <w:color w:val="auto"/>
            </w:rPr>
            <w:t>Table of C</w:t>
          </w:r>
          <w:r w:rsidRPr="00742887">
            <w:rPr>
              <w:rFonts w:ascii="Open Sans" w:hAnsi="Open Sans" w:cs="Open Sans"/>
              <w:color w:val="auto"/>
            </w:rPr>
            <w:t>ontents</w:t>
          </w:r>
        </w:p>
        <w:p w:rsidR="00742887" w:rsidRPr="00742887" w:rsidRDefault="00742887" w:rsidP="00742887"/>
        <w:p w:rsidR="00C104ED" w:rsidRDefault="00742887">
          <w:pPr>
            <w:pStyle w:val="TOC1"/>
            <w:tabs>
              <w:tab w:val="right" w:leader="dot" w:pos="9350"/>
            </w:tabs>
            <w:rPr>
              <w:rFonts w:asciiTheme="minorHAnsi" w:eastAsiaTheme="minorEastAsia" w:hAnsiTheme="minorHAnsi"/>
              <w:noProof/>
            </w:rPr>
          </w:pPr>
          <w:r w:rsidRPr="00742887">
            <w:rPr>
              <w:rFonts w:cs="Open Sans"/>
            </w:rPr>
            <w:fldChar w:fldCharType="begin"/>
          </w:r>
          <w:r w:rsidRPr="00742887">
            <w:rPr>
              <w:rFonts w:cs="Open Sans"/>
            </w:rPr>
            <w:instrText xml:space="preserve"> TOC \o "1-3" \h \z \u </w:instrText>
          </w:r>
          <w:r w:rsidRPr="00742887">
            <w:rPr>
              <w:rFonts w:cs="Open Sans"/>
            </w:rPr>
            <w:fldChar w:fldCharType="separate"/>
          </w:r>
          <w:bookmarkStart w:id="0" w:name="_GoBack"/>
          <w:bookmarkEnd w:id="0"/>
          <w:r w:rsidR="00C104ED" w:rsidRPr="008C603A">
            <w:rPr>
              <w:rStyle w:val="Hyperlink"/>
              <w:noProof/>
            </w:rPr>
            <w:fldChar w:fldCharType="begin"/>
          </w:r>
          <w:r w:rsidR="00C104ED" w:rsidRPr="008C603A">
            <w:rPr>
              <w:rStyle w:val="Hyperlink"/>
              <w:noProof/>
            </w:rPr>
            <w:instrText xml:space="preserve"> </w:instrText>
          </w:r>
          <w:r w:rsidR="00C104ED">
            <w:rPr>
              <w:noProof/>
            </w:rPr>
            <w:instrText>HYPERLINK \l "_Toc443221290"</w:instrText>
          </w:r>
          <w:r w:rsidR="00C104ED" w:rsidRPr="008C603A">
            <w:rPr>
              <w:rStyle w:val="Hyperlink"/>
              <w:noProof/>
            </w:rPr>
            <w:instrText xml:space="preserve"> </w:instrText>
          </w:r>
          <w:r w:rsidR="00C104ED" w:rsidRPr="008C603A">
            <w:rPr>
              <w:rStyle w:val="Hyperlink"/>
              <w:noProof/>
            </w:rPr>
          </w:r>
          <w:r w:rsidR="00C104ED" w:rsidRPr="008C603A">
            <w:rPr>
              <w:rStyle w:val="Hyperlink"/>
              <w:noProof/>
            </w:rPr>
            <w:fldChar w:fldCharType="separate"/>
          </w:r>
          <w:r w:rsidR="00C104ED" w:rsidRPr="008C603A">
            <w:rPr>
              <w:rStyle w:val="Hyperlink"/>
              <w:noProof/>
            </w:rPr>
            <w:t>Importing the Package</w:t>
          </w:r>
          <w:r w:rsidR="00C104ED">
            <w:rPr>
              <w:noProof/>
              <w:webHidden/>
            </w:rPr>
            <w:tab/>
          </w:r>
          <w:r w:rsidR="00C104ED">
            <w:rPr>
              <w:noProof/>
              <w:webHidden/>
            </w:rPr>
            <w:fldChar w:fldCharType="begin"/>
          </w:r>
          <w:r w:rsidR="00C104ED">
            <w:rPr>
              <w:noProof/>
              <w:webHidden/>
            </w:rPr>
            <w:instrText xml:space="preserve"> PAGEREF _Toc443221290 \h </w:instrText>
          </w:r>
          <w:r w:rsidR="00C104ED">
            <w:rPr>
              <w:noProof/>
              <w:webHidden/>
            </w:rPr>
          </w:r>
          <w:r w:rsidR="00C104ED">
            <w:rPr>
              <w:noProof/>
              <w:webHidden/>
            </w:rPr>
            <w:fldChar w:fldCharType="separate"/>
          </w:r>
          <w:r w:rsidR="00C104ED">
            <w:rPr>
              <w:noProof/>
              <w:webHidden/>
            </w:rPr>
            <w:t>3</w:t>
          </w:r>
          <w:r w:rsidR="00C104ED">
            <w:rPr>
              <w:noProof/>
              <w:webHidden/>
            </w:rPr>
            <w:fldChar w:fldCharType="end"/>
          </w:r>
          <w:r w:rsidR="00C104ED" w:rsidRPr="008C603A">
            <w:rPr>
              <w:rStyle w:val="Hyperlink"/>
              <w:noProof/>
            </w:rPr>
            <w:fldChar w:fldCharType="end"/>
          </w:r>
        </w:p>
        <w:p w:rsidR="00C104ED" w:rsidRDefault="00C104ED">
          <w:pPr>
            <w:pStyle w:val="TOC1"/>
            <w:tabs>
              <w:tab w:val="right" w:leader="dot" w:pos="9350"/>
            </w:tabs>
            <w:rPr>
              <w:rFonts w:asciiTheme="minorHAnsi" w:eastAsiaTheme="minorEastAsia" w:hAnsiTheme="minorHAnsi"/>
              <w:noProof/>
            </w:rPr>
          </w:pPr>
          <w:hyperlink w:anchor="_Toc443221291" w:history="1">
            <w:r w:rsidRPr="008C603A">
              <w:rPr>
                <w:rStyle w:val="Hyperlink"/>
                <w:noProof/>
              </w:rPr>
              <w:t>Setup</w:t>
            </w:r>
            <w:r>
              <w:rPr>
                <w:noProof/>
                <w:webHidden/>
              </w:rPr>
              <w:tab/>
            </w:r>
            <w:r>
              <w:rPr>
                <w:noProof/>
                <w:webHidden/>
              </w:rPr>
              <w:fldChar w:fldCharType="begin"/>
            </w:r>
            <w:r>
              <w:rPr>
                <w:noProof/>
                <w:webHidden/>
              </w:rPr>
              <w:instrText xml:space="preserve"> PAGEREF _Toc443221291 \h </w:instrText>
            </w:r>
            <w:r>
              <w:rPr>
                <w:noProof/>
                <w:webHidden/>
              </w:rPr>
            </w:r>
            <w:r>
              <w:rPr>
                <w:noProof/>
                <w:webHidden/>
              </w:rPr>
              <w:fldChar w:fldCharType="separate"/>
            </w:r>
            <w:r>
              <w:rPr>
                <w:noProof/>
                <w:webHidden/>
              </w:rPr>
              <w:t>4</w:t>
            </w:r>
            <w:r>
              <w:rPr>
                <w:noProof/>
                <w:webHidden/>
              </w:rPr>
              <w:fldChar w:fldCharType="end"/>
            </w:r>
          </w:hyperlink>
        </w:p>
        <w:p w:rsidR="00C104ED" w:rsidRDefault="00C104ED">
          <w:pPr>
            <w:pStyle w:val="TOC1"/>
            <w:tabs>
              <w:tab w:val="right" w:leader="dot" w:pos="9350"/>
            </w:tabs>
            <w:rPr>
              <w:rFonts w:asciiTheme="minorHAnsi" w:eastAsiaTheme="minorEastAsia" w:hAnsiTheme="minorHAnsi"/>
              <w:noProof/>
            </w:rPr>
          </w:pPr>
          <w:hyperlink w:anchor="_Toc443221292" w:history="1">
            <w:r w:rsidRPr="008C603A">
              <w:rPr>
                <w:rStyle w:val="Hyperlink"/>
                <w:noProof/>
              </w:rPr>
              <w:t>Usage</w:t>
            </w:r>
            <w:r>
              <w:rPr>
                <w:noProof/>
                <w:webHidden/>
              </w:rPr>
              <w:tab/>
            </w:r>
            <w:r>
              <w:rPr>
                <w:noProof/>
                <w:webHidden/>
              </w:rPr>
              <w:fldChar w:fldCharType="begin"/>
            </w:r>
            <w:r>
              <w:rPr>
                <w:noProof/>
                <w:webHidden/>
              </w:rPr>
              <w:instrText xml:space="preserve"> PAGEREF _Toc443221292 \h </w:instrText>
            </w:r>
            <w:r>
              <w:rPr>
                <w:noProof/>
                <w:webHidden/>
              </w:rPr>
            </w:r>
            <w:r>
              <w:rPr>
                <w:noProof/>
                <w:webHidden/>
              </w:rPr>
              <w:fldChar w:fldCharType="separate"/>
            </w:r>
            <w:r>
              <w:rPr>
                <w:noProof/>
                <w:webHidden/>
              </w:rPr>
              <w:t>7</w:t>
            </w:r>
            <w:r>
              <w:rPr>
                <w:noProof/>
                <w:webHidden/>
              </w:rPr>
              <w:fldChar w:fldCharType="end"/>
            </w:r>
          </w:hyperlink>
        </w:p>
        <w:p w:rsidR="00C104ED" w:rsidRDefault="00C104ED">
          <w:pPr>
            <w:pStyle w:val="TOC1"/>
            <w:tabs>
              <w:tab w:val="right" w:leader="dot" w:pos="9350"/>
            </w:tabs>
            <w:rPr>
              <w:rFonts w:asciiTheme="minorHAnsi" w:eastAsiaTheme="minorEastAsia" w:hAnsiTheme="minorHAnsi"/>
              <w:noProof/>
            </w:rPr>
          </w:pPr>
          <w:hyperlink w:anchor="_Toc443221293" w:history="1">
            <w:r w:rsidRPr="008C603A">
              <w:rPr>
                <w:rStyle w:val="Hyperlink"/>
                <w:noProof/>
              </w:rPr>
              <w:t>Useful Links</w:t>
            </w:r>
            <w:r>
              <w:rPr>
                <w:noProof/>
                <w:webHidden/>
              </w:rPr>
              <w:tab/>
            </w:r>
            <w:r>
              <w:rPr>
                <w:noProof/>
                <w:webHidden/>
              </w:rPr>
              <w:fldChar w:fldCharType="begin"/>
            </w:r>
            <w:r>
              <w:rPr>
                <w:noProof/>
                <w:webHidden/>
              </w:rPr>
              <w:instrText xml:space="preserve"> PAGEREF _Toc443221293 \h </w:instrText>
            </w:r>
            <w:r>
              <w:rPr>
                <w:noProof/>
                <w:webHidden/>
              </w:rPr>
            </w:r>
            <w:r>
              <w:rPr>
                <w:noProof/>
                <w:webHidden/>
              </w:rPr>
              <w:fldChar w:fldCharType="separate"/>
            </w:r>
            <w:r>
              <w:rPr>
                <w:noProof/>
                <w:webHidden/>
              </w:rPr>
              <w:t>8</w:t>
            </w:r>
            <w:r>
              <w:rPr>
                <w:noProof/>
                <w:webHidden/>
              </w:rPr>
              <w:fldChar w:fldCharType="end"/>
            </w:r>
          </w:hyperlink>
        </w:p>
        <w:p w:rsidR="00C104ED" w:rsidRDefault="00C104ED">
          <w:pPr>
            <w:pStyle w:val="TOC1"/>
            <w:tabs>
              <w:tab w:val="right" w:leader="dot" w:pos="9350"/>
            </w:tabs>
            <w:rPr>
              <w:rFonts w:asciiTheme="minorHAnsi" w:eastAsiaTheme="minorEastAsia" w:hAnsiTheme="minorHAnsi"/>
              <w:noProof/>
            </w:rPr>
          </w:pPr>
          <w:hyperlink w:anchor="_Toc443221294" w:history="1">
            <w:r w:rsidRPr="008C603A">
              <w:rPr>
                <w:rStyle w:val="Hyperlink"/>
                <w:noProof/>
              </w:rPr>
              <w:t>Special Thanks</w:t>
            </w:r>
            <w:r>
              <w:rPr>
                <w:noProof/>
                <w:webHidden/>
              </w:rPr>
              <w:tab/>
            </w:r>
            <w:r>
              <w:rPr>
                <w:noProof/>
                <w:webHidden/>
              </w:rPr>
              <w:fldChar w:fldCharType="begin"/>
            </w:r>
            <w:r>
              <w:rPr>
                <w:noProof/>
                <w:webHidden/>
              </w:rPr>
              <w:instrText xml:space="preserve"> PAGEREF _Toc443221294 \h </w:instrText>
            </w:r>
            <w:r>
              <w:rPr>
                <w:noProof/>
                <w:webHidden/>
              </w:rPr>
            </w:r>
            <w:r>
              <w:rPr>
                <w:noProof/>
                <w:webHidden/>
              </w:rPr>
              <w:fldChar w:fldCharType="separate"/>
            </w:r>
            <w:r>
              <w:rPr>
                <w:noProof/>
                <w:webHidden/>
              </w:rPr>
              <w:t>9</w:t>
            </w:r>
            <w:r>
              <w:rPr>
                <w:noProof/>
                <w:webHidden/>
              </w:rPr>
              <w:fldChar w:fldCharType="end"/>
            </w:r>
          </w:hyperlink>
        </w:p>
        <w:p w:rsidR="00742887" w:rsidRDefault="00742887">
          <w:r w:rsidRPr="00742887">
            <w:rPr>
              <w:rFonts w:cs="Open Sans"/>
              <w:b/>
              <w:bCs/>
              <w:noProof/>
            </w:rPr>
            <w:fldChar w:fldCharType="end"/>
          </w:r>
        </w:p>
      </w:sdtContent>
    </w:sdt>
    <w:p w:rsidR="00DB2A77" w:rsidRDefault="00DB2A77"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Default="00B32519" w:rsidP="00DB2A77"/>
    <w:p w:rsidR="00B32519" w:rsidRPr="00DB2A77" w:rsidRDefault="00B32519" w:rsidP="00DB2A77"/>
    <w:p w:rsidR="00D4753C" w:rsidRDefault="00D4753C" w:rsidP="00D4753C"/>
    <w:p w:rsidR="00D4753C" w:rsidRDefault="00D4753C" w:rsidP="00D4753C">
      <w:pPr>
        <w:pStyle w:val="Heading1"/>
      </w:pPr>
      <w:bookmarkStart w:id="1" w:name="_Toc443221290"/>
      <w:r>
        <w:lastRenderedPageBreak/>
        <w:t>Importing the Package</w:t>
      </w:r>
      <w:bookmarkEnd w:id="1"/>
    </w:p>
    <w:p w:rsidR="00D4753C" w:rsidRDefault="00D4753C" w:rsidP="00D4753C">
      <w:r>
        <w:t>There are two ways to import the VO Manager package. You can either:</w:t>
      </w:r>
    </w:p>
    <w:p w:rsidR="00D4753C" w:rsidRDefault="00D4753C" w:rsidP="00D4753C">
      <w:pPr>
        <w:pStyle w:val="ListParagraph"/>
        <w:numPr>
          <w:ilvl w:val="0"/>
          <w:numId w:val="1"/>
        </w:numPr>
      </w:pPr>
      <w:r>
        <w:t>Visit the Unity Asset Store</w:t>
      </w:r>
      <w:r w:rsidR="006A15E4">
        <w:t xml:space="preserve"> to</w:t>
      </w:r>
      <w:r>
        <w:t xml:space="preserve"> download and import </w:t>
      </w:r>
      <w:r w:rsidR="006A15E4">
        <w:t xml:space="preserve">the package </w:t>
      </w:r>
      <w:r>
        <w:t xml:space="preserve">directly inside </w:t>
      </w:r>
      <w:r w:rsidR="006A15E4">
        <w:t xml:space="preserve">of </w:t>
      </w:r>
      <w:r>
        <w:t>Unity or;</w:t>
      </w:r>
    </w:p>
    <w:p w:rsidR="00D4753C" w:rsidRPr="00D4753C" w:rsidRDefault="00D4753C" w:rsidP="00D4753C">
      <w:pPr>
        <w:pStyle w:val="ListParagraph"/>
        <w:numPr>
          <w:ilvl w:val="0"/>
          <w:numId w:val="1"/>
        </w:numPr>
      </w:pPr>
      <w:r>
        <w:t xml:space="preserve">You can go to GitHub via </w:t>
      </w:r>
      <w:hyperlink r:id="rId8" w:history="1">
        <w:r w:rsidRPr="00356C98">
          <w:rPr>
            <w:rStyle w:val="Hyperlink"/>
          </w:rPr>
          <w:t>https://github.com/tvledesignLLC/vo-manager</w:t>
        </w:r>
      </w:hyperlink>
      <w:r>
        <w:t xml:space="preserve"> and download one of the packages inside the packages folder.</w:t>
      </w:r>
    </w:p>
    <w:p w:rsidR="006A15E4" w:rsidRDefault="00D4753C" w:rsidP="006A15E4">
      <w:r>
        <w:t xml:space="preserve">By default when importing from the Unity Asset Store the package also comes with a demo </w:t>
      </w:r>
      <w:r w:rsidR="006A15E4">
        <w:t xml:space="preserve">as well as the default VO Manager </w:t>
      </w:r>
      <w:proofErr w:type="gramStart"/>
      <w:r w:rsidR="006A15E4">
        <w:t>package</w:t>
      </w:r>
      <w:proofErr w:type="gramEnd"/>
      <w:r w:rsidR="006A15E4">
        <w:t xml:space="preserve"> which contains:</w:t>
      </w:r>
    </w:p>
    <w:p w:rsidR="006A15E4" w:rsidRDefault="006A15E4" w:rsidP="006A15E4">
      <w:pPr>
        <w:pStyle w:val="ListParagraph"/>
        <w:numPr>
          <w:ilvl w:val="0"/>
          <w:numId w:val="3"/>
        </w:numPr>
      </w:pPr>
      <w:r>
        <w:t>VOManager</w:t>
      </w:r>
    </w:p>
    <w:p w:rsidR="006A15E4" w:rsidRDefault="006A15E4" w:rsidP="006A15E4">
      <w:pPr>
        <w:pStyle w:val="ListParagraph"/>
        <w:numPr>
          <w:ilvl w:val="1"/>
          <w:numId w:val="3"/>
        </w:numPr>
      </w:pPr>
      <w:r>
        <w:t>Editor</w:t>
      </w:r>
    </w:p>
    <w:p w:rsidR="006A15E4" w:rsidRDefault="006A15E4" w:rsidP="006A15E4">
      <w:pPr>
        <w:pStyle w:val="ListParagraph"/>
        <w:numPr>
          <w:ilvl w:val="2"/>
          <w:numId w:val="3"/>
        </w:numPr>
      </w:pPr>
      <w:proofErr w:type="spellStart"/>
      <w:r w:rsidRPr="006A15E4">
        <w:t>VOBankEditor</w:t>
      </w:r>
      <w:r>
        <w:t>.cs</w:t>
      </w:r>
      <w:proofErr w:type="spellEnd"/>
    </w:p>
    <w:p w:rsidR="008078AA" w:rsidRDefault="008078AA" w:rsidP="006A15E4">
      <w:pPr>
        <w:pStyle w:val="ListParagraph"/>
        <w:numPr>
          <w:ilvl w:val="2"/>
          <w:numId w:val="3"/>
        </w:numPr>
      </w:pPr>
      <w:proofErr w:type="spellStart"/>
      <w:r>
        <w:t>VOManager</w:t>
      </w:r>
      <w:r w:rsidR="00A015B1">
        <w:t>Editor</w:t>
      </w:r>
      <w:r>
        <w:t>.cs</w:t>
      </w:r>
      <w:proofErr w:type="spellEnd"/>
    </w:p>
    <w:p w:rsidR="006A15E4" w:rsidRDefault="006A15E4" w:rsidP="006A15E4">
      <w:pPr>
        <w:pStyle w:val="ListParagraph"/>
        <w:numPr>
          <w:ilvl w:val="1"/>
          <w:numId w:val="3"/>
        </w:numPr>
      </w:pPr>
      <w:r>
        <w:t>Prefabs</w:t>
      </w:r>
    </w:p>
    <w:p w:rsidR="006A15E4" w:rsidRDefault="008078AA" w:rsidP="006A15E4">
      <w:pPr>
        <w:pStyle w:val="ListParagraph"/>
        <w:numPr>
          <w:ilvl w:val="2"/>
          <w:numId w:val="3"/>
        </w:numPr>
      </w:pPr>
      <w:proofErr w:type="spellStart"/>
      <w:r>
        <w:t>VOManager</w:t>
      </w:r>
      <w:r w:rsidR="006A15E4">
        <w:t>.prefab</w:t>
      </w:r>
      <w:proofErr w:type="spellEnd"/>
    </w:p>
    <w:p w:rsidR="006A15E4" w:rsidRDefault="006A15E4" w:rsidP="006A15E4">
      <w:pPr>
        <w:pStyle w:val="ListParagraph"/>
        <w:numPr>
          <w:ilvl w:val="1"/>
          <w:numId w:val="3"/>
        </w:numPr>
      </w:pPr>
      <w:r>
        <w:t>Scripts</w:t>
      </w:r>
    </w:p>
    <w:p w:rsidR="00934E58" w:rsidRDefault="006A15E4" w:rsidP="00934E58">
      <w:pPr>
        <w:pStyle w:val="ListParagraph"/>
        <w:numPr>
          <w:ilvl w:val="2"/>
          <w:numId w:val="3"/>
        </w:numPr>
      </w:pPr>
      <w:proofErr w:type="spellStart"/>
      <w:r>
        <w:t>VOBank.cs</w:t>
      </w:r>
      <w:proofErr w:type="spellEnd"/>
    </w:p>
    <w:p w:rsidR="008078AA" w:rsidRDefault="008078AA" w:rsidP="00934E58">
      <w:pPr>
        <w:pStyle w:val="ListParagraph"/>
        <w:numPr>
          <w:ilvl w:val="2"/>
          <w:numId w:val="3"/>
        </w:numPr>
      </w:pPr>
      <w:proofErr w:type="spellStart"/>
      <w:r>
        <w:t>VOManager.cs</w:t>
      </w:r>
      <w:proofErr w:type="spellEnd"/>
    </w:p>
    <w:p w:rsidR="003B5E00" w:rsidRDefault="003B5E00" w:rsidP="003B5E00">
      <w:pPr>
        <w:pStyle w:val="ListParagraph"/>
        <w:numPr>
          <w:ilvl w:val="1"/>
          <w:numId w:val="3"/>
        </w:numPr>
      </w:pPr>
      <w:r>
        <w:t>ReadMe.pdf</w:t>
      </w:r>
    </w:p>
    <w:p w:rsidR="003F105D" w:rsidRDefault="003F105D" w:rsidP="003F105D"/>
    <w:p w:rsidR="003F105D" w:rsidRDefault="003F105D" w:rsidP="003F105D"/>
    <w:p w:rsidR="003F105D" w:rsidRDefault="003F105D" w:rsidP="003F105D"/>
    <w:p w:rsidR="003F105D" w:rsidRDefault="003F105D" w:rsidP="003F105D"/>
    <w:p w:rsidR="003F105D" w:rsidRDefault="003F105D" w:rsidP="003F105D"/>
    <w:p w:rsidR="003F105D" w:rsidRDefault="003F105D" w:rsidP="003F105D"/>
    <w:p w:rsidR="003F105D" w:rsidRDefault="003F105D" w:rsidP="003F105D"/>
    <w:p w:rsidR="003F105D" w:rsidRDefault="003F105D" w:rsidP="003F105D"/>
    <w:p w:rsidR="003F105D" w:rsidRDefault="003F105D" w:rsidP="003F105D"/>
    <w:p w:rsidR="003F105D" w:rsidRDefault="003F105D" w:rsidP="003F105D"/>
    <w:p w:rsidR="003F105D" w:rsidRDefault="003F105D" w:rsidP="003F105D"/>
    <w:p w:rsidR="007A28F4" w:rsidRDefault="007A28F4" w:rsidP="003F105D"/>
    <w:p w:rsidR="007A28F4" w:rsidRDefault="007A28F4" w:rsidP="003F105D"/>
    <w:p w:rsidR="006A15E4" w:rsidRDefault="000158CB" w:rsidP="000158CB">
      <w:pPr>
        <w:pStyle w:val="Heading1"/>
      </w:pPr>
      <w:bookmarkStart w:id="2" w:name="_Toc443221291"/>
      <w:r>
        <w:lastRenderedPageBreak/>
        <w:t>Setup</w:t>
      </w:r>
      <w:bookmarkEnd w:id="2"/>
    </w:p>
    <w:p w:rsidR="000158CB" w:rsidRDefault="003F105D" w:rsidP="000158CB">
      <w:r>
        <w:t>To set up our VO</w:t>
      </w:r>
      <w:r w:rsidR="00E50082">
        <w:t>Manager</w:t>
      </w:r>
      <w:r w:rsidR="000158CB">
        <w:t xml:space="preserve"> you have two of the following options. You can either:</w:t>
      </w:r>
    </w:p>
    <w:p w:rsidR="000158CB" w:rsidRDefault="000158CB" w:rsidP="000158CB">
      <w:pPr>
        <w:pStyle w:val="ListParagraph"/>
        <w:numPr>
          <w:ilvl w:val="0"/>
          <w:numId w:val="4"/>
        </w:numPr>
      </w:pPr>
      <w:r>
        <w:t xml:space="preserve">Create a new empty </w:t>
      </w:r>
      <w:proofErr w:type="spellStart"/>
      <w:r>
        <w:t>GameObject</w:t>
      </w:r>
      <w:proofErr w:type="spellEnd"/>
      <w:r>
        <w:t xml:space="preserve"> in the </w:t>
      </w:r>
      <w:r w:rsidR="000365D2">
        <w:t>Hierarchy and drop the VOBank</w:t>
      </w:r>
      <w:r>
        <w:t xml:space="preserve"> script</w:t>
      </w:r>
      <w:r w:rsidR="000365D2">
        <w:t xml:space="preserve"> or the VOManager</w:t>
      </w:r>
      <w:r w:rsidR="0086503C">
        <w:t xml:space="preserve"> script</w:t>
      </w:r>
      <w:r>
        <w:t xml:space="preserve"> onto it or;</w:t>
      </w:r>
    </w:p>
    <w:p w:rsidR="000158CB" w:rsidRDefault="000158CB" w:rsidP="000158CB">
      <w:pPr>
        <w:pStyle w:val="ListParagraph"/>
        <w:numPr>
          <w:ilvl w:val="0"/>
          <w:numId w:val="4"/>
        </w:numPr>
      </w:pPr>
      <w:r>
        <w:t>You can go into the Project panel and into the Prefabs folder and drag and drop the VO</w:t>
      </w:r>
      <w:r w:rsidR="0086503C">
        <w:t>Manager</w:t>
      </w:r>
      <w:r>
        <w:t xml:space="preserve"> prefab into the Hierarchy.</w:t>
      </w:r>
    </w:p>
    <w:p w:rsidR="00D712FD" w:rsidRDefault="00934E58" w:rsidP="00934E58">
      <w:r>
        <w:t>By d</w:t>
      </w:r>
      <w:r w:rsidR="000365D2">
        <w:t>efault when adding the VOBank</w:t>
      </w:r>
      <w:r>
        <w:t xml:space="preserve"> script </w:t>
      </w:r>
      <w:r w:rsidR="000365D2">
        <w:t xml:space="preserve">or the VOManager script </w:t>
      </w:r>
      <w:r>
        <w:t xml:space="preserve">onto a new object an Audio Source component will be added automatically </w:t>
      </w:r>
      <w:r w:rsidR="000365D2">
        <w:t>along with one or the other script since they are dependent on each other</w:t>
      </w:r>
      <w:r>
        <w:t>. You should see a similar interface below when yo</w:t>
      </w:r>
      <w:r w:rsidR="00AC138A">
        <w:t>u’ve successfully setup the initial VOManager</w:t>
      </w:r>
      <w:r>
        <w:t>.</w:t>
      </w:r>
    </w:p>
    <w:p w:rsidR="00D712FD" w:rsidRPr="000158CB" w:rsidRDefault="00D712FD" w:rsidP="00934E58"/>
    <w:p w:rsidR="003F105D" w:rsidRDefault="00012B55" w:rsidP="003F105D">
      <w:pPr>
        <w:jc w:val="center"/>
      </w:pPr>
      <w:r>
        <w:rPr>
          <w:noProof/>
        </w:rPr>
        <w:drawing>
          <wp:inline distT="0" distB="0" distL="0" distR="0">
            <wp:extent cx="4389120" cy="5231765"/>
            <wp:effectExtent l="0" t="0" r="0" b="6985"/>
            <wp:docPr id="1" name="Picture 1" descr="https://i.gyazo.com/fd69d7e2024e9df8fc38fe4d74168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d69d7e2024e9df8fc38fe4d74168f7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5231765"/>
                    </a:xfrm>
                    <a:prstGeom prst="rect">
                      <a:avLst/>
                    </a:prstGeom>
                    <a:noFill/>
                    <a:ln>
                      <a:noFill/>
                    </a:ln>
                  </pic:spPr>
                </pic:pic>
              </a:graphicData>
            </a:graphic>
          </wp:inline>
        </w:drawing>
      </w:r>
    </w:p>
    <w:p w:rsidR="003F105D" w:rsidRDefault="003F105D" w:rsidP="003F105D">
      <w:r>
        <w:lastRenderedPageBreak/>
        <w:t xml:space="preserve">Now before we can begin using </w:t>
      </w:r>
      <w:r w:rsidR="00012B55">
        <w:t>VOManager</w:t>
      </w:r>
      <w:r>
        <w:t xml:space="preserve"> we must first start adding VO (voice-over) clips to </w:t>
      </w:r>
      <w:r w:rsidR="00012B55">
        <w:t>our</w:t>
      </w:r>
      <w:r>
        <w:t xml:space="preserve"> VOBank and any subtitle dialogue that we may want to come with it. To do </w:t>
      </w:r>
      <w:r w:rsidR="002604C1">
        <w:t>so,</w:t>
      </w:r>
      <w:r>
        <w:t xml:space="preserve"> click on VO</w:t>
      </w:r>
      <w:r w:rsidR="002604C1">
        <w:t>Manager</w:t>
      </w:r>
      <w:r>
        <w:t xml:space="preserve"> in the Hierarchy and press the “Add Clip” button</w:t>
      </w:r>
      <w:r w:rsidR="002604C1">
        <w:t xml:space="preserve"> under VOBank</w:t>
      </w:r>
      <w:r>
        <w:t>. You should see a similar</w:t>
      </w:r>
      <w:r w:rsidR="00DA2A9F">
        <w:t xml:space="preserve"> interface below once you click on the add clip button</w:t>
      </w:r>
      <w:r>
        <w:t>.</w:t>
      </w:r>
    </w:p>
    <w:p w:rsidR="003F105D" w:rsidRDefault="00345F25" w:rsidP="003F105D">
      <w:pPr>
        <w:jc w:val="center"/>
      </w:pPr>
      <w:r>
        <w:rPr>
          <w:noProof/>
        </w:rPr>
        <w:drawing>
          <wp:inline distT="0" distB="0" distL="0" distR="0">
            <wp:extent cx="4380865" cy="779145"/>
            <wp:effectExtent l="0" t="0" r="635" b="1905"/>
            <wp:docPr id="3" name="Picture 3" descr="https://i.gyazo.com/68930708565ad312967d9d954b1a4e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68930708565ad312967d9d954b1a4e5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865" cy="779145"/>
                    </a:xfrm>
                    <a:prstGeom prst="rect">
                      <a:avLst/>
                    </a:prstGeom>
                    <a:noFill/>
                    <a:ln>
                      <a:noFill/>
                    </a:ln>
                  </pic:spPr>
                </pic:pic>
              </a:graphicData>
            </a:graphic>
          </wp:inline>
        </w:drawing>
      </w:r>
    </w:p>
    <w:p w:rsidR="003F105D" w:rsidRDefault="003F105D" w:rsidP="003F105D">
      <w:r>
        <w:t xml:space="preserve">Go ahead and click on the expand icon by “[ID 0] </w:t>
      </w:r>
      <w:r w:rsidR="00345F25">
        <w:t>Clip</w:t>
      </w:r>
      <w:r>
        <w:t xml:space="preserve"> 0” to expand the panel.</w:t>
      </w:r>
    </w:p>
    <w:p w:rsidR="003F105D" w:rsidRDefault="00345F25" w:rsidP="003F105D">
      <w:pPr>
        <w:jc w:val="center"/>
      </w:pPr>
      <w:r>
        <w:rPr>
          <w:noProof/>
        </w:rPr>
        <w:drawing>
          <wp:inline distT="0" distB="0" distL="0" distR="0">
            <wp:extent cx="4269740" cy="1876425"/>
            <wp:effectExtent l="0" t="0" r="0" b="9525"/>
            <wp:docPr id="4" name="Picture 4" descr="https://i.gyazo.com/0aeca520dacdf77e5f1ea21aacfa0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aeca520dacdf77e5f1ea21aacfa08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740" cy="1876425"/>
                    </a:xfrm>
                    <a:prstGeom prst="rect">
                      <a:avLst/>
                    </a:prstGeom>
                    <a:noFill/>
                    <a:ln>
                      <a:noFill/>
                    </a:ln>
                  </pic:spPr>
                </pic:pic>
              </a:graphicData>
            </a:graphic>
          </wp:inline>
        </w:drawing>
      </w:r>
    </w:p>
    <w:p w:rsidR="003F105D" w:rsidRDefault="003F105D" w:rsidP="003F105D">
      <w:r>
        <w:t>Once expanded you should see a few more options.</w:t>
      </w:r>
      <w:r w:rsidR="00D345A4">
        <w:t xml:space="preserve"> </w:t>
      </w:r>
      <w:r>
        <w:t xml:space="preserve">Here is a list of </w:t>
      </w:r>
      <w:r w:rsidR="00345F25">
        <w:t>what they are and do</w:t>
      </w:r>
      <w:r>
        <w:t>:</w:t>
      </w:r>
    </w:p>
    <w:p w:rsidR="003F105D" w:rsidRPr="003F105D" w:rsidRDefault="003F105D" w:rsidP="003F105D">
      <w:pPr>
        <w:pStyle w:val="ListParagraph"/>
        <w:numPr>
          <w:ilvl w:val="0"/>
          <w:numId w:val="5"/>
        </w:numPr>
        <w:rPr>
          <w:b/>
        </w:rPr>
      </w:pPr>
      <w:r w:rsidRPr="003F105D">
        <w:rPr>
          <w:b/>
        </w:rPr>
        <w:t>ID</w:t>
      </w:r>
    </w:p>
    <w:p w:rsidR="003F105D" w:rsidRDefault="003F105D" w:rsidP="003F105D">
      <w:pPr>
        <w:pStyle w:val="ListParagraph"/>
        <w:rPr>
          <w:b/>
        </w:rPr>
      </w:pPr>
      <w:r>
        <w:t>An integer value that auto-increments (non-changeable) based on the position the current clip is in. This is used as a reference to call your clip’s properties.</w:t>
      </w:r>
    </w:p>
    <w:p w:rsidR="003F105D" w:rsidRDefault="0055154B" w:rsidP="003F105D">
      <w:pPr>
        <w:pStyle w:val="ListParagraph"/>
        <w:numPr>
          <w:ilvl w:val="0"/>
          <w:numId w:val="5"/>
        </w:numPr>
        <w:rPr>
          <w:b/>
        </w:rPr>
      </w:pPr>
      <w:r>
        <w:rPr>
          <w:b/>
        </w:rPr>
        <w:t xml:space="preserve">Clip </w:t>
      </w:r>
      <w:r w:rsidR="003F105D">
        <w:rPr>
          <w:b/>
        </w:rPr>
        <w:t>Name</w:t>
      </w:r>
    </w:p>
    <w:p w:rsidR="004F298F" w:rsidRPr="004F298F" w:rsidRDefault="004F298F" w:rsidP="0055154B">
      <w:pPr>
        <w:pStyle w:val="ListParagraph"/>
      </w:pPr>
      <w:r>
        <w:t>A string for self-reference. This is mainly use to keep track of all the different clips you may have in the bank</w:t>
      </w:r>
      <w:r w:rsidR="0055154B">
        <w:t xml:space="preserve"> for quick reference</w:t>
      </w:r>
      <w:r>
        <w:t>.</w:t>
      </w:r>
    </w:p>
    <w:p w:rsidR="003F105D" w:rsidRDefault="003F105D" w:rsidP="003F105D">
      <w:pPr>
        <w:pStyle w:val="ListParagraph"/>
        <w:numPr>
          <w:ilvl w:val="0"/>
          <w:numId w:val="5"/>
        </w:numPr>
        <w:rPr>
          <w:b/>
        </w:rPr>
      </w:pPr>
      <w:r>
        <w:rPr>
          <w:b/>
        </w:rPr>
        <w:t>Subtitle Text</w:t>
      </w:r>
    </w:p>
    <w:p w:rsidR="004F298F" w:rsidRPr="004F298F" w:rsidRDefault="004F298F" w:rsidP="004F298F">
      <w:pPr>
        <w:pStyle w:val="ListParagraph"/>
      </w:pPr>
      <w:r>
        <w:t>A multi-line text area (string format) that contains the subtitle that you wish to have displayed on the UI when an audio clip is playing (should usually match the dialogue of the clip).</w:t>
      </w:r>
    </w:p>
    <w:p w:rsidR="003F105D" w:rsidRDefault="003F105D" w:rsidP="003F105D">
      <w:pPr>
        <w:pStyle w:val="ListParagraph"/>
        <w:numPr>
          <w:ilvl w:val="0"/>
          <w:numId w:val="5"/>
        </w:numPr>
        <w:rPr>
          <w:b/>
        </w:rPr>
      </w:pPr>
      <w:r>
        <w:rPr>
          <w:b/>
        </w:rPr>
        <w:t>Dialog</w:t>
      </w:r>
      <w:r w:rsidR="004F298F">
        <w:rPr>
          <w:b/>
        </w:rPr>
        <w:t>ue</w:t>
      </w:r>
      <w:r>
        <w:rPr>
          <w:b/>
        </w:rPr>
        <w:t xml:space="preserve"> Clip</w:t>
      </w:r>
    </w:p>
    <w:p w:rsidR="004F298F" w:rsidRDefault="004F298F" w:rsidP="004F298F">
      <w:pPr>
        <w:pStyle w:val="ListParagraph"/>
      </w:pPr>
      <w:r>
        <w:t>The audio clip.</w:t>
      </w:r>
    </w:p>
    <w:p w:rsidR="004F298F" w:rsidRDefault="004F298F" w:rsidP="004F298F">
      <w:pPr>
        <w:pStyle w:val="ListParagraph"/>
      </w:pPr>
    </w:p>
    <w:p w:rsidR="004F298F" w:rsidRDefault="004F298F" w:rsidP="004F298F">
      <w:pPr>
        <w:pStyle w:val="ListParagraph"/>
        <w:ind w:left="0"/>
      </w:pPr>
      <w:r>
        <w:t>You can also remove a clip by simply pressing the “Remove Clip”</w:t>
      </w:r>
      <w:r w:rsidR="00D345A4">
        <w:t xml:space="preserve"> button. </w:t>
      </w:r>
      <w:r w:rsidR="004636C1">
        <w:t xml:space="preserve">All ID values will reassign itself if you do so. </w:t>
      </w:r>
      <w:r w:rsidR="00D345A4">
        <w:t xml:space="preserve">There is however one last step we need to perform before our setup is complete. In order to use our subtitle system we must first have to go to the Hierarchy and create a new Text object. To do this go to Create -&gt; UI -&gt; Text. By default (if </w:t>
      </w:r>
      <w:r w:rsidR="00D345A4">
        <w:lastRenderedPageBreak/>
        <w:t xml:space="preserve">you have no Canvas elements in the scene) it will automatically create a Canvas and </w:t>
      </w:r>
      <w:proofErr w:type="spellStart"/>
      <w:r w:rsidR="00D345A4">
        <w:t>EventSystem</w:t>
      </w:r>
      <w:proofErr w:type="spellEnd"/>
      <w:r w:rsidR="00D345A4">
        <w:t xml:space="preserve"> object for you like so:</w:t>
      </w:r>
    </w:p>
    <w:p w:rsidR="00D345A4" w:rsidRDefault="00D345A4" w:rsidP="004F298F">
      <w:pPr>
        <w:pStyle w:val="ListParagraph"/>
        <w:ind w:left="0"/>
      </w:pPr>
    </w:p>
    <w:p w:rsidR="00D345A4" w:rsidRDefault="004636C1" w:rsidP="00D345A4">
      <w:pPr>
        <w:pStyle w:val="ListParagraph"/>
        <w:ind w:left="0"/>
        <w:jc w:val="center"/>
      </w:pPr>
      <w:r>
        <w:rPr>
          <w:noProof/>
        </w:rPr>
        <w:drawing>
          <wp:inline distT="0" distB="0" distL="0" distR="0">
            <wp:extent cx="3601720" cy="1471295"/>
            <wp:effectExtent l="0" t="0" r="0" b="0"/>
            <wp:docPr id="5" name="Picture 5" descr="https://i.gyazo.com/294754cb804c5021913a97efc8c11c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294754cb804c5021913a97efc8c11c5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720" cy="1471295"/>
                    </a:xfrm>
                    <a:prstGeom prst="rect">
                      <a:avLst/>
                    </a:prstGeom>
                    <a:noFill/>
                    <a:ln>
                      <a:noFill/>
                    </a:ln>
                  </pic:spPr>
                </pic:pic>
              </a:graphicData>
            </a:graphic>
          </wp:inline>
        </w:drawing>
      </w:r>
    </w:p>
    <w:p w:rsidR="00D345A4" w:rsidRDefault="00D345A4" w:rsidP="00D345A4">
      <w:pPr>
        <w:pStyle w:val="ListParagraph"/>
        <w:ind w:left="0"/>
        <w:jc w:val="center"/>
      </w:pPr>
    </w:p>
    <w:p w:rsidR="00D345A4" w:rsidRDefault="00D345A4" w:rsidP="00D345A4">
      <w:pPr>
        <w:pStyle w:val="ListParagraph"/>
        <w:ind w:left="0"/>
      </w:pPr>
      <w:r>
        <w:t xml:space="preserve">Setup the Text component properties and values </w:t>
      </w:r>
      <w:r w:rsidR="001A48F5">
        <w:t>the way</w:t>
      </w:r>
      <w:r>
        <w:t xml:space="preserve"> you wish to</w:t>
      </w:r>
      <w:r w:rsidR="00897CFC">
        <w:t xml:space="preserve"> (by default you can keep the text field of the text component empty)</w:t>
      </w:r>
      <w:r>
        <w:t>. Once you are done click back on the VO</w:t>
      </w:r>
      <w:r w:rsidR="001A48F5">
        <w:t>Manager</w:t>
      </w:r>
      <w:r>
        <w:t xml:space="preserve"> object and drag and drop the Text component we just created (highlighted in blue above) into the </w:t>
      </w:r>
      <w:r w:rsidRPr="00D345A4">
        <w:rPr>
          <w:b/>
        </w:rPr>
        <w:t>Subtitle Object</w:t>
      </w:r>
      <w:r>
        <w:rPr>
          <w:b/>
        </w:rPr>
        <w:t xml:space="preserve"> </w:t>
      </w:r>
      <w:r w:rsidRPr="00D345A4">
        <w:t>field</w:t>
      </w:r>
      <w:r>
        <w:t xml:space="preserve"> in our VO</w:t>
      </w:r>
      <w:r w:rsidR="001A48F5">
        <w:t>Manager</w:t>
      </w:r>
      <w:r>
        <w:t>. Once you have at least one sound clip added into your VOBank it should look like the following:</w:t>
      </w:r>
    </w:p>
    <w:p w:rsidR="00D345A4" w:rsidRDefault="00D345A4" w:rsidP="00D345A4">
      <w:pPr>
        <w:pStyle w:val="ListParagraph"/>
        <w:ind w:left="0"/>
      </w:pPr>
    </w:p>
    <w:p w:rsidR="00D345A4" w:rsidRDefault="001A48F5" w:rsidP="00D345A4">
      <w:pPr>
        <w:pStyle w:val="ListParagraph"/>
        <w:ind w:left="0"/>
        <w:jc w:val="center"/>
      </w:pPr>
      <w:r>
        <w:rPr>
          <w:noProof/>
        </w:rPr>
        <w:drawing>
          <wp:inline distT="0" distB="0" distL="0" distR="0">
            <wp:extent cx="4389120" cy="2337435"/>
            <wp:effectExtent l="0" t="0" r="0" b="5715"/>
            <wp:docPr id="6" name="Picture 6" descr="https://i.gyazo.com/7204d51cf4446cfb1aa9ce26c39e32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7204d51cf4446cfb1aa9ce26c39e32a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2337435"/>
                    </a:xfrm>
                    <a:prstGeom prst="rect">
                      <a:avLst/>
                    </a:prstGeom>
                    <a:noFill/>
                    <a:ln>
                      <a:noFill/>
                    </a:ln>
                  </pic:spPr>
                </pic:pic>
              </a:graphicData>
            </a:graphic>
          </wp:inline>
        </w:drawing>
      </w:r>
    </w:p>
    <w:p w:rsidR="00D345A4" w:rsidRDefault="00D345A4" w:rsidP="00D345A4">
      <w:pPr>
        <w:pStyle w:val="ListParagraph"/>
        <w:ind w:left="0"/>
        <w:jc w:val="center"/>
      </w:pPr>
    </w:p>
    <w:p w:rsidR="00D345A4" w:rsidRDefault="00D345A4" w:rsidP="00D345A4">
      <w:pPr>
        <w:pStyle w:val="ListParagraph"/>
        <w:ind w:left="0"/>
      </w:pPr>
      <w:r>
        <w:t>Once you have finished setting up your VO</w:t>
      </w:r>
      <w:r w:rsidR="001A48F5">
        <w:t>Manager</w:t>
      </w:r>
      <w:r>
        <w:t>, save your scene and do one of the following:</w:t>
      </w:r>
    </w:p>
    <w:p w:rsidR="00D345A4" w:rsidRDefault="00D345A4" w:rsidP="00D345A4">
      <w:pPr>
        <w:pStyle w:val="ListParagraph"/>
        <w:numPr>
          <w:ilvl w:val="0"/>
          <w:numId w:val="6"/>
        </w:numPr>
      </w:pPr>
      <w:r>
        <w:t xml:space="preserve">If you used the </w:t>
      </w:r>
      <w:r w:rsidR="001A48F5">
        <w:t>VOManager prefab</w:t>
      </w:r>
      <w:r>
        <w:t xml:space="preserve"> you can either Apply the current prefab or;</w:t>
      </w:r>
    </w:p>
    <w:p w:rsidR="00B91129" w:rsidRDefault="00D345A4" w:rsidP="00FA7550">
      <w:pPr>
        <w:pStyle w:val="ListParagraph"/>
        <w:numPr>
          <w:ilvl w:val="0"/>
          <w:numId w:val="6"/>
        </w:numPr>
      </w:pPr>
      <w:r>
        <w:t>Create a new prefab by dragging yo</w:t>
      </w:r>
      <w:r w:rsidR="001A48F5">
        <w:t>ur VOManager</w:t>
      </w:r>
      <w:r>
        <w:t xml:space="preserve"> object into the Project panel (this should</w:t>
      </w:r>
      <w:r w:rsidR="001A48F5">
        <w:t xml:space="preserve"> be done if you made your VOManager</w:t>
      </w:r>
      <w:r>
        <w:t xml:space="preserve"> </w:t>
      </w:r>
      <w:r w:rsidR="001A48F5">
        <w:t xml:space="preserve">by creating a new </w:t>
      </w:r>
      <w:proofErr w:type="spellStart"/>
      <w:r w:rsidR="001A48F5">
        <w:t>GameObject</w:t>
      </w:r>
      <w:proofErr w:type="spellEnd"/>
      <w:r>
        <w:t>)</w:t>
      </w:r>
    </w:p>
    <w:p w:rsidR="00B91129" w:rsidRDefault="00B91129" w:rsidP="00D345A4">
      <w:pPr>
        <w:pStyle w:val="ListParagraph"/>
        <w:ind w:left="0"/>
      </w:pPr>
    </w:p>
    <w:p w:rsidR="00B91129" w:rsidRDefault="00B91129" w:rsidP="00D345A4">
      <w:pPr>
        <w:pStyle w:val="ListParagraph"/>
        <w:ind w:left="0"/>
      </w:pPr>
    </w:p>
    <w:p w:rsidR="00B91129" w:rsidRDefault="00B91129" w:rsidP="00D345A4">
      <w:pPr>
        <w:pStyle w:val="ListParagraph"/>
        <w:ind w:left="0"/>
      </w:pPr>
    </w:p>
    <w:p w:rsidR="00B91129" w:rsidRDefault="00B91129" w:rsidP="00D345A4">
      <w:pPr>
        <w:pStyle w:val="ListParagraph"/>
        <w:ind w:left="0"/>
      </w:pPr>
    </w:p>
    <w:p w:rsidR="00B91129" w:rsidRDefault="00B91129" w:rsidP="00B91129">
      <w:pPr>
        <w:pStyle w:val="Heading1"/>
      </w:pPr>
      <w:bookmarkStart w:id="3" w:name="_Toc443221292"/>
      <w:r>
        <w:lastRenderedPageBreak/>
        <w:t>Usage</w:t>
      </w:r>
      <w:bookmarkEnd w:id="3"/>
    </w:p>
    <w:p w:rsidR="00B91129" w:rsidRDefault="00897CFC" w:rsidP="00B91129">
      <w:r>
        <w:t>In order to use our VO</w:t>
      </w:r>
      <w:r w:rsidR="0061065E">
        <w:t>Manager</w:t>
      </w:r>
      <w:r>
        <w:t xml:space="preserve"> we must make sure that our VO</w:t>
      </w:r>
      <w:r w:rsidR="00EC1B79">
        <w:t>Manager</w:t>
      </w:r>
      <w:r>
        <w:t xml:space="preserve"> is always </w:t>
      </w:r>
      <w:r w:rsidR="000463FD">
        <w:t>present in</w:t>
      </w:r>
      <w:r>
        <w:t xml:space="preserve"> the scene at all times.</w:t>
      </w:r>
      <w:r w:rsidR="000463FD">
        <w:t xml:space="preserve"> We can make calls to our VOManager</w:t>
      </w:r>
      <w:r w:rsidR="00B91129">
        <w:t xml:space="preserve"> </w:t>
      </w:r>
      <w:r>
        <w:t>with the following lines:</w:t>
      </w:r>
    </w:p>
    <w:p w:rsidR="00897CFC" w:rsidRDefault="000463FD" w:rsidP="00897CFC">
      <w:pPr>
        <w:pStyle w:val="ListParagraph"/>
        <w:numPr>
          <w:ilvl w:val="0"/>
          <w:numId w:val="5"/>
        </w:numPr>
        <w:rPr>
          <w:b/>
        </w:rPr>
      </w:pPr>
      <w:proofErr w:type="spellStart"/>
      <w:r>
        <w:rPr>
          <w:b/>
        </w:rPr>
        <w:t>VOManager</w:t>
      </w:r>
      <w:r w:rsidR="00897CFC" w:rsidRPr="00897CFC">
        <w:rPr>
          <w:b/>
        </w:rPr>
        <w:t>.Instance.Play</w:t>
      </w:r>
      <w:proofErr w:type="spellEnd"/>
      <w:r w:rsidR="00897CFC" w:rsidRPr="00897CFC">
        <w:rPr>
          <w:b/>
        </w:rPr>
        <w:t>(</w:t>
      </w:r>
      <w:proofErr w:type="spellStart"/>
      <w:r w:rsidR="00897CFC" w:rsidRPr="00897CFC">
        <w:rPr>
          <w:b/>
        </w:rPr>
        <w:t>int</w:t>
      </w:r>
      <w:proofErr w:type="spellEnd"/>
      <w:r w:rsidR="00897CFC" w:rsidRPr="00897CFC">
        <w:rPr>
          <w:b/>
        </w:rPr>
        <w:t xml:space="preserve"> id);</w:t>
      </w:r>
    </w:p>
    <w:p w:rsidR="00897CFC" w:rsidRDefault="00897CFC" w:rsidP="00897CFC">
      <w:pPr>
        <w:pStyle w:val="ListParagraph"/>
      </w:pPr>
      <w:r>
        <w:t>Plays the dialogue clip normally. Running this function only works if there isn’t a current dialogue clip playing.</w:t>
      </w:r>
    </w:p>
    <w:p w:rsidR="00897CFC" w:rsidRPr="00897CFC" w:rsidRDefault="00897CFC" w:rsidP="00897CFC">
      <w:pPr>
        <w:pStyle w:val="ListParagraph"/>
        <w:rPr>
          <w:b/>
        </w:rPr>
      </w:pPr>
    </w:p>
    <w:p w:rsidR="00897CFC" w:rsidRDefault="00897CFC" w:rsidP="00897CFC">
      <w:pPr>
        <w:pStyle w:val="ListParagraph"/>
        <w:numPr>
          <w:ilvl w:val="0"/>
          <w:numId w:val="5"/>
        </w:numPr>
        <w:rPr>
          <w:b/>
        </w:rPr>
      </w:pPr>
      <w:proofErr w:type="spellStart"/>
      <w:r w:rsidRPr="00897CFC">
        <w:rPr>
          <w:b/>
        </w:rPr>
        <w:t>VO</w:t>
      </w:r>
      <w:r w:rsidR="00090BDC">
        <w:rPr>
          <w:b/>
        </w:rPr>
        <w:t>Manager</w:t>
      </w:r>
      <w:r w:rsidRPr="00897CFC">
        <w:rPr>
          <w:b/>
        </w:rPr>
        <w:t>.Instance.PlayInterrupt</w:t>
      </w:r>
      <w:proofErr w:type="spellEnd"/>
      <w:r w:rsidRPr="00897CFC">
        <w:rPr>
          <w:b/>
        </w:rPr>
        <w:t>(</w:t>
      </w:r>
      <w:proofErr w:type="spellStart"/>
      <w:r w:rsidRPr="00897CFC">
        <w:rPr>
          <w:b/>
        </w:rPr>
        <w:t>int</w:t>
      </w:r>
      <w:proofErr w:type="spellEnd"/>
      <w:r w:rsidRPr="00897CFC">
        <w:rPr>
          <w:b/>
        </w:rPr>
        <w:t xml:space="preserve"> id);</w:t>
      </w:r>
    </w:p>
    <w:p w:rsidR="00897CFC" w:rsidRDefault="00897CFC" w:rsidP="00897CFC">
      <w:pPr>
        <w:pStyle w:val="ListParagraph"/>
      </w:pPr>
      <w:r>
        <w:t>Plays the dialogue clip in “interrupt” mode. Running this function immediately sto</w:t>
      </w:r>
      <w:r w:rsidR="00BF3E9D">
        <w:t>ps the current dialogue clip fro</w:t>
      </w:r>
      <w:r>
        <w:t>m playing (if any) and play in the new dialogue clip.</w:t>
      </w:r>
    </w:p>
    <w:p w:rsidR="00897CFC" w:rsidRPr="00897CFC" w:rsidRDefault="00897CFC" w:rsidP="00897CFC">
      <w:pPr>
        <w:pStyle w:val="ListParagraph"/>
      </w:pPr>
    </w:p>
    <w:p w:rsidR="00897CFC" w:rsidRDefault="00897CFC" w:rsidP="00897CFC">
      <w:pPr>
        <w:pStyle w:val="ListParagraph"/>
        <w:numPr>
          <w:ilvl w:val="0"/>
          <w:numId w:val="5"/>
        </w:numPr>
        <w:rPr>
          <w:b/>
        </w:rPr>
      </w:pPr>
      <w:proofErr w:type="spellStart"/>
      <w:r w:rsidRPr="00897CFC">
        <w:rPr>
          <w:b/>
        </w:rPr>
        <w:t>VO</w:t>
      </w:r>
      <w:r w:rsidR="00007509">
        <w:rPr>
          <w:b/>
        </w:rPr>
        <w:t>Manager</w:t>
      </w:r>
      <w:r w:rsidRPr="00897CFC">
        <w:rPr>
          <w:b/>
        </w:rPr>
        <w:t>.Instance.Stop</w:t>
      </w:r>
      <w:proofErr w:type="spellEnd"/>
      <w:r w:rsidRPr="00897CFC">
        <w:rPr>
          <w:b/>
        </w:rPr>
        <w:t>();</w:t>
      </w:r>
    </w:p>
    <w:p w:rsidR="00897CFC" w:rsidRDefault="00897CFC" w:rsidP="00897CFC">
      <w:pPr>
        <w:pStyle w:val="ListParagraph"/>
      </w:pPr>
      <w:r>
        <w:t>Stops all dialog from playing.</w:t>
      </w:r>
    </w:p>
    <w:p w:rsidR="00897CFC" w:rsidRDefault="00897CFC" w:rsidP="00897CFC">
      <w:r>
        <w:t>Simply replace “id” with any one of the ID numbers in our bank to play that clip. VO</w:t>
      </w:r>
      <w:r w:rsidR="00885A9F">
        <w:t>Manager</w:t>
      </w:r>
      <w:r>
        <w:t xml:space="preserve"> by default handles all subtitle text that appears on the screen so you don’t have to worry about</w:t>
      </w:r>
      <w:r w:rsidR="008804BF">
        <w:t xml:space="preserve"> scripting any kind of functionality.</w:t>
      </w:r>
      <w:r>
        <w:t xml:space="preserve"> Once a dialogue clip plays the subtitles will automatically appear and disappear once they stop.</w:t>
      </w:r>
    </w:p>
    <w:p w:rsidR="00C139D4" w:rsidRDefault="00C139D4" w:rsidP="00897CFC"/>
    <w:p w:rsidR="00C139D4" w:rsidRDefault="00C139D4" w:rsidP="00897CFC"/>
    <w:p w:rsidR="00C139D4" w:rsidRDefault="00C139D4" w:rsidP="00897CFC"/>
    <w:p w:rsidR="00C139D4" w:rsidRDefault="00C139D4" w:rsidP="00897CFC"/>
    <w:p w:rsidR="00C139D4" w:rsidRDefault="00C139D4" w:rsidP="00897CFC"/>
    <w:p w:rsidR="00C139D4" w:rsidRDefault="00C139D4" w:rsidP="00897CFC"/>
    <w:p w:rsidR="00C139D4" w:rsidRDefault="00C139D4" w:rsidP="00897CFC"/>
    <w:p w:rsidR="00C139D4" w:rsidRDefault="00C139D4" w:rsidP="00897CFC"/>
    <w:p w:rsidR="00C139D4" w:rsidRDefault="00C139D4" w:rsidP="00897CFC"/>
    <w:p w:rsidR="00C139D4" w:rsidRDefault="00C139D4" w:rsidP="00897CFC"/>
    <w:p w:rsidR="00C139D4" w:rsidRDefault="00C139D4" w:rsidP="00897CFC"/>
    <w:p w:rsidR="00C139D4" w:rsidRDefault="00C139D4" w:rsidP="00897CFC"/>
    <w:p w:rsidR="00C139D4" w:rsidRDefault="00C139D4" w:rsidP="00897CFC"/>
    <w:p w:rsidR="00C139D4" w:rsidRDefault="00C139D4" w:rsidP="00C139D4">
      <w:pPr>
        <w:pStyle w:val="Heading1"/>
      </w:pPr>
      <w:bookmarkStart w:id="4" w:name="_Toc443221293"/>
      <w:r>
        <w:lastRenderedPageBreak/>
        <w:t>Useful Links</w:t>
      </w:r>
      <w:bookmarkEnd w:id="4"/>
    </w:p>
    <w:p w:rsidR="0051139E" w:rsidRDefault="0051139E" w:rsidP="00C139D4">
      <w:r>
        <w:t>If you have any questions, feedback, or issues, please feel free to contact me via:</w:t>
      </w:r>
    </w:p>
    <w:p w:rsidR="0051139E" w:rsidRDefault="0051139E" w:rsidP="0051139E">
      <w:pPr>
        <w:pStyle w:val="ListParagraph"/>
        <w:numPr>
          <w:ilvl w:val="0"/>
          <w:numId w:val="5"/>
        </w:numPr>
      </w:pPr>
      <w:r>
        <w:t xml:space="preserve">Email at </w:t>
      </w:r>
      <w:hyperlink r:id="rId14" w:history="1">
        <w:r w:rsidRPr="00583BA9">
          <w:rPr>
            <w:rStyle w:val="Hyperlink"/>
          </w:rPr>
          <w:t>tvledesign@gmail.com</w:t>
        </w:r>
      </w:hyperlink>
      <w:r>
        <w:t xml:space="preserve"> or;</w:t>
      </w:r>
    </w:p>
    <w:p w:rsidR="0051139E" w:rsidRDefault="0051139E" w:rsidP="0051139E">
      <w:pPr>
        <w:pStyle w:val="ListParagraph"/>
        <w:numPr>
          <w:ilvl w:val="0"/>
          <w:numId w:val="5"/>
        </w:numPr>
      </w:pPr>
      <w:r>
        <w:t xml:space="preserve">Go to the GitHub Repo at </w:t>
      </w:r>
      <w:hyperlink r:id="rId15" w:history="1">
        <w:r w:rsidRPr="00356C98">
          <w:rPr>
            <w:rStyle w:val="Hyperlink"/>
          </w:rPr>
          <w:t>https://github.com/tvledesignLLC/vo-manager</w:t>
        </w:r>
      </w:hyperlink>
      <w:r>
        <w:t xml:space="preserve"> </w:t>
      </w:r>
    </w:p>
    <w:p w:rsidR="0051139E" w:rsidRDefault="0051139E" w:rsidP="0051139E">
      <w:r>
        <w:t>Additionally to learn more or find tutorials you can go to:</w:t>
      </w:r>
    </w:p>
    <w:p w:rsidR="0051139E" w:rsidRDefault="0051139E" w:rsidP="0051139E">
      <w:pPr>
        <w:pStyle w:val="ListParagraph"/>
        <w:numPr>
          <w:ilvl w:val="0"/>
          <w:numId w:val="13"/>
        </w:numPr>
      </w:pPr>
      <w:r>
        <w:t xml:space="preserve">Website at </w:t>
      </w:r>
      <w:hyperlink r:id="rId16" w:history="1">
        <w:r w:rsidRPr="00583BA9">
          <w:rPr>
            <w:rStyle w:val="Hyperlink"/>
          </w:rPr>
          <w:t>http://www.tvledesign.com</w:t>
        </w:r>
      </w:hyperlink>
    </w:p>
    <w:p w:rsidR="0051139E" w:rsidRDefault="0051139E" w:rsidP="0051139E">
      <w:pPr>
        <w:pStyle w:val="ListParagraph"/>
        <w:numPr>
          <w:ilvl w:val="0"/>
          <w:numId w:val="13"/>
        </w:numPr>
      </w:pPr>
      <w:r>
        <w:t xml:space="preserve">Blog at </w:t>
      </w:r>
      <w:hyperlink r:id="rId17" w:history="1">
        <w:r w:rsidRPr="00583BA9">
          <w:rPr>
            <w:rStyle w:val="Hyperlink"/>
          </w:rPr>
          <w:t>http://blog.tvledesign.com</w:t>
        </w:r>
      </w:hyperlink>
    </w:p>
    <w:p w:rsidR="007728B4" w:rsidRDefault="0051139E" w:rsidP="007728B4">
      <w:pPr>
        <w:pStyle w:val="ListParagraph"/>
        <w:numPr>
          <w:ilvl w:val="0"/>
          <w:numId w:val="13"/>
        </w:numPr>
      </w:pPr>
      <w:r>
        <w:t xml:space="preserve">YouTube Channel at </w:t>
      </w:r>
      <w:hyperlink r:id="rId18" w:history="1">
        <w:r w:rsidRPr="00583BA9">
          <w:rPr>
            <w:rStyle w:val="Hyperlink"/>
          </w:rPr>
          <w:t>https://www.youtube.com/user/tvledesign</w:t>
        </w:r>
      </w:hyperlink>
    </w:p>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 w:rsidR="007728B4" w:rsidRDefault="007728B4" w:rsidP="007728B4">
      <w:pPr>
        <w:pStyle w:val="Heading1"/>
      </w:pPr>
      <w:bookmarkStart w:id="5" w:name="_Toc443221294"/>
      <w:r>
        <w:lastRenderedPageBreak/>
        <w:t>Special Thanks</w:t>
      </w:r>
      <w:bookmarkEnd w:id="5"/>
    </w:p>
    <w:p w:rsidR="007728B4" w:rsidRDefault="007728B4" w:rsidP="007728B4">
      <w:r>
        <w:t>Special thanks to these wonderful people who helped contribute to this project:</w:t>
      </w:r>
    </w:p>
    <w:p w:rsidR="007728B4" w:rsidRDefault="007728B4" w:rsidP="007728B4">
      <w:pPr>
        <w:pStyle w:val="ListParagraph"/>
        <w:numPr>
          <w:ilvl w:val="0"/>
          <w:numId w:val="9"/>
        </w:numPr>
      </w:pPr>
      <w:r>
        <w:t xml:space="preserve">Cameron Cintron at </w:t>
      </w:r>
      <w:hyperlink r:id="rId19" w:history="1">
        <w:r w:rsidRPr="00356C98">
          <w:rPr>
            <w:rStyle w:val="Hyperlink"/>
          </w:rPr>
          <w:t>http://ccgamedesign.com/</w:t>
        </w:r>
      </w:hyperlink>
      <w:r>
        <w:t xml:space="preserve"> for giving me permission to use the mod</w:t>
      </w:r>
      <w:r w:rsidR="004A0EB1">
        <w:t>els for the demo scene (which are</w:t>
      </w:r>
      <w:r>
        <w:t xml:space="preserve"> free to the general public and created during the Global Game Jam 2016 that we took part of)</w:t>
      </w:r>
    </w:p>
    <w:p w:rsidR="007728B4" w:rsidRDefault="007728B4" w:rsidP="007728B4">
      <w:pPr>
        <w:pStyle w:val="ListParagraph"/>
        <w:numPr>
          <w:ilvl w:val="0"/>
          <w:numId w:val="9"/>
        </w:numPr>
      </w:pPr>
      <w:r>
        <w:t>Joseph Song for helping with voice overs.</w:t>
      </w:r>
    </w:p>
    <w:p w:rsidR="007728B4" w:rsidRDefault="007728B4" w:rsidP="007728B4">
      <w:r>
        <w:t>Especially to those who were on my team at the Global Game Jam 2016 which inspired me to create VO Manager:</w:t>
      </w:r>
    </w:p>
    <w:p w:rsidR="007728B4" w:rsidRDefault="007728B4" w:rsidP="007728B4">
      <w:pPr>
        <w:pStyle w:val="ListParagraph"/>
        <w:numPr>
          <w:ilvl w:val="0"/>
          <w:numId w:val="10"/>
        </w:numPr>
      </w:pPr>
      <w:r>
        <w:t xml:space="preserve">Cameron Cintron at </w:t>
      </w:r>
      <w:hyperlink r:id="rId20" w:history="1">
        <w:r w:rsidRPr="00356C98">
          <w:rPr>
            <w:rStyle w:val="Hyperlink"/>
          </w:rPr>
          <w:t>http://ccgamedesign.com/</w:t>
        </w:r>
      </w:hyperlink>
    </w:p>
    <w:p w:rsidR="007728B4" w:rsidRDefault="007728B4" w:rsidP="007728B4">
      <w:pPr>
        <w:pStyle w:val="ListParagraph"/>
        <w:numPr>
          <w:ilvl w:val="0"/>
          <w:numId w:val="10"/>
        </w:numPr>
      </w:pPr>
      <w:r>
        <w:t xml:space="preserve">Jessica </w:t>
      </w:r>
      <w:proofErr w:type="spellStart"/>
      <w:r>
        <w:t>Borlovan</w:t>
      </w:r>
      <w:proofErr w:type="spellEnd"/>
      <w:r>
        <w:t xml:space="preserve"> at </w:t>
      </w:r>
      <w:hyperlink r:id="rId21" w:history="1">
        <w:r w:rsidRPr="00356C98">
          <w:rPr>
            <w:rStyle w:val="Hyperlink"/>
          </w:rPr>
          <w:t>http://jmborlovan.com/</w:t>
        </w:r>
      </w:hyperlink>
      <w:r>
        <w:t xml:space="preserve"> </w:t>
      </w:r>
    </w:p>
    <w:p w:rsidR="007728B4" w:rsidRDefault="007728B4" w:rsidP="007728B4">
      <w:pPr>
        <w:pStyle w:val="ListParagraph"/>
        <w:numPr>
          <w:ilvl w:val="0"/>
          <w:numId w:val="10"/>
        </w:numPr>
      </w:pPr>
      <w:r>
        <w:t>Joseph Song</w:t>
      </w:r>
    </w:p>
    <w:p w:rsidR="007728B4" w:rsidRDefault="007728B4" w:rsidP="007728B4">
      <w:pPr>
        <w:pStyle w:val="ListParagraph"/>
        <w:numPr>
          <w:ilvl w:val="0"/>
          <w:numId w:val="10"/>
        </w:numPr>
      </w:pPr>
      <w:r>
        <w:t xml:space="preserve">Neal Shaw at </w:t>
      </w:r>
      <w:hyperlink r:id="rId22" w:history="1">
        <w:r w:rsidRPr="00356C98">
          <w:rPr>
            <w:rStyle w:val="Hyperlink"/>
          </w:rPr>
          <w:t>http://nealryanshaw.com/</w:t>
        </w:r>
      </w:hyperlink>
      <w:r>
        <w:t xml:space="preserve"> </w:t>
      </w:r>
    </w:p>
    <w:p w:rsidR="007728B4" w:rsidRDefault="007728B4" w:rsidP="007728B4">
      <w:r>
        <w:t>Last but not least these wonderful organizations that made this idea possible:</w:t>
      </w:r>
    </w:p>
    <w:p w:rsidR="007728B4" w:rsidRDefault="007728B4" w:rsidP="007728B4">
      <w:pPr>
        <w:pStyle w:val="ListParagraph"/>
        <w:numPr>
          <w:ilvl w:val="0"/>
          <w:numId w:val="11"/>
        </w:numPr>
      </w:pPr>
      <w:r>
        <w:t xml:space="preserve">Global Game Jam at </w:t>
      </w:r>
      <w:hyperlink r:id="rId23" w:history="1">
        <w:r w:rsidRPr="00356C98">
          <w:rPr>
            <w:rStyle w:val="Hyperlink"/>
          </w:rPr>
          <w:t>http://globalgamejam.org/</w:t>
        </w:r>
      </w:hyperlink>
      <w:r>
        <w:t xml:space="preserve"> </w:t>
      </w:r>
    </w:p>
    <w:p w:rsidR="007728B4" w:rsidRPr="007728B4" w:rsidRDefault="007728B4" w:rsidP="007728B4">
      <w:pPr>
        <w:pStyle w:val="ListParagraph"/>
        <w:numPr>
          <w:ilvl w:val="0"/>
          <w:numId w:val="11"/>
        </w:numPr>
      </w:pPr>
      <w:r>
        <w:t xml:space="preserve">Petal et Al at </w:t>
      </w:r>
      <w:hyperlink r:id="rId24" w:history="1">
        <w:r w:rsidRPr="00356C98">
          <w:rPr>
            <w:rStyle w:val="Hyperlink"/>
          </w:rPr>
          <w:t>http://petaletal.org/</w:t>
        </w:r>
      </w:hyperlink>
      <w:r>
        <w:t xml:space="preserve"> </w:t>
      </w:r>
    </w:p>
    <w:sectPr w:rsidR="007728B4" w:rsidRPr="007728B4" w:rsidSect="00B32519">
      <w:footerReference w:type="default" r:id="rId2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255" w:rsidRDefault="00617255" w:rsidP="003F105D">
      <w:pPr>
        <w:spacing w:after="0" w:line="240" w:lineRule="auto"/>
      </w:pPr>
      <w:r>
        <w:separator/>
      </w:r>
    </w:p>
  </w:endnote>
  <w:endnote w:type="continuationSeparator" w:id="0">
    <w:p w:rsidR="00617255" w:rsidRDefault="00617255" w:rsidP="003F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855877"/>
      <w:docPartObj>
        <w:docPartGallery w:val="Page Numbers (Bottom of Page)"/>
        <w:docPartUnique/>
      </w:docPartObj>
    </w:sdtPr>
    <w:sdtEndPr>
      <w:rPr>
        <w:noProof/>
      </w:rPr>
    </w:sdtEndPr>
    <w:sdtContent>
      <w:p w:rsidR="003F105D" w:rsidRDefault="003F105D">
        <w:pPr>
          <w:pStyle w:val="Footer"/>
          <w:jc w:val="right"/>
        </w:pPr>
        <w:r>
          <w:fldChar w:fldCharType="begin"/>
        </w:r>
        <w:r>
          <w:instrText xml:space="preserve"> PAGE   \* MERGEFORMAT </w:instrText>
        </w:r>
        <w:r>
          <w:fldChar w:fldCharType="separate"/>
        </w:r>
        <w:r w:rsidR="00C104ED">
          <w:rPr>
            <w:noProof/>
          </w:rPr>
          <w:t>9</w:t>
        </w:r>
        <w:r>
          <w:rPr>
            <w:noProof/>
          </w:rPr>
          <w:fldChar w:fldCharType="end"/>
        </w:r>
      </w:p>
    </w:sdtContent>
  </w:sdt>
  <w:p w:rsidR="003F105D" w:rsidRDefault="003F10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255" w:rsidRDefault="00617255" w:rsidP="003F105D">
      <w:pPr>
        <w:spacing w:after="0" w:line="240" w:lineRule="auto"/>
      </w:pPr>
      <w:r>
        <w:separator/>
      </w:r>
    </w:p>
  </w:footnote>
  <w:footnote w:type="continuationSeparator" w:id="0">
    <w:p w:rsidR="00617255" w:rsidRDefault="00617255" w:rsidP="003F10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F83"/>
    <w:multiLevelType w:val="hybridMultilevel"/>
    <w:tmpl w:val="6AA6CF0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804A4"/>
    <w:multiLevelType w:val="hybridMultilevel"/>
    <w:tmpl w:val="2422A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E131B"/>
    <w:multiLevelType w:val="hybridMultilevel"/>
    <w:tmpl w:val="633ED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D2812"/>
    <w:multiLevelType w:val="hybridMultilevel"/>
    <w:tmpl w:val="C9E0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E5709"/>
    <w:multiLevelType w:val="hybridMultilevel"/>
    <w:tmpl w:val="860CE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D06FE"/>
    <w:multiLevelType w:val="hybridMultilevel"/>
    <w:tmpl w:val="E0B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747BF"/>
    <w:multiLevelType w:val="hybridMultilevel"/>
    <w:tmpl w:val="7326F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B6C45"/>
    <w:multiLevelType w:val="hybridMultilevel"/>
    <w:tmpl w:val="AF0E4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27D44"/>
    <w:multiLevelType w:val="hybridMultilevel"/>
    <w:tmpl w:val="DDB61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A45E3"/>
    <w:multiLevelType w:val="hybridMultilevel"/>
    <w:tmpl w:val="BCD4B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43F4F"/>
    <w:multiLevelType w:val="hybridMultilevel"/>
    <w:tmpl w:val="19F88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C50ABE"/>
    <w:multiLevelType w:val="hybridMultilevel"/>
    <w:tmpl w:val="79A2D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64909"/>
    <w:multiLevelType w:val="hybridMultilevel"/>
    <w:tmpl w:val="E372253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6"/>
  </w:num>
  <w:num w:numId="5">
    <w:abstractNumId w:val="4"/>
  </w:num>
  <w:num w:numId="6">
    <w:abstractNumId w:val="9"/>
  </w:num>
  <w:num w:numId="7">
    <w:abstractNumId w:val="11"/>
  </w:num>
  <w:num w:numId="8">
    <w:abstractNumId w:val="8"/>
  </w:num>
  <w:num w:numId="9">
    <w:abstractNumId w:val="3"/>
  </w:num>
  <w:num w:numId="10">
    <w:abstractNumId w:val="2"/>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3C"/>
    <w:rsid w:val="00007509"/>
    <w:rsid w:val="00012B55"/>
    <w:rsid w:val="000158CB"/>
    <w:rsid w:val="000365D2"/>
    <w:rsid w:val="000463FD"/>
    <w:rsid w:val="00090BDC"/>
    <w:rsid w:val="001A48F5"/>
    <w:rsid w:val="002604C1"/>
    <w:rsid w:val="003119DD"/>
    <w:rsid w:val="00345F25"/>
    <w:rsid w:val="003B5E00"/>
    <w:rsid w:val="003F079D"/>
    <w:rsid w:val="003F105D"/>
    <w:rsid w:val="004636C1"/>
    <w:rsid w:val="004A0EB1"/>
    <w:rsid w:val="004F298F"/>
    <w:rsid w:val="0051139E"/>
    <w:rsid w:val="0055154B"/>
    <w:rsid w:val="0061065E"/>
    <w:rsid w:val="00617255"/>
    <w:rsid w:val="006507B0"/>
    <w:rsid w:val="0069565D"/>
    <w:rsid w:val="006A15E4"/>
    <w:rsid w:val="00742887"/>
    <w:rsid w:val="00744D63"/>
    <w:rsid w:val="007728B4"/>
    <w:rsid w:val="007A28F4"/>
    <w:rsid w:val="008078AA"/>
    <w:rsid w:val="0086503C"/>
    <w:rsid w:val="008804BF"/>
    <w:rsid w:val="00885A9F"/>
    <w:rsid w:val="00897CFC"/>
    <w:rsid w:val="0090320D"/>
    <w:rsid w:val="00934E58"/>
    <w:rsid w:val="00A015B1"/>
    <w:rsid w:val="00AC138A"/>
    <w:rsid w:val="00B32519"/>
    <w:rsid w:val="00B91129"/>
    <w:rsid w:val="00BA665E"/>
    <w:rsid w:val="00BB0640"/>
    <w:rsid w:val="00BF3E9D"/>
    <w:rsid w:val="00C104ED"/>
    <w:rsid w:val="00C139D4"/>
    <w:rsid w:val="00CA0EC4"/>
    <w:rsid w:val="00D345A4"/>
    <w:rsid w:val="00D4753C"/>
    <w:rsid w:val="00D712FD"/>
    <w:rsid w:val="00DA2A9F"/>
    <w:rsid w:val="00DB2A77"/>
    <w:rsid w:val="00E50082"/>
    <w:rsid w:val="00EC1B79"/>
    <w:rsid w:val="00F149B7"/>
    <w:rsid w:val="00F56C57"/>
    <w:rsid w:val="00F873CF"/>
    <w:rsid w:val="00FA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D1ADD-4DCE-4725-8CB4-839876D3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3C"/>
    <w:rPr>
      <w:rFonts w:ascii="Open Sans" w:hAnsi="Open Sans"/>
    </w:rPr>
  </w:style>
  <w:style w:type="paragraph" w:styleId="Heading1">
    <w:name w:val="heading 1"/>
    <w:basedOn w:val="Normal"/>
    <w:next w:val="Normal"/>
    <w:link w:val="Heading1Char"/>
    <w:uiPriority w:val="9"/>
    <w:qFormat/>
    <w:rsid w:val="007728B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D4753C"/>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53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4753C"/>
    <w:rPr>
      <w:rFonts w:ascii="Open Sans" w:eastAsiaTheme="majorEastAsia" w:hAnsi="Open Sans" w:cstheme="majorBidi"/>
      <w:spacing w:val="-10"/>
      <w:kern w:val="28"/>
      <w:sz w:val="56"/>
      <w:szCs w:val="56"/>
    </w:rPr>
  </w:style>
  <w:style w:type="character" w:customStyle="1" w:styleId="Heading2Char">
    <w:name w:val="Heading 2 Char"/>
    <w:basedOn w:val="DefaultParagraphFont"/>
    <w:link w:val="Heading2"/>
    <w:uiPriority w:val="9"/>
    <w:semiHidden/>
    <w:rsid w:val="00D4753C"/>
    <w:rPr>
      <w:rFonts w:ascii="Open Sans" w:eastAsiaTheme="majorEastAsia" w:hAnsi="Open Sans" w:cstheme="majorBidi"/>
      <w:sz w:val="26"/>
      <w:szCs w:val="26"/>
    </w:rPr>
  </w:style>
  <w:style w:type="character" w:customStyle="1" w:styleId="Heading1Char">
    <w:name w:val="Heading 1 Char"/>
    <w:basedOn w:val="DefaultParagraphFont"/>
    <w:link w:val="Heading1"/>
    <w:uiPriority w:val="9"/>
    <w:rsid w:val="007728B4"/>
    <w:rPr>
      <w:rFonts w:ascii="Open Sans" w:eastAsiaTheme="majorEastAsia" w:hAnsi="Open Sans" w:cstheme="majorBidi"/>
      <w:b/>
      <w:sz w:val="32"/>
      <w:szCs w:val="32"/>
    </w:rPr>
  </w:style>
  <w:style w:type="paragraph" w:styleId="NoSpacing">
    <w:name w:val="No Spacing"/>
    <w:uiPriority w:val="1"/>
    <w:qFormat/>
    <w:rsid w:val="00D4753C"/>
    <w:pPr>
      <w:spacing w:after="0" w:line="240" w:lineRule="auto"/>
    </w:pPr>
    <w:rPr>
      <w:rFonts w:ascii="Open Sans" w:hAnsi="Open Sans"/>
    </w:rPr>
  </w:style>
  <w:style w:type="paragraph" w:styleId="ListParagraph">
    <w:name w:val="List Paragraph"/>
    <w:basedOn w:val="Normal"/>
    <w:uiPriority w:val="34"/>
    <w:qFormat/>
    <w:rsid w:val="00D4753C"/>
    <w:pPr>
      <w:ind w:left="720"/>
      <w:contextualSpacing/>
    </w:pPr>
  </w:style>
  <w:style w:type="character" w:styleId="Hyperlink">
    <w:name w:val="Hyperlink"/>
    <w:basedOn w:val="DefaultParagraphFont"/>
    <w:uiPriority w:val="99"/>
    <w:unhideWhenUsed/>
    <w:rsid w:val="00D4753C"/>
    <w:rPr>
      <w:color w:val="0563C1" w:themeColor="hyperlink"/>
      <w:u w:val="single"/>
    </w:rPr>
  </w:style>
  <w:style w:type="paragraph" w:styleId="Header">
    <w:name w:val="header"/>
    <w:basedOn w:val="Normal"/>
    <w:link w:val="HeaderChar"/>
    <w:uiPriority w:val="99"/>
    <w:unhideWhenUsed/>
    <w:rsid w:val="003F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5D"/>
    <w:rPr>
      <w:rFonts w:ascii="Open Sans" w:hAnsi="Open Sans"/>
    </w:rPr>
  </w:style>
  <w:style w:type="paragraph" w:styleId="Footer">
    <w:name w:val="footer"/>
    <w:basedOn w:val="Normal"/>
    <w:link w:val="FooterChar"/>
    <w:uiPriority w:val="99"/>
    <w:unhideWhenUsed/>
    <w:rsid w:val="003F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5D"/>
    <w:rPr>
      <w:rFonts w:ascii="Open Sans" w:hAnsi="Open Sans"/>
    </w:rPr>
  </w:style>
  <w:style w:type="paragraph" w:styleId="TOCHeading">
    <w:name w:val="TOC Heading"/>
    <w:basedOn w:val="Heading1"/>
    <w:next w:val="Normal"/>
    <w:uiPriority w:val="39"/>
    <w:unhideWhenUsed/>
    <w:qFormat/>
    <w:rsid w:val="0074288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2887"/>
    <w:pPr>
      <w:spacing w:after="100"/>
    </w:pPr>
  </w:style>
  <w:style w:type="paragraph" w:styleId="Subtitle">
    <w:name w:val="Subtitle"/>
    <w:basedOn w:val="Normal"/>
    <w:next w:val="Normal"/>
    <w:link w:val="SubtitleChar"/>
    <w:uiPriority w:val="11"/>
    <w:qFormat/>
    <w:rsid w:val="00B32519"/>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32519"/>
    <w:rPr>
      <w:rFonts w:ascii="Open Sans" w:eastAsiaTheme="minorEastAsia" w:hAnsi="Open Sans"/>
      <w:color w:val="5A5A5A" w:themeColor="text1" w:themeTint="A5"/>
      <w:spacing w:val="1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vledesignLLC/vo-manager" TargetMode="External"/><Relationship Id="rId13" Type="http://schemas.openxmlformats.org/officeDocument/2006/relationships/image" Target="media/image5.png"/><Relationship Id="rId18" Type="http://schemas.openxmlformats.org/officeDocument/2006/relationships/hyperlink" Target="https://www.youtube.com/user/tvledesig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mborlovan.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log.tvledesign.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vledesign.com" TargetMode="External"/><Relationship Id="rId20" Type="http://schemas.openxmlformats.org/officeDocument/2006/relationships/hyperlink" Target="http://ccgamedesig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petaletal.org/" TargetMode="External"/><Relationship Id="rId5" Type="http://schemas.openxmlformats.org/officeDocument/2006/relationships/webSettings" Target="webSettings.xml"/><Relationship Id="rId15" Type="http://schemas.openxmlformats.org/officeDocument/2006/relationships/hyperlink" Target="https://github.com/tvledesignLLC/vo-manager" TargetMode="External"/><Relationship Id="rId23" Type="http://schemas.openxmlformats.org/officeDocument/2006/relationships/hyperlink" Target="http://globalgamejam.org/" TargetMode="External"/><Relationship Id="rId10" Type="http://schemas.openxmlformats.org/officeDocument/2006/relationships/image" Target="media/image2.png"/><Relationship Id="rId19" Type="http://schemas.openxmlformats.org/officeDocument/2006/relationships/hyperlink" Target="http://ccgamedesign.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tvledesign@gmail.com" TargetMode="External"/><Relationship Id="rId22" Type="http://schemas.openxmlformats.org/officeDocument/2006/relationships/hyperlink" Target="http://nealryanshaw.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BA2EE-74CA-4538-8CDC-F2E7CCFA8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tle18</dc:creator>
  <cp:keywords/>
  <dc:description/>
  <cp:lastModifiedBy>tle18</cp:lastModifiedBy>
  <cp:revision>42</cp:revision>
  <cp:lastPrinted>2016-02-14T19:52:00Z</cp:lastPrinted>
  <dcterms:created xsi:type="dcterms:W3CDTF">2016-02-12T22:00:00Z</dcterms:created>
  <dcterms:modified xsi:type="dcterms:W3CDTF">2016-02-14T19:52:00Z</dcterms:modified>
</cp:coreProperties>
</file>