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36E75" w14:textId="77777777" w:rsidR="00612071" w:rsidRPr="00612071" w:rsidRDefault="00612071" w:rsidP="00612071">
      <w:pPr>
        <w:shd w:val="clear" w:color="auto" w:fill="F8F7F3"/>
        <w:spacing w:after="0" w:line="240" w:lineRule="auto"/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</w:pPr>
      <w:r w:rsidRPr="00612071">
        <w:rPr>
          <w:rFonts w:ascii="Segoe UI" w:eastAsia="Times New Roman" w:hAnsi="Segoe UI" w:cs="Segoe UI"/>
          <w:b/>
          <w:bCs/>
          <w:color w:val="111111"/>
          <w:kern w:val="0"/>
          <w:sz w:val="18"/>
          <w:szCs w:val="18"/>
          <w14:ligatures w14:val="none"/>
        </w:rPr>
        <w:t>Claude</w:t>
      </w:r>
    </w:p>
    <w:p w14:paraId="4991606F" w14:textId="77777777" w:rsidR="00612071" w:rsidRPr="00612071" w:rsidRDefault="00612071" w:rsidP="00612071">
      <w:pPr>
        <w:shd w:val="clear" w:color="auto" w:fill="F8F7F3"/>
        <w:spacing w:after="0" w:line="240" w:lineRule="auto"/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</w:pP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Done. </w:t>
      </w:r>
      <w:r w:rsidRPr="00612071">
        <w:rPr>
          <w:rFonts w:ascii="Monaco" w:eastAsia="Times New Roman" w:hAnsi="Monaco" w:cs="Courier New"/>
          <w:color w:val="111111"/>
          <w:kern w:val="0"/>
          <w:sz w:val="18"/>
          <w:szCs w:val="18"/>
          <w:shd w:val="clear" w:color="auto" w:fill="F0EEE6"/>
          <w14:ligatures w14:val="none"/>
        </w:rPr>
        <w:t>SKILL.md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 rule #2 in the color decision tree now states that </w:t>
      </w:r>
      <w:r w:rsidRPr="00612071">
        <w:rPr>
          <w:rFonts w:ascii="Segoe UI" w:eastAsia="Times New Roman" w:hAnsi="Segoe UI" w:cs="Segoe UI"/>
          <w:b/>
          <w:bCs/>
          <w:color w:val="111111"/>
          <w:kern w:val="0"/>
          <w:sz w:val="20"/>
          <w:szCs w:val="20"/>
          <w14:ligatures w14:val="none"/>
        </w:rPr>
        <w:t>every screen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 — PMS, guest-facing, kiosk, marketing, prototypes — defaults to </w:t>
      </w:r>
      <w:r w:rsidRPr="00612071">
        <w:rPr>
          <w:rFonts w:ascii="Monaco" w:eastAsia="Times New Roman" w:hAnsi="Monaco" w:cs="Courier New"/>
          <w:color w:val="111111"/>
          <w:kern w:val="0"/>
          <w:sz w:val="18"/>
          <w:szCs w:val="18"/>
          <w:shd w:val="clear" w:color="auto" w:fill="F0EEE6"/>
          <w14:ligatures w14:val="none"/>
        </w:rPr>
        <w:t>--mews-</w:t>
      </w:r>
      <w:proofErr w:type="spellStart"/>
      <w:r w:rsidRPr="00612071">
        <w:rPr>
          <w:rFonts w:ascii="Monaco" w:eastAsia="Times New Roman" w:hAnsi="Monaco" w:cs="Courier New"/>
          <w:color w:val="111111"/>
          <w:kern w:val="0"/>
          <w:sz w:val="18"/>
          <w:szCs w:val="18"/>
          <w:shd w:val="clear" w:color="auto" w:fill="F0EEE6"/>
          <w14:ligatures w14:val="none"/>
        </w:rPr>
        <w:t>bg</w:t>
      </w:r>
      <w:proofErr w:type="spellEnd"/>
      <w:r w:rsidRPr="00612071">
        <w:rPr>
          <w:rFonts w:ascii="Monaco" w:eastAsia="Times New Roman" w:hAnsi="Monaco" w:cs="Courier New"/>
          <w:color w:val="111111"/>
          <w:kern w:val="0"/>
          <w:sz w:val="18"/>
          <w:szCs w:val="18"/>
          <w:shd w:val="clear" w:color="auto" w:fill="F0EEE6"/>
          <w14:ligatures w14:val="none"/>
        </w:rPr>
        <w:t>-flat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 on </w:t>
      </w:r>
      <w:r w:rsidRPr="00612071">
        <w:rPr>
          <w:rFonts w:ascii="Monaco" w:eastAsia="Times New Roman" w:hAnsi="Monaco" w:cs="Courier New"/>
          <w:color w:val="111111"/>
          <w:kern w:val="0"/>
          <w:sz w:val="18"/>
          <w:szCs w:val="18"/>
          <w:shd w:val="clear" w:color="auto" w:fill="F0EEE6"/>
          <w14:ligatures w14:val="none"/>
        </w:rPr>
        <w:t>&lt;body&gt;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 or the outer wrapper. Always token, never hex.</w:t>
      </w:r>
    </w:p>
    <w:p w14:paraId="692D6BAC" w14:textId="77777777" w:rsidR="00612071" w:rsidRPr="00612071" w:rsidRDefault="00612071" w:rsidP="00612071">
      <w:pPr>
        <w:shd w:val="clear" w:color="auto" w:fill="F8F7F3"/>
        <w:spacing w:after="0" w:line="240" w:lineRule="auto"/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</w:pPr>
      <w:proofErr w:type="spellStart"/>
      <w:r w:rsidRPr="00612071">
        <w:rPr>
          <w:rFonts w:ascii="Segoe UI" w:eastAsia="Times New Roman" w:hAnsi="Segoe UI" w:cs="Segoe UI"/>
          <w:b/>
          <w:bCs/>
          <w:color w:val="111111"/>
          <w:kern w:val="0"/>
          <w:sz w:val="18"/>
          <w:szCs w:val="18"/>
          <w14:ligatures w14:val="none"/>
        </w:rPr>
        <w:t>Víctor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Malke</w:t>
      </w:r>
      <w:proofErr w:type="spellEnd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 xml:space="preserve"> </w:t>
      </w:r>
      <w:proofErr w:type="spellStart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appbar</w:t>
      </w:r>
      <w:proofErr w:type="spellEnd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 xml:space="preserve"> default height 72px and the search field in the </w:t>
      </w:r>
      <w:proofErr w:type="spellStart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appbar</w:t>
      </w:r>
      <w:proofErr w:type="spellEnd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 xml:space="preserve"> to be M size.</w:t>
      </w:r>
    </w:p>
    <w:p w14:paraId="0E888E2A" w14:textId="77777777" w:rsidR="00612071" w:rsidRPr="00612071" w:rsidRDefault="00612071" w:rsidP="00612071">
      <w:pPr>
        <w:shd w:val="clear" w:color="auto" w:fill="F8F7F3"/>
        <w:spacing w:after="0" w:line="240" w:lineRule="auto"/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</w:pPr>
      <w:r w:rsidRPr="00612071">
        <w:rPr>
          <w:rFonts w:ascii="Segoe UI" w:eastAsia="Times New Roman" w:hAnsi="Segoe UI" w:cs="Segoe UI"/>
          <w:b/>
          <w:bCs/>
          <w:color w:val="111111"/>
          <w:kern w:val="0"/>
          <w:sz w:val="18"/>
          <w:szCs w:val="18"/>
          <w14:ligatures w14:val="none"/>
        </w:rPr>
        <w:t>Claude</w:t>
      </w:r>
    </w:p>
    <w:p w14:paraId="27C28B38" w14:textId="77777777" w:rsidR="00612071" w:rsidRPr="00612071" w:rsidRDefault="00612071" w:rsidP="00612071">
      <w:pPr>
        <w:shd w:val="clear" w:color="auto" w:fill="F8F7F3"/>
        <w:spacing w:after="180" w:line="240" w:lineRule="auto"/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</w:pP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Done. Three changes:</w:t>
      </w:r>
    </w:p>
    <w:p w14:paraId="6D63B264" w14:textId="77777777" w:rsidR="00612071" w:rsidRPr="00612071" w:rsidRDefault="00612071" w:rsidP="00612071">
      <w:pPr>
        <w:numPr>
          <w:ilvl w:val="0"/>
          <w:numId w:val="1"/>
        </w:numPr>
        <w:shd w:val="clear" w:color="auto" w:fill="F8F7F3"/>
        <w:spacing w:before="60" w:after="60" w:line="240" w:lineRule="auto"/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</w:pPr>
      <w:r w:rsidRPr="00612071">
        <w:rPr>
          <w:rFonts w:ascii="Monaco" w:eastAsia="Times New Roman" w:hAnsi="Monaco" w:cs="Courier New"/>
          <w:b/>
          <w:bCs/>
          <w:color w:val="111111"/>
          <w:kern w:val="0"/>
          <w:sz w:val="18"/>
          <w:szCs w:val="18"/>
          <w:shd w:val="clear" w:color="auto" w:fill="F0EEE6"/>
          <w14:ligatures w14:val="none"/>
        </w:rPr>
        <w:t>assets/components.html</w:t>
      </w:r>
      <w:r w:rsidRPr="00612071">
        <w:rPr>
          <w:rFonts w:ascii="Segoe UI" w:eastAsia="Times New Roman" w:hAnsi="Segoe UI" w:cs="Segoe UI"/>
          <w:b/>
          <w:bCs/>
          <w:color w:val="111111"/>
          <w:kern w:val="0"/>
          <w:sz w:val="20"/>
          <w:szCs w:val="20"/>
          <w14:ligatures w14:val="none"/>
        </w:rPr>
        <w:t> — App Bar height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: </w:t>
      </w:r>
      <w:r w:rsidRPr="00612071">
        <w:rPr>
          <w:rFonts w:ascii="Monaco" w:eastAsia="Times New Roman" w:hAnsi="Monaco" w:cs="Courier New"/>
          <w:color w:val="111111"/>
          <w:kern w:val="0"/>
          <w:sz w:val="18"/>
          <w:szCs w:val="18"/>
          <w:shd w:val="clear" w:color="auto" w:fill="F0EEE6"/>
          <w14:ligatures w14:val="none"/>
        </w:rPr>
        <w:t>48px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 → </w:t>
      </w:r>
      <w:r w:rsidRPr="00612071">
        <w:rPr>
          <w:rFonts w:ascii="Monaco" w:eastAsia="Times New Roman" w:hAnsi="Monaco" w:cs="Courier New"/>
          <w:b/>
          <w:bCs/>
          <w:color w:val="111111"/>
          <w:kern w:val="0"/>
          <w:sz w:val="18"/>
          <w:szCs w:val="18"/>
          <w:shd w:val="clear" w:color="auto" w:fill="F0EEE6"/>
          <w14:ligatures w14:val="none"/>
        </w:rPr>
        <w:t>72px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 (with 16px horizontal padding for the taller bar).</w:t>
      </w:r>
    </w:p>
    <w:p w14:paraId="24BF985F" w14:textId="77777777" w:rsidR="00612071" w:rsidRPr="00612071" w:rsidRDefault="00612071" w:rsidP="00612071">
      <w:pPr>
        <w:numPr>
          <w:ilvl w:val="0"/>
          <w:numId w:val="1"/>
        </w:numPr>
        <w:shd w:val="clear" w:color="auto" w:fill="F8F7F3"/>
        <w:spacing w:before="60" w:after="60" w:line="240" w:lineRule="auto"/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</w:pPr>
      <w:r w:rsidRPr="00612071">
        <w:rPr>
          <w:rFonts w:ascii="Monaco" w:eastAsia="Times New Roman" w:hAnsi="Monaco" w:cs="Courier New"/>
          <w:b/>
          <w:bCs/>
          <w:color w:val="111111"/>
          <w:kern w:val="0"/>
          <w:sz w:val="18"/>
          <w:szCs w:val="18"/>
          <w:shd w:val="clear" w:color="auto" w:fill="F0EEE6"/>
          <w14:ligatures w14:val="none"/>
        </w:rPr>
        <w:t>assets/components.html</w:t>
      </w:r>
      <w:r w:rsidRPr="00612071">
        <w:rPr>
          <w:rFonts w:ascii="Segoe UI" w:eastAsia="Times New Roman" w:hAnsi="Segoe UI" w:cs="Segoe UI"/>
          <w:b/>
          <w:bCs/>
          <w:color w:val="111111"/>
          <w:kern w:val="0"/>
          <w:sz w:val="20"/>
          <w:szCs w:val="20"/>
          <w14:ligatures w14:val="none"/>
        </w:rPr>
        <w:t> — Search input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: removed </w:t>
      </w:r>
      <w:r w:rsidRPr="00612071">
        <w:rPr>
          <w:rFonts w:ascii="Monaco" w:eastAsia="Times New Roman" w:hAnsi="Monaco" w:cs="Courier New"/>
          <w:color w:val="111111"/>
          <w:kern w:val="0"/>
          <w:sz w:val="18"/>
          <w:szCs w:val="18"/>
          <w:shd w:val="clear" w:color="auto" w:fill="F0EEE6"/>
          <w14:ligatures w14:val="none"/>
        </w:rPr>
        <w:t>mews-input--</w:t>
      </w:r>
      <w:proofErr w:type="spellStart"/>
      <w:r w:rsidRPr="00612071">
        <w:rPr>
          <w:rFonts w:ascii="Monaco" w:eastAsia="Times New Roman" w:hAnsi="Monaco" w:cs="Courier New"/>
          <w:color w:val="111111"/>
          <w:kern w:val="0"/>
          <w:sz w:val="18"/>
          <w:szCs w:val="18"/>
          <w:shd w:val="clear" w:color="auto" w:fill="F0EEE6"/>
          <w14:ligatures w14:val="none"/>
        </w:rPr>
        <w:t>sm</w:t>
      </w:r>
      <w:proofErr w:type="spellEnd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 and the 13px override so it now uses the </w:t>
      </w:r>
      <w:r w:rsidRPr="00612071">
        <w:rPr>
          <w:rFonts w:ascii="Segoe UI" w:eastAsia="Times New Roman" w:hAnsi="Segoe UI" w:cs="Segoe UI"/>
          <w:b/>
          <w:bCs/>
          <w:color w:val="111111"/>
          <w:kern w:val="0"/>
          <w:sz w:val="20"/>
          <w:szCs w:val="20"/>
          <w14:ligatures w14:val="none"/>
        </w:rPr>
        <w:t>M (default)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 Input size.</w:t>
      </w:r>
    </w:p>
    <w:p w14:paraId="65453985" w14:textId="77777777" w:rsidR="00612071" w:rsidRPr="00612071" w:rsidRDefault="00612071" w:rsidP="00612071">
      <w:pPr>
        <w:numPr>
          <w:ilvl w:val="0"/>
          <w:numId w:val="1"/>
        </w:numPr>
        <w:shd w:val="clear" w:color="auto" w:fill="F8F7F3"/>
        <w:spacing w:before="60" w:after="60" w:line="240" w:lineRule="auto"/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</w:pPr>
      <w:r w:rsidRPr="00612071">
        <w:rPr>
          <w:rFonts w:ascii="Monaco" w:eastAsia="Times New Roman" w:hAnsi="Monaco" w:cs="Courier New"/>
          <w:b/>
          <w:bCs/>
          <w:color w:val="111111"/>
          <w:kern w:val="0"/>
          <w:sz w:val="18"/>
          <w:szCs w:val="18"/>
          <w:shd w:val="clear" w:color="auto" w:fill="F0EEE6"/>
          <w14:ligatures w14:val="none"/>
        </w:rPr>
        <w:t>SKILL.md</w:t>
      </w:r>
      <w:r w:rsidRPr="00612071">
        <w:rPr>
          <w:rFonts w:ascii="Segoe UI" w:eastAsia="Times New Roman" w:hAnsi="Segoe UI" w:cs="Segoe UI"/>
          <w:b/>
          <w:bCs/>
          <w:color w:val="111111"/>
          <w:kern w:val="0"/>
          <w:sz w:val="20"/>
          <w:szCs w:val="20"/>
          <w14:ligatures w14:val="none"/>
        </w:rPr>
        <w:t> — App Bar rules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: clarified height is always 72px </w:t>
      </w:r>
      <w:r w:rsidRPr="00612071">
        <w:rPr>
          <w:rFonts w:ascii="Segoe UI" w:eastAsia="Times New Roman" w:hAnsi="Segoe UI" w:cs="Segoe UI"/>
          <w:b/>
          <w:bCs/>
          <w:color w:val="111111"/>
          <w:kern w:val="0"/>
          <w:sz w:val="20"/>
          <w:szCs w:val="20"/>
          <w14:ligatures w14:val="none"/>
        </w:rPr>
        <w:t xml:space="preserve">by </w:t>
      </w:r>
      <w:proofErr w:type="gramStart"/>
      <w:r w:rsidRPr="00612071">
        <w:rPr>
          <w:rFonts w:ascii="Segoe UI" w:eastAsia="Times New Roman" w:hAnsi="Segoe UI" w:cs="Segoe UI"/>
          <w:b/>
          <w:bCs/>
          <w:color w:val="111111"/>
          <w:kern w:val="0"/>
          <w:sz w:val="20"/>
          <w:szCs w:val="20"/>
          <w14:ligatures w14:val="none"/>
        </w:rPr>
        <w:t>default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, and</w:t>
      </w:r>
      <w:proofErr w:type="gramEnd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 xml:space="preserve"> added a new rule: </w:t>
      </w:r>
      <w:r w:rsidRPr="00612071">
        <w:rPr>
          <w:rFonts w:ascii="Segoe UI" w:eastAsia="Times New Roman" w:hAnsi="Segoe UI" w:cs="Segoe UI"/>
          <w:i/>
          <w:iCs/>
          <w:color w:val="111111"/>
          <w:kern w:val="0"/>
          <w:sz w:val="20"/>
          <w:szCs w:val="20"/>
          <w14:ligatures w14:val="none"/>
        </w:rPr>
        <w:t>"Search input inside the App Bar is size M (the default </w:t>
      </w:r>
      <w:r w:rsidRPr="00612071">
        <w:rPr>
          <w:rFonts w:ascii="Monaco" w:eastAsia="Times New Roman" w:hAnsi="Monaco" w:cs="Courier New"/>
          <w:i/>
          <w:iCs/>
          <w:color w:val="111111"/>
          <w:kern w:val="0"/>
          <w:sz w:val="18"/>
          <w:szCs w:val="18"/>
          <w:shd w:val="clear" w:color="auto" w:fill="F0EEE6"/>
          <w14:ligatures w14:val="none"/>
        </w:rPr>
        <w:t>.mews-input</w:t>
      </w:r>
      <w:r w:rsidRPr="00612071">
        <w:rPr>
          <w:rFonts w:ascii="Segoe UI" w:eastAsia="Times New Roman" w:hAnsi="Segoe UI" w:cs="Segoe UI"/>
          <w:i/>
          <w:iCs/>
          <w:color w:val="111111"/>
          <w:kern w:val="0"/>
          <w:sz w:val="20"/>
          <w:szCs w:val="20"/>
          <w14:ligatures w14:val="none"/>
        </w:rPr>
        <w:t> size). Never use </w:t>
      </w:r>
      <w:r w:rsidRPr="00612071">
        <w:rPr>
          <w:rFonts w:ascii="Monaco" w:eastAsia="Times New Roman" w:hAnsi="Monaco" w:cs="Courier New"/>
          <w:i/>
          <w:iCs/>
          <w:color w:val="111111"/>
          <w:kern w:val="0"/>
          <w:sz w:val="18"/>
          <w:szCs w:val="18"/>
          <w:shd w:val="clear" w:color="auto" w:fill="F0EEE6"/>
          <w14:ligatures w14:val="none"/>
        </w:rPr>
        <w:t>--</w:t>
      </w:r>
      <w:proofErr w:type="spellStart"/>
      <w:r w:rsidRPr="00612071">
        <w:rPr>
          <w:rFonts w:ascii="Monaco" w:eastAsia="Times New Roman" w:hAnsi="Monaco" w:cs="Courier New"/>
          <w:i/>
          <w:iCs/>
          <w:color w:val="111111"/>
          <w:kern w:val="0"/>
          <w:sz w:val="18"/>
          <w:szCs w:val="18"/>
          <w:shd w:val="clear" w:color="auto" w:fill="F0EEE6"/>
          <w14:ligatures w14:val="none"/>
        </w:rPr>
        <w:t>sm</w:t>
      </w:r>
      <w:proofErr w:type="spellEnd"/>
      <w:r w:rsidRPr="00612071">
        <w:rPr>
          <w:rFonts w:ascii="Segoe UI" w:eastAsia="Times New Roman" w:hAnsi="Segoe UI" w:cs="Segoe UI"/>
          <w:i/>
          <w:iCs/>
          <w:color w:val="111111"/>
          <w:kern w:val="0"/>
          <w:sz w:val="20"/>
          <w:szCs w:val="20"/>
          <w14:ligatures w14:val="none"/>
        </w:rPr>
        <w:t>/</w:t>
      </w:r>
      <w:r w:rsidRPr="00612071">
        <w:rPr>
          <w:rFonts w:ascii="Monaco" w:eastAsia="Times New Roman" w:hAnsi="Monaco" w:cs="Courier New"/>
          <w:i/>
          <w:iCs/>
          <w:color w:val="111111"/>
          <w:kern w:val="0"/>
          <w:sz w:val="18"/>
          <w:szCs w:val="18"/>
          <w:shd w:val="clear" w:color="auto" w:fill="F0EEE6"/>
          <w14:ligatures w14:val="none"/>
        </w:rPr>
        <w:t>--lg</w:t>
      </w:r>
      <w:r w:rsidRPr="00612071">
        <w:rPr>
          <w:rFonts w:ascii="Segoe UI" w:eastAsia="Times New Roman" w:hAnsi="Segoe UI" w:cs="Segoe UI"/>
          <w:i/>
          <w:iCs/>
          <w:color w:val="111111"/>
          <w:kern w:val="0"/>
          <w:sz w:val="20"/>
          <w:szCs w:val="20"/>
          <w14:ligatures w14:val="none"/>
        </w:rPr>
        <w:t> for the App Bar search field."</w:t>
      </w:r>
    </w:p>
    <w:p w14:paraId="2BBC8852" w14:textId="77777777" w:rsidR="00612071" w:rsidRPr="00612071" w:rsidRDefault="00612071" w:rsidP="00612071">
      <w:pPr>
        <w:shd w:val="clear" w:color="auto" w:fill="F8F7F3"/>
        <w:spacing w:after="0" w:line="240" w:lineRule="auto"/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</w:pPr>
      <w:proofErr w:type="spellStart"/>
      <w:r w:rsidRPr="00612071">
        <w:rPr>
          <w:rFonts w:ascii="Segoe UI" w:eastAsia="Times New Roman" w:hAnsi="Segoe UI" w:cs="Segoe UI"/>
          <w:b/>
          <w:bCs/>
          <w:color w:val="111111"/>
          <w:kern w:val="0"/>
          <w:sz w:val="18"/>
          <w:szCs w:val="18"/>
          <w14:ligatures w14:val="none"/>
        </w:rPr>
        <w:t>Víctor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All</w:t>
      </w:r>
      <w:proofErr w:type="spellEnd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 xml:space="preserve"> the button in the </w:t>
      </w:r>
      <w:proofErr w:type="spellStart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appbar</w:t>
      </w:r>
      <w:proofErr w:type="spellEnd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 xml:space="preserve"> by default are M size. Only when the </w:t>
      </w:r>
      <w:proofErr w:type="spellStart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appbar</w:t>
      </w:r>
      <w:proofErr w:type="spellEnd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 xml:space="preserve"> goes to mobile viewport all interactive elements become S size.</w:t>
      </w:r>
    </w:p>
    <w:p w14:paraId="7AC685EE" w14:textId="77777777" w:rsidR="00612071" w:rsidRPr="00612071" w:rsidRDefault="00612071" w:rsidP="00612071">
      <w:pPr>
        <w:shd w:val="clear" w:color="auto" w:fill="F8F7F3"/>
        <w:spacing w:after="0" w:line="240" w:lineRule="auto"/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</w:pPr>
      <w:r w:rsidRPr="00612071">
        <w:rPr>
          <w:rFonts w:ascii="Segoe UI" w:eastAsia="Times New Roman" w:hAnsi="Segoe UI" w:cs="Segoe UI"/>
          <w:b/>
          <w:bCs/>
          <w:color w:val="111111"/>
          <w:kern w:val="0"/>
          <w:sz w:val="18"/>
          <w:szCs w:val="18"/>
          <w14:ligatures w14:val="none"/>
        </w:rPr>
        <w:t>Claude</w:t>
      </w:r>
    </w:p>
    <w:p w14:paraId="2D0CFAFE" w14:textId="77777777" w:rsidR="00612071" w:rsidRPr="00612071" w:rsidRDefault="00612071" w:rsidP="00612071">
      <w:pPr>
        <w:shd w:val="clear" w:color="auto" w:fill="F8F7F3"/>
        <w:spacing w:after="180" w:line="240" w:lineRule="auto"/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</w:pP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Done. Two changes:</w:t>
      </w:r>
    </w:p>
    <w:p w14:paraId="66059B97" w14:textId="77777777" w:rsidR="00612071" w:rsidRPr="00612071" w:rsidRDefault="00612071" w:rsidP="00612071">
      <w:pPr>
        <w:numPr>
          <w:ilvl w:val="0"/>
          <w:numId w:val="2"/>
        </w:numPr>
        <w:shd w:val="clear" w:color="auto" w:fill="F8F7F3"/>
        <w:spacing w:before="60" w:after="60" w:line="240" w:lineRule="auto"/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</w:pPr>
      <w:r w:rsidRPr="00612071">
        <w:rPr>
          <w:rFonts w:ascii="Monaco" w:eastAsia="Times New Roman" w:hAnsi="Monaco" w:cs="Courier New"/>
          <w:b/>
          <w:bCs/>
          <w:color w:val="111111"/>
          <w:kern w:val="0"/>
          <w:sz w:val="18"/>
          <w:szCs w:val="18"/>
          <w:shd w:val="clear" w:color="auto" w:fill="F0EEE6"/>
          <w14:ligatures w14:val="none"/>
        </w:rPr>
        <w:t>assets/components.html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 — removed all six </w:t>
      </w:r>
      <w:r w:rsidRPr="00612071">
        <w:rPr>
          <w:rFonts w:ascii="Monaco" w:eastAsia="Times New Roman" w:hAnsi="Monaco" w:cs="Courier New"/>
          <w:color w:val="111111"/>
          <w:kern w:val="0"/>
          <w:sz w:val="18"/>
          <w:szCs w:val="18"/>
          <w:shd w:val="clear" w:color="auto" w:fill="F0EEE6"/>
          <w14:ligatures w14:val="none"/>
        </w:rPr>
        <w:t>mews-</w:t>
      </w:r>
      <w:proofErr w:type="spellStart"/>
      <w:r w:rsidRPr="00612071">
        <w:rPr>
          <w:rFonts w:ascii="Monaco" w:eastAsia="Times New Roman" w:hAnsi="Monaco" w:cs="Courier New"/>
          <w:color w:val="111111"/>
          <w:kern w:val="0"/>
          <w:sz w:val="18"/>
          <w:szCs w:val="18"/>
          <w:shd w:val="clear" w:color="auto" w:fill="F0EEE6"/>
          <w14:ligatures w14:val="none"/>
        </w:rPr>
        <w:t>btn</w:t>
      </w:r>
      <w:proofErr w:type="spellEnd"/>
      <w:r w:rsidRPr="00612071">
        <w:rPr>
          <w:rFonts w:ascii="Monaco" w:eastAsia="Times New Roman" w:hAnsi="Monaco" w:cs="Courier New"/>
          <w:color w:val="111111"/>
          <w:kern w:val="0"/>
          <w:sz w:val="18"/>
          <w:szCs w:val="18"/>
          <w:shd w:val="clear" w:color="auto" w:fill="F0EEE6"/>
          <w14:ligatures w14:val="none"/>
        </w:rPr>
        <w:t>--</w:t>
      </w:r>
      <w:proofErr w:type="spellStart"/>
      <w:r w:rsidRPr="00612071">
        <w:rPr>
          <w:rFonts w:ascii="Monaco" w:eastAsia="Times New Roman" w:hAnsi="Monaco" w:cs="Courier New"/>
          <w:color w:val="111111"/>
          <w:kern w:val="0"/>
          <w:sz w:val="18"/>
          <w:szCs w:val="18"/>
          <w:shd w:val="clear" w:color="auto" w:fill="F0EEE6"/>
          <w14:ligatures w14:val="none"/>
        </w:rPr>
        <w:t>sm</w:t>
      </w:r>
      <w:proofErr w:type="spellEnd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 modifiers from icon-buttons inside the App Bar block, so they now use the default </w:t>
      </w:r>
      <w:r w:rsidRPr="00612071">
        <w:rPr>
          <w:rFonts w:ascii="Segoe UI" w:eastAsia="Times New Roman" w:hAnsi="Segoe UI" w:cs="Segoe UI"/>
          <w:b/>
          <w:bCs/>
          <w:color w:val="111111"/>
          <w:kern w:val="0"/>
          <w:sz w:val="20"/>
          <w:szCs w:val="20"/>
          <w14:ligatures w14:val="none"/>
        </w:rPr>
        <w:t>M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 size.</w:t>
      </w:r>
    </w:p>
    <w:p w14:paraId="002EEE57" w14:textId="77777777" w:rsidR="00612071" w:rsidRPr="00612071" w:rsidRDefault="00612071" w:rsidP="00612071">
      <w:pPr>
        <w:numPr>
          <w:ilvl w:val="0"/>
          <w:numId w:val="2"/>
        </w:numPr>
        <w:shd w:val="clear" w:color="auto" w:fill="F8F7F3"/>
        <w:spacing w:before="60" w:after="60" w:line="240" w:lineRule="auto"/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</w:pPr>
      <w:r w:rsidRPr="00612071">
        <w:rPr>
          <w:rFonts w:ascii="Monaco" w:eastAsia="Times New Roman" w:hAnsi="Monaco" w:cs="Courier New"/>
          <w:b/>
          <w:bCs/>
          <w:color w:val="111111"/>
          <w:kern w:val="0"/>
          <w:sz w:val="18"/>
          <w:szCs w:val="18"/>
          <w:shd w:val="clear" w:color="auto" w:fill="F0EEE6"/>
          <w14:ligatures w14:val="none"/>
        </w:rPr>
        <w:t>SKILL.md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 — added the rule: </w:t>
      </w:r>
      <w:r w:rsidRPr="00612071">
        <w:rPr>
          <w:rFonts w:ascii="Segoe UI" w:eastAsia="Times New Roman" w:hAnsi="Segoe UI" w:cs="Segoe UI"/>
          <w:i/>
          <w:iCs/>
          <w:color w:val="111111"/>
          <w:kern w:val="0"/>
          <w:sz w:val="20"/>
          <w:szCs w:val="20"/>
          <w14:ligatures w14:val="none"/>
        </w:rPr>
        <w:t>"All interactive elements in the App Bar are size M by default — buttons, icon-buttons, search input, any control. Only when the App Bar collapses to mobile viewport do they switch to size S."</w:t>
      </w:r>
    </w:p>
    <w:p w14:paraId="237A2419" w14:textId="77777777" w:rsidR="00612071" w:rsidRPr="00612071" w:rsidRDefault="00612071" w:rsidP="00612071">
      <w:pPr>
        <w:shd w:val="clear" w:color="auto" w:fill="F8F7F3"/>
        <w:spacing w:after="0" w:line="240" w:lineRule="auto"/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</w:pPr>
      <w:proofErr w:type="spellStart"/>
      <w:r w:rsidRPr="00612071">
        <w:rPr>
          <w:rFonts w:ascii="Segoe UI" w:eastAsia="Times New Roman" w:hAnsi="Segoe UI" w:cs="Segoe UI"/>
          <w:b/>
          <w:bCs/>
          <w:color w:val="111111"/>
          <w:kern w:val="0"/>
          <w:sz w:val="18"/>
          <w:szCs w:val="18"/>
          <w14:ligatures w14:val="none"/>
        </w:rPr>
        <w:t>Víctor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In</w:t>
      </w:r>
      <w:proofErr w:type="spellEnd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 xml:space="preserve"> the image avatar place this image in the different sizes. Right </w:t>
      </w:r>
      <w:proofErr w:type="gramStart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now</w:t>
      </w:r>
      <w:proofErr w:type="gramEnd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 xml:space="preserve"> you are displaying 2 chars.</w:t>
      </w:r>
    </w:p>
    <w:p w14:paraId="1FC7982B" w14:textId="5601A95F" w:rsidR="00612071" w:rsidRPr="00612071" w:rsidRDefault="00612071" w:rsidP="00612071">
      <w:pPr>
        <w:shd w:val="clear" w:color="auto" w:fill="F8F7F3"/>
        <w:spacing w:after="0" w:line="240" w:lineRule="auto"/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</w:pPr>
      <w:r w:rsidRPr="00612071"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  <w:fldChar w:fldCharType="begin"/>
      </w:r>
      <w:r w:rsidRPr="00612071"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  <w:instrText xml:space="preserve"> INCLUDEPICTURE "https://ebb97d7e-a3a9-4382-9118-659edc2a6aa6.claudeusercontent.com/v1/design/projects/ebb97d7e-a3a9-4382-9118-659edc2a6aa6/serve/uploads/pasted-1778479405535-0.png?t=ebd670e98355f536d2604429001ea2ed87b06c2636b2ecd44bc7fd61949b1ad8.4128796f-4c18-433e-8584-2862ae617b62.80f838b9-ce50-411a-9bcb-d7ab6b625b31.1778510626" \* MERGEFORMATINET </w:instrText>
      </w:r>
      <w:r w:rsidRPr="00612071"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  <w:fldChar w:fldCharType="separate"/>
      </w:r>
      <w:r w:rsidRPr="00612071">
        <w:rPr>
          <w:rFonts w:ascii="Segoe UI" w:eastAsia="Times New Roman" w:hAnsi="Segoe UI" w:cs="Segoe UI"/>
          <w:noProof/>
          <w:color w:val="111111"/>
          <w:kern w:val="0"/>
          <w:sz w:val="27"/>
          <w:szCs w:val="27"/>
          <w14:ligatures w14:val="none"/>
        </w:rPr>
        <w:drawing>
          <wp:inline distT="0" distB="0" distL="0" distR="0" wp14:anchorId="6993DBC8" wp14:editId="581FC627">
            <wp:extent cx="1012190" cy="1012190"/>
            <wp:effectExtent l="0" t="0" r="3810" b="3810"/>
            <wp:docPr id="100296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19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2071"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  <w:fldChar w:fldCharType="end"/>
      </w:r>
    </w:p>
    <w:p w14:paraId="47257D9E" w14:textId="77777777" w:rsidR="00612071" w:rsidRPr="00612071" w:rsidRDefault="00612071" w:rsidP="00612071">
      <w:pPr>
        <w:shd w:val="clear" w:color="auto" w:fill="F8F7F3"/>
        <w:spacing w:after="0" w:line="240" w:lineRule="auto"/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</w:pPr>
      <w:r w:rsidRPr="00612071">
        <w:rPr>
          <w:rFonts w:ascii="Segoe UI" w:eastAsia="Times New Roman" w:hAnsi="Segoe UI" w:cs="Segoe UI"/>
          <w:b/>
          <w:bCs/>
          <w:color w:val="111111"/>
          <w:kern w:val="0"/>
          <w:sz w:val="18"/>
          <w:szCs w:val="18"/>
          <w14:ligatures w14:val="none"/>
        </w:rPr>
        <w:t>Claude</w:t>
      </w:r>
    </w:p>
    <w:p w14:paraId="0450E1A1" w14:textId="77777777" w:rsidR="00612071" w:rsidRPr="00612071" w:rsidRDefault="00612071" w:rsidP="00612071">
      <w:pPr>
        <w:shd w:val="clear" w:color="auto" w:fill="F8F7F3"/>
        <w:spacing w:after="0" w:line="240" w:lineRule="auto"/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</w:pP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Done. The four Image avatars (</w:t>
      </w:r>
      <w:proofErr w:type="spellStart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sm</w:t>
      </w:r>
      <w:proofErr w:type="spellEnd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/md/lg/xl) now use </w:t>
      </w:r>
      <w:r w:rsidRPr="00612071">
        <w:rPr>
          <w:rFonts w:ascii="Monaco" w:eastAsia="Times New Roman" w:hAnsi="Monaco" w:cs="Courier New"/>
          <w:color w:val="111111"/>
          <w:kern w:val="0"/>
          <w:sz w:val="18"/>
          <w:szCs w:val="18"/>
          <w:shd w:val="clear" w:color="auto" w:fill="F0EEE6"/>
          <w14:ligatures w14:val="none"/>
        </w:rPr>
        <w:t>assets/avatar-sample.png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 with </w:t>
      </w:r>
      <w:r w:rsidRPr="00612071">
        <w:rPr>
          <w:rFonts w:ascii="Monaco" w:eastAsia="Times New Roman" w:hAnsi="Monaco" w:cs="Courier New"/>
          <w:color w:val="111111"/>
          <w:kern w:val="0"/>
          <w:sz w:val="18"/>
          <w:szCs w:val="18"/>
          <w:shd w:val="clear" w:color="auto" w:fill="F0EEE6"/>
          <w14:ligatures w14:val="none"/>
        </w:rPr>
        <w:t>object-fit: cover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 so the photo crops cleanly into each circular avatar — no more "JM" initials placeholder.</w:t>
      </w:r>
    </w:p>
    <w:p w14:paraId="2DEC9F0D" w14:textId="77777777" w:rsidR="00612071" w:rsidRPr="00612071" w:rsidRDefault="00612071" w:rsidP="00612071">
      <w:pPr>
        <w:shd w:val="clear" w:color="auto" w:fill="F8F7F3"/>
        <w:spacing w:after="0" w:line="240" w:lineRule="auto"/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</w:pPr>
      <w:proofErr w:type="spellStart"/>
      <w:r w:rsidRPr="00612071">
        <w:rPr>
          <w:rFonts w:ascii="Segoe UI" w:eastAsia="Times New Roman" w:hAnsi="Segoe UI" w:cs="Segoe UI"/>
          <w:b/>
          <w:bCs/>
          <w:color w:val="111111"/>
          <w:kern w:val="0"/>
          <w:sz w:val="18"/>
          <w:szCs w:val="18"/>
          <w14:ligatures w14:val="none"/>
        </w:rPr>
        <w:t>Víctor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Display</w:t>
      </w:r>
      <w:proofErr w:type="spellEnd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 xml:space="preserve"> image avatar after all action in the right side of the </w:t>
      </w:r>
      <w:proofErr w:type="spellStart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appbar</w:t>
      </w:r>
      <w:proofErr w:type="spellEnd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. M size.</w:t>
      </w:r>
    </w:p>
    <w:p w14:paraId="699E8D16" w14:textId="77777777" w:rsidR="00612071" w:rsidRPr="00612071" w:rsidRDefault="00612071" w:rsidP="00612071">
      <w:pPr>
        <w:shd w:val="clear" w:color="auto" w:fill="F8F7F3"/>
        <w:spacing w:after="0" w:line="240" w:lineRule="auto"/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</w:pPr>
      <w:r w:rsidRPr="00612071">
        <w:rPr>
          <w:rFonts w:ascii="Segoe UI" w:eastAsia="Times New Roman" w:hAnsi="Segoe UI" w:cs="Segoe UI"/>
          <w:b/>
          <w:bCs/>
          <w:color w:val="111111"/>
          <w:kern w:val="0"/>
          <w:sz w:val="18"/>
          <w:szCs w:val="18"/>
          <w14:ligatures w14:val="none"/>
        </w:rPr>
        <w:t>Claude</w:t>
      </w:r>
    </w:p>
    <w:p w14:paraId="02977D42" w14:textId="77777777" w:rsidR="00612071" w:rsidRPr="00612071" w:rsidRDefault="00612071" w:rsidP="00612071">
      <w:pPr>
        <w:shd w:val="clear" w:color="auto" w:fill="F8F7F3"/>
        <w:spacing w:after="0" w:line="240" w:lineRule="auto"/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</w:pP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Done. The image avatar (size M / 32px) now sits as the rightmost element of the App Bar after the </w:t>
      </w:r>
      <w:r w:rsidRPr="00612071">
        <w:rPr>
          <w:rFonts w:ascii="Monaco" w:eastAsia="Times New Roman" w:hAnsi="Monaco" w:cs="Courier New"/>
          <w:color w:val="111111"/>
          <w:kern w:val="0"/>
          <w:sz w:val="18"/>
          <w:szCs w:val="18"/>
          <w:shd w:val="clear" w:color="auto" w:fill="F0EEE6"/>
          <w14:ligatures w14:val="none"/>
        </w:rPr>
        <w:t>+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 button. Also updated </w:t>
      </w:r>
      <w:proofErr w:type="spellStart"/>
      <w:r w:rsidRPr="00612071">
        <w:rPr>
          <w:rFonts w:ascii="Monaco" w:eastAsia="Times New Roman" w:hAnsi="Monaco" w:cs="Courier New"/>
          <w:color w:val="111111"/>
          <w:kern w:val="0"/>
          <w:sz w:val="18"/>
          <w:szCs w:val="18"/>
          <w:shd w:val="clear" w:color="auto" w:fill="F0EEE6"/>
          <w14:ligatures w14:val="none"/>
        </w:rPr>
        <w:t>SKILL.md</w:t>
      </w:r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>'s</w:t>
      </w:r>
      <w:proofErr w:type="spellEnd"/>
      <w:r w:rsidRPr="00612071">
        <w:rPr>
          <w:rFonts w:ascii="Segoe UI" w:eastAsia="Times New Roman" w:hAnsi="Segoe UI" w:cs="Segoe UI"/>
          <w:color w:val="111111"/>
          <w:kern w:val="0"/>
          <w:sz w:val="20"/>
          <w:szCs w:val="20"/>
          <w14:ligatures w14:val="none"/>
        </w:rPr>
        <w:t xml:space="preserve"> App Bar slot order: </w:t>
      </w:r>
      <w:r w:rsidRPr="00612071">
        <w:rPr>
          <w:rFonts w:ascii="Segoe UI" w:eastAsia="Times New Roman" w:hAnsi="Segoe UI" w:cs="Segoe UI"/>
          <w:i/>
          <w:iCs/>
          <w:color w:val="111111"/>
          <w:kern w:val="0"/>
          <w:sz w:val="20"/>
          <w:szCs w:val="20"/>
          <w14:ligatures w14:val="none"/>
        </w:rPr>
        <w:t>"… right-side action icons → user Avatar (image, size M, default 32px) as the rightmost element. Always end the App Bar with the user Avatar."</w:t>
      </w:r>
    </w:p>
    <w:p w14:paraId="732DDDEA" w14:textId="77777777" w:rsidR="00831706" w:rsidRDefault="00831706"/>
    <w:sectPr w:rsidR="00831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C4833"/>
    <w:multiLevelType w:val="multilevel"/>
    <w:tmpl w:val="07189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635097"/>
    <w:multiLevelType w:val="multilevel"/>
    <w:tmpl w:val="EFBA4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242791">
    <w:abstractNumId w:val="1"/>
  </w:num>
  <w:num w:numId="2" w16cid:durableId="1405185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71"/>
    <w:rsid w:val="00612071"/>
    <w:rsid w:val="00694AAA"/>
    <w:rsid w:val="00736AE0"/>
    <w:rsid w:val="00831706"/>
    <w:rsid w:val="0092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730CE"/>
  <w15:chartTrackingRefBased/>
  <w15:docId w15:val="{63599AC8-5093-D343-B859-1F116F1B9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0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2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207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12071"/>
    <w:rPr>
      <w:b/>
      <w:bCs/>
    </w:rPr>
  </w:style>
  <w:style w:type="character" w:styleId="Emphasis">
    <w:name w:val="Emphasis"/>
    <w:basedOn w:val="DefaultParagraphFont"/>
    <w:uiPriority w:val="20"/>
    <w:qFormat/>
    <w:rsid w:val="006120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2a1ecaa-1c5b-48f1-a750-6eb666e37131}" enabled="1" method="Standard" siteId="{afdb37c2-13f1-4a78-b91e-85749ac8e8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Collado</dc:creator>
  <cp:keywords/>
  <dc:description/>
  <cp:lastModifiedBy>Carlos Collado</cp:lastModifiedBy>
  <cp:revision>1</cp:revision>
  <dcterms:created xsi:type="dcterms:W3CDTF">2026-05-11T13:45:00Z</dcterms:created>
  <dcterms:modified xsi:type="dcterms:W3CDTF">2026-05-11T13:45:00Z</dcterms:modified>
</cp:coreProperties>
</file>