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32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0"/>
                <w:sz w:val="56"/>
                <w:szCs w:val="56"/>
              </w:rPr>
              <w:t xml:space="preserve">CARLOS MONTESDEOCA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9a84c"/>
                <w:sz w:val="22"/>
                <w:szCs w:val="22"/>
              </w:rPr>
              <w:t xml:space="preserve">T e c n ó l o g o   e n   D e s a r r o l l o   d e   S o f t w a r 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Quito, Ecuador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097 888 5465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hyperlink w:history="1" r:id="rIdvl4exw7xqul633cgxiwh6">
              <w:r>
                <w:rPr>
                  <w:rFonts w:ascii="Calibri" w:cs="Calibri" w:eastAsia="Calibri" w:hAnsi="Calibri"/>
                  <w:color w:val="1e2a3a"/>
                  <w:sz w:val="18"/>
                  <w:szCs w:val="18"/>
                  <w:u w:val="single"/>
                </w:rPr>
                <w:t xml:space="preserve">carlos_andre_mg@outlook.com</w:t>
              </w:r>
            </w:hyperlink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hyperlink w:history="1" r:id="rIdux1gainlvxoh6ymkvaopg">
              <w:r>
                <w:rPr>
                  <w:rFonts w:ascii="Calibri" w:cs="Calibri" w:eastAsia="Calibri" w:hAnsi="Calibri"/>
                  <w:color w:val="c9a84c"/>
                  <w:sz w:val="19"/>
                  <w:szCs w:val="19"/>
                  <w:u w:val="single"/>
                </w:rPr>
                <w:t xml:space="preserve">LinkedIn</w:t>
              </w:r>
            </w:hyperlink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hyperlink w:history="1" r:id="rIdgwhuoinbinhxwgjnhe8a6">
              <w:r>
                <w:rPr>
                  <w:rFonts w:ascii="Calibri" w:cs="Calibri" w:eastAsia="Calibri" w:hAnsi="Calibri"/>
                  <w:color w:val="c9a84c"/>
                  <w:sz w:val="19"/>
                  <w:szCs w:val="19"/>
                  <w:u w:val="single"/>
                </w:rPr>
                <w:t xml:space="preserve">GitHub</w:t>
              </w:r>
            </w:hyperlink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hyperlink w:history="1" r:id="rIdzg9da5ukp-gyiidieaahz">
              <w:r>
                <w:rPr>
                  <w:rFonts w:ascii="Calibri" w:cs="Calibri" w:eastAsia="Calibri" w:hAnsi="Calibri"/>
                  <w:color w:val="c9a84c"/>
                  <w:sz w:val="19"/>
                  <w:szCs w:val="19"/>
                  <w:u w:val="single"/>
                </w:rPr>
                <w:t xml:space="preserve">WhatsApp: 097 888 5465</w:t>
              </w:r>
            </w:hyperlink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 E R F I L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color w:val="333333"/>
          <w:sz w:val="19"/>
          <w:szCs w:val="19"/>
        </w:rPr>
        <w:t xml:space="preserve">Me considero una persona obstinada, creo que uno de los aspectos más importantes de mi personalidad es mi firme decisión, ya que no me gusta rendirme o conformarme con un único camino para cumplir mis metas. Siempre he creído que el camino al éxito llega al abrir la mente y pensar en varias soluciones.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 O R M A C I Ó N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color w:val="666666"/>
          <w:sz w:val="18"/>
          <w:szCs w:val="18"/>
        </w:rPr>
        <w:t xml:space="preserve">(EPN) Escuela Politécnica Nacional  ·  Quito, Ecuador  ·  2017 – 2021</w:t>
      </w:r>
    </w:p>
    <w:p>
      <w:r>
        <w:rPr>
          <w:rFonts w:ascii="Calibri" w:cs="Calibri" w:eastAsia="Calibri" w:hAnsi="Calibri"/>
          <w:b/>
          <w:bCs/>
          <w:color w:val="1e2a3a"/>
          <w:sz w:val="21"/>
          <w:szCs w:val="21"/>
        </w:rPr>
        <w:t xml:space="preserve">Tecnología Superior en Desarrollo de Software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E R T I F I C A D O S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color w:val="666666"/>
          <w:sz w:val="18"/>
          <w:szCs w:val="18"/>
        </w:rPr>
        <w:t xml:space="preserve">Bi Solutions  ·  2024</w:t>
      </w:r>
    </w:p>
    <w:p>
      <w:r>
        <w:rPr>
          <w:rFonts w:ascii="Calibri" w:cs="Calibri" w:eastAsia="Calibri" w:hAnsi="Calibri"/>
          <w:b/>
          <w:bCs/>
          <w:color w:val="1e2a3a"/>
          <w:sz w:val="21"/>
          <w:szCs w:val="21"/>
        </w:rPr>
        <w:t xml:space="preserve">Ley Orgánica de Protección de Datos Personales (LOPDP)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 X P E R I E N C I A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b/>
          <w:bCs/>
          <w:color w:val="1e2a3a"/>
          <w:sz w:val="21"/>
          <w:szCs w:val="21"/>
        </w:rPr>
        <w:t xml:space="preserve">Metropolitan Touring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Agosto 2024 → Actualidad</w:t>
      </w:r>
    </w:p>
    <w:p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Programador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Desarrollo y mantenimiento de sistemas internos de gestión turística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Implementación de APIs REST con C# / .NET 8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Trabajo con arquitectura por capas: Controllers → Supervisors → Repositories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Integración con servicios Azure (Key Vault, App Service, Storage)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Gestión de base de datos con SQL Server y Entity Framework Core</w:t>
      </w:r>
    </w:p>
    <w:p>
      <w:r>
        <w:rPr>
          <w:sz w:val="16"/>
          <w:szCs w:val="16"/>
        </w:rPr>
        <w:t xml:space="preserve"/>
      </w:r>
    </w:p>
    <w:p>
      <w:pPr>
        <w:pBdr>
          <w:bottom w:val="dashed" w:color="c9a84c" w:sz="2"/>
        </w:pBdr>
      </w:pPr>
      <w:r>
        <w:rPr>
          <w:sz w:val="8"/>
          <w:szCs w:val="8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b/>
          <w:bCs/>
          <w:color w:val="1e2a3a"/>
          <w:sz w:val="21"/>
          <w:szCs w:val="21"/>
        </w:rPr>
        <w:t xml:space="preserve">Precisión y Control – Precitrol S.A.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Abril 2022 → Agosto 2024</w:t>
      </w:r>
    </w:p>
    <w:p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Analista de Sistemas · Desarrollador y Soporte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Desarrollo del SGO: gestión de clientes, metrología, cotizador y comisiones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Diseño y desarrollo de API REST para integración de módulos internos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Desarrollo de CRM para gestión de relaciones con clientes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Automatización de procesos y supervisión de proyectos bajo metodología Scrum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Análisis de datos, gestión de Bases de Datos y Web Máster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Sistema auditado y certificado bajo norma ISO 17025:2017</w:t>
      </w:r>
    </w:p>
    <w:p>
      <w:r>
        <w:rPr>
          <w:sz w:val="16"/>
          <w:szCs w:val="16"/>
        </w:rPr>
        <w:t xml:space="preserve"/>
      </w:r>
    </w:p>
    <w:p>
      <w:pPr>
        <w:pBdr>
          <w:bottom w:val="dashed" w:color="c9a84c" w:sz="2"/>
        </w:pBdr>
      </w:pPr>
      <w:r>
        <w:rPr>
          <w:sz w:val="8"/>
          <w:szCs w:val="8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b/>
          <w:bCs/>
          <w:color w:val="1e2a3a"/>
          <w:sz w:val="21"/>
          <w:szCs w:val="21"/>
        </w:rPr>
        <w:t xml:space="preserve">Precisión y Control – Precitrol S.A.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Noviembre 2021 → Abril 2022</w:t>
      </w:r>
    </w:p>
    <w:p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Analista de Sistemas · Pasante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Levantamiento de requerimientos y análisis de sistemas existentes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Mantenimiento lógico y físico de equipos informáticos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Manejo y control de inventario tecnológico</w:t>
      </w:r>
    </w:p>
    <w:p>
      <w:r>
        <w:rPr>
          <w:sz w:val="16"/>
          <w:szCs w:val="16"/>
        </w:rPr>
        <w:t xml:space="preserve"/>
      </w:r>
    </w:p>
    <w:p>
      <w:pPr>
        <w:pBdr>
          <w:bottom w:val="dashed" w:color="c9a84c" w:sz="2"/>
        </w:pBdr>
      </w:pPr>
      <w:r>
        <w:rPr>
          <w:sz w:val="8"/>
          <w:szCs w:val="8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b/>
          <w:bCs/>
          <w:color w:val="1e2a3a"/>
          <w:sz w:val="21"/>
          <w:szCs w:val="21"/>
        </w:rPr>
        <w:t xml:space="preserve">HardCom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2016 · 6 meses</w:t>
      </w:r>
    </w:p>
    <w:p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Técnico de Campo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Instalación de cableado estructurado horizontal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Manejo y control de inventario de equipos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O N O C I M I E N T O S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Calibri" w:cs="Calibri" w:eastAsia="Calibri" w:hAnsi="Calibri"/>
          <w:sz w:val="19"/>
          <w:szCs w:val="19"/>
        </w:rPr>
        <w:t xml:space="preserve">Diseño de Interfaces  ·  Desarrollo de aplicaciones WEB  ·  Desarrollo de aplicaciones Móviles  ·  Estructura de Bases de Datos</w:t>
      </w:r>
    </w:p>
    <w:p>
      <w:r>
        <w:rPr>
          <w:rFonts w:ascii="Calibri" w:cs="Calibri" w:eastAsia="Calibri" w:hAnsi="Calibri"/>
          <w:sz w:val="19"/>
          <w:szCs w:val="19"/>
        </w:rPr>
        <w:t xml:space="preserve">Programación  ·  Redes Básico  ·  Metodología Scrum  ·  Azure Cloud</w:t>
      </w:r>
    </w:p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 E N G U A J E S   Y   H E R R A M I E N T A S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Lenguajes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TypeScript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PHP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C#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APEX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Bases de Datos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Server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MySQL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MongoDB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Frameworks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Laravel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.NET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/ React Native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NestJS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 E F E R E N C I A S</w:t>
            </w:r>
          </w:p>
        </w:tc>
        <w:tc>
          <w:tcPr>
            <w:tcW w:type="dxa" w:w="6980"/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fill="FFFFFF" w:val="clear"/>
          </w:tcPr>
          <w:p/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600"/>
        <w:gridCol w:w="14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Ing. Dario Leon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Arquitecto de Software  ·  Metropolitan Touring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099 285 6281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Mgs. Roger Xavier Salazar Robles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Analista de Sistemas  ·  PraxMED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0995 341 193  ·  xaviermil92@hotmail.com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Jonathan Javier Montesdeoca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Analista Telecomunicaciones  ·  Ecuador Tower Co.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0979 128 938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e2a3a"/>
                <w:sz w:val="19"/>
                <w:szCs w:val="19"/>
              </w:rPr>
              <w:t xml:space="preserve">Mgs. Danny Vasconez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Responsable de Metrología  ·  Precitrol S.A.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0982 502 913</w:t>
            </w:r>
          </w:p>
        </w:tc>
        <w:tc>
          <w:tcPr>
            <w:tcW w:type="dxa" w:w="1440"/>
            <w:tcBorders>
              <w:top w:val="none" w:color="FFFFFF" w:sz="0"/>
              <w:left w:val="single" w:color="c9a84c" w:sz="2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09625"/>
                  <wp:effectExtent t="0" r="0" b="0" l="0"/>
                  <wp:docPr id="1" name="qr-cv" descr="Escanea para ver la CV digital" title="QR CV Digi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a3a"/>
                <w:sz w:val="14"/>
                <w:szCs w:val="14"/>
              </w:rPr>
              <w:t xml:space="preserve">CV Digital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3"/>
                <w:szCs w:val="13"/>
              </w:rPr>
              <w:t xml:space="preserve">Escanear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4exw7xqul633cgxiwh6" Type="http://schemas.openxmlformats.org/officeDocument/2006/relationships/hyperlink" Target="mailto:carlos_andre_mg@outlook.com" TargetMode="External"/><Relationship Id="rIdux1gainlvxoh6ymkvaopg" Type="http://schemas.openxmlformats.org/officeDocument/2006/relationships/hyperlink" Target="https://www.linkedin.com/in/carlos-montesdeoca-437357241" TargetMode="External"/><Relationship Id="rIdgwhuoinbinhxwgjnhe8a6" Type="http://schemas.openxmlformats.org/officeDocument/2006/relationships/hyperlink" Target="https://github.com/CarlosMontesdeoca" TargetMode="External"/><Relationship Id="rIdzg9da5ukp-gyiidieaahz" Type="http://schemas.openxmlformats.org/officeDocument/2006/relationships/hyperlink" Target="https://wa.me/593978885465" TargetMode="External"/><Relationship Id="rId7" Type="http://schemas.openxmlformats.org/officeDocument/2006/relationships/image" Target="media/5a796014dc5f3e096073ed1e07918697d64f17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2026-07-01T14:34:31.013Z</dcterms:created>
  <dcterms:modified xsi:type="dcterms:W3CDTF">2026-07-01T14:34:31.021Z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