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53F" w:rsidRPr="006B275C" w:rsidRDefault="00AA2033" w:rsidP="00AA2033">
      <w:pPr>
        <w:jc w:val="both"/>
        <w:rPr>
          <w:b/>
          <w:color w:val="FF0000"/>
          <w:sz w:val="28"/>
          <w:szCs w:val="28"/>
        </w:rPr>
      </w:pPr>
      <w:r w:rsidRPr="00AA2033">
        <w:rPr>
          <w:b/>
          <w:sz w:val="28"/>
          <w:szCs w:val="28"/>
        </w:rPr>
        <w:t xml:space="preserve">Resolva os exercícios abaixo utilizando </w:t>
      </w:r>
      <w:r w:rsidR="00DD0087">
        <w:rPr>
          <w:b/>
          <w:sz w:val="28"/>
          <w:szCs w:val="28"/>
        </w:rPr>
        <w:t>VETOR.</w:t>
      </w:r>
    </w:p>
    <w:p w:rsidR="00AA2033" w:rsidRDefault="00AA2033"/>
    <w:p w:rsidR="00AA2033" w:rsidRDefault="00DD0087" w:rsidP="006B275C">
      <w:pPr>
        <w:pStyle w:val="PargrafodaLista"/>
        <w:numPr>
          <w:ilvl w:val="0"/>
          <w:numId w:val="9"/>
        </w:numPr>
        <w:spacing w:line="360" w:lineRule="auto"/>
      </w:pPr>
      <w:r>
        <w:t>Faça um algoritmo que leia os valores de 10 posições e exiba o vetor e sua última posição multiplicada por 5.</w:t>
      </w:r>
    </w:p>
    <w:p w:rsidR="00DD0087" w:rsidRDefault="00DD0087" w:rsidP="00DD0087">
      <w:pPr>
        <w:pStyle w:val="PargrafodaLista"/>
        <w:numPr>
          <w:ilvl w:val="0"/>
          <w:numId w:val="9"/>
        </w:numPr>
        <w:spacing w:line="360" w:lineRule="auto"/>
      </w:pPr>
      <w:r>
        <w:t>Faça um algoritmo que leia os valores de dois vetores de 10 posições gere um terceiro vetor</w:t>
      </w:r>
      <w:r>
        <w:t xml:space="preserve"> de 20 posições</w:t>
      </w:r>
      <w:r>
        <w:t xml:space="preserve"> que seja a união dos dois primeiros.</w:t>
      </w:r>
      <w:bookmarkStart w:id="0" w:name="_GoBack"/>
      <w:bookmarkEnd w:id="0"/>
    </w:p>
    <w:p w:rsidR="00A53178" w:rsidRDefault="00A53178" w:rsidP="00DD0087">
      <w:pPr>
        <w:pStyle w:val="PargrafodaLista"/>
        <w:numPr>
          <w:ilvl w:val="0"/>
          <w:numId w:val="9"/>
        </w:numPr>
        <w:spacing w:line="360" w:lineRule="auto"/>
      </w:pPr>
      <w:r>
        <w:t>Um site na web precisa registrar 12 produtos de um fornecedor, crie um vetor para representar estes produtos com os seguintes atributos: Nome do produto, Cor, Tamanho e Preço.</w:t>
      </w:r>
    </w:p>
    <w:p w:rsidR="00A53178" w:rsidRDefault="00A53178" w:rsidP="00A53178">
      <w:pPr>
        <w:pStyle w:val="PargrafodaLista"/>
        <w:numPr>
          <w:ilvl w:val="0"/>
          <w:numId w:val="9"/>
        </w:numPr>
        <w:spacing w:line="360" w:lineRule="auto"/>
      </w:pPr>
      <w:r>
        <w:t xml:space="preserve">Dados dois vetores, </w:t>
      </w:r>
      <w:r>
        <w:t>A e B</w:t>
      </w:r>
      <w:r>
        <w:t xml:space="preserve"> com 15 palavras, construa um terceiro vetor com os dados dos vetores anteriores</w:t>
      </w:r>
    </w:p>
    <w:p w:rsidR="00DD0087" w:rsidRDefault="00DD0087" w:rsidP="00DD0087">
      <w:pPr>
        <w:pStyle w:val="PargrafodaLista"/>
        <w:numPr>
          <w:ilvl w:val="0"/>
          <w:numId w:val="9"/>
        </w:numPr>
        <w:spacing w:line="360" w:lineRule="auto"/>
      </w:pPr>
      <w:r>
        <w:t xml:space="preserve">Faça um algoritmo que </w:t>
      </w:r>
      <w:r>
        <w:t xml:space="preserve">gere um vetor de </w:t>
      </w:r>
      <w:r>
        <w:t xml:space="preserve">10 posições </w:t>
      </w:r>
      <w:r>
        <w:t>sendo que seu conteúdo seja o dobro de seu próprio índice.</w:t>
      </w:r>
    </w:p>
    <w:p w:rsidR="00DD0087" w:rsidRDefault="00DD0087" w:rsidP="00DD0087">
      <w:pPr>
        <w:pStyle w:val="PargrafodaLista"/>
        <w:numPr>
          <w:ilvl w:val="0"/>
          <w:numId w:val="9"/>
        </w:numPr>
        <w:spacing w:line="360" w:lineRule="auto"/>
      </w:pPr>
      <w:r>
        <w:t xml:space="preserve">Faça um algoritmo que leia os valores de dois vetores de 10 posições gere um terceiro vetor que seja </w:t>
      </w:r>
      <w:r>
        <w:t>soma</w:t>
      </w:r>
      <w:r>
        <w:t xml:space="preserve"> dos dois primeiros.</w:t>
      </w:r>
    </w:p>
    <w:p w:rsidR="00DD0087" w:rsidRDefault="00DD0087" w:rsidP="00DD0087">
      <w:pPr>
        <w:pStyle w:val="PargrafodaLista"/>
        <w:numPr>
          <w:ilvl w:val="0"/>
          <w:numId w:val="9"/>
        </w:numPr>
        <w:spacing w:line="360" w:lineRule="auto"/>
      </w:pPr>
      <w:r>
        <w:t xml:space="preserve">Faça um algoritmo que leia os valores de </w:t>
      </w:r>
      <w:proofErr w:type="spellStart"/>
      <w:r>
        <w:t>um</w:t>
      </w:r>
      <w:proofErr w:type="spellEnd"/>
      <w:r>
        <w:t xml:space="preserve"> vetor</w:t>
      </w:r>
      <w:r>
        <w:t xml:space="preserve"> de 10 posições </w:t>
      </w:r>
      <w:r>
        <w:t>e que apresente o maior valor digitado e em qual posição ele se encontra.</w:t>
      </w:r>
    </w:p>
    <w:p w:rsidR="00A53178" w:rsidRDefault="00A53178" w:rsidP="00A53178">
      <w:pPr>
        <w:pStyle w:val="PargrafodaLista"/>
        <w:spacing w:line="360" w:lineRule="auto"/>
      </w:pPr>
    </w:p>
    <w:sectPr w:rsidR="00A53178" w:rsidSect="00FB7A6E">
      <w:headerReference w:type="default" r:id="rId7"/>
      <w:footerReference w:type="default" r:id="rId8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07C" w:rsidRDefault="0007307C" w:rsidP="007E107C">
      <w:pPr>
        <w:spacing w:after="0" w:line="240" w:lineRule="auto"/>
      </w:pPr>
      <w:r>
        <w:separator/>
      </w:r>
    </w:p>
  </w:endnote>
  <w:endnote w:type="continuationSeparator" w:id="0">
    <w:p w:rsidR="0007307C" w:rsidRDefault="0007307C" w:rsidP="007E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A6E" w:rsidRPr="00FB7A6E" w:rsidRDefault="00FB7A6E" w:rsidP="00FB7A6E">
    <w:pPr>
      <w:pStyle w:val="Rodap"/>
      <w:ind w:left="-284" w:hanging="567"/>
      <w:rPr>
        <w:rFonts w:asciiTheme="majorHAnsi" w:hAnsiTheme="majorHAnsi" w:cstheme="majorHAnsi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4794885</wp:posOffset>
          </wp:positionH>
          <wp:positionV relativeFrom="paragraph">
            <wp:posOffset>-63500</wp:posOffset>
          </wp:positionV>
          <wp:extent cx="1120140" cy="285526"/>
          <wp:effectExtent l="0" t="0" r="3810" b="635"/>
          <wp:wrapNone/>
          <wp:docPr id="9" name="Imagem 9" descr="Resultado de imagem para SENA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NA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8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Al. Barão</w:t>
    </w:r>
    <w:proofErr w:type="gramEnd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 xml:space="preserve"> de Limeira, 539 - </w:t>
    </w:r>
    <w:r w:rsidRPr="00FB7A6E">
      <w:rPr>
        <w:rStyle w:val="nfase"/>
        <w:rFonts w:asciiTheme="majorHAnsi" w:hAnsiTheme="majorHAnsi" w:cstheme="majorHAnsi"/>
        <w:b/>
        <w:bCs/>
        <w:i w:val="0"/>
        <w:iCs w:val="0"/>
        <w:color w:val="6A6A6A"/>
        <w:sz w:val="20"/>
        <w:szCs w:val="20"/>
        <w:shd w:val="clear" w:color="auto" w:fill="FFFFFF"/>
      </w:rPr>
      <w:t>Santa Cecília</w:t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 - São Paulo/SP - CEP 01202-001. Telefone: (11) 3273-5000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07C" w:rsidRDefault="0007307C" w:rsidP="007E107C">
      <w:pPr>
        <w:spacing w:after="0" w:line="240" w:lineRule="auto"/>
      </w:pPr>
      <w:r>
        <w:separator/>
      </w:r>
    </w:p>
  </w:footnote>
  <w:footnote w:type="continuationSeparator" w:id="0">
    <w:p w:rsidR="0007307C" w:rsidRDefault="0007307C" w:rsidP="007E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7C" w:rsidRDefault="007E107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color w:val="BFBFBF" w:themeColor="background1" w:themeShade="BF"/>
                            </w:rPr>
                          </w:pPr>
                          <w:r w:rsidRPr="007E107C">
                            <w:rPr>
                              <w:color w:val="BFBFBF" w:themeColor="background1" w:themeShade="BF"/>
                            </w:rPr>
                            <w:t>SÃO PAULO – SANTA CECÍLIA</w:t>
                          </w:r>
                        </w:p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</w:pPr>
                          <w:r w:rsidRPr="007E107C"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  <w:t>DE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34.7pt;margin-top:-21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" filled="f" stroked="f">
              <v:textbox style="mso-fit-shape-to-text:t">
                <w:txbxContent>
                  <w:p w:rsidR="007E107C" w:rsidRPr="007E107C" w:rsidRDefault="007E107C" w:rsidP="007E107C">
                    <w:pPr>
                      <w:pStyle w:val="SemEspaamento"/>
                      <w:rPr>
                        <w:color w:val="BFBFBF" w:themeColor="background1" w:themeShade="BF"/>
                      </w:rPr>
                    </w:pPr>
                    <w:r w:rsidRPr="007E107C">
                      <w:rPr>
                        <w:color w:val="BFBFBF" w:themeColor="background1" w:themeShade="BF"/>
                      </w:rPr>
                      <w:t>SÃO PAULO – SANTA CECÍLIA</w:t>
                    </w:r>
                  </w:p>
                  <w:p w:rsidR="007E107C" w:rsidRPr="007E107C" w:rsidRDefault="007E107C" w:rsidP="007E107C">
                    <w:pPr>
                      <w:pStyle w:val="SemEspaamento"/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</w:pPr>
                    <w:r w:rsidRPr="007E107C"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  <w:t>DE INFORMÁTICA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-205740</wp:posOffset>
          </wp:positionH>
          <wp:positionV relativeFrom="paragraph">
            <wp:posOffset>-455930</wp:posOffset>
          </wp:positionV>
          <wp:extent cx="10312565" cy="90307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0BF7"/>
    <w:multiLevelType w:val="hybridMultilevel"/>
    <w:tmpl w:val="20CA50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348E"/>
    <w:multiLevelType w:val="hybridMultilevel"/>
    <w:tmpl w:val="CDE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D5C1C"/>
    <w:multiLevelType w:val="hybridMultilevel"/>
    <w:tmpl w:val="DA5C9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C593C"/>
    <w:multiLevelType w:val="hybridMultilevel"/>
    <w:tmpl w:val="38BE4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F24F5"/>
    <w:multiLevelType w:val="hybridMultilevel"/>
    <w:tmpl w:val="2CF413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B4A26"/>
    <w:multiLevelType w:val="hybridMultilevel"/>
    <w:tmpl w:val="B7165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113AE"/>
    <w:multiLevelType w:val="hybridMultilevel"/>
    <w:tmpl w:val="3F643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0670"/>
    <w:multiLevelType w:val="multilevel"/>
    <w:tmpl w:val="302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C6738"/>
    <w:multiLevelType w:val="hybridMultilevel"/>
    <w:tmpl w:val="5E205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C"/>
    <w:rsid w:val="0007307C"/>
    <w:rsid w:val="002871A1"/>
    <w:rsid w:val="0035053F"/>
    <w:rsid w:val="004208FD"/>
    <w:rsid w:val="004F0ED9"/>
    <w:rsid w:val="00507015"/>
    <w:rsid w:val="005324C0"/>
    <w:rsid w:val="005F76EA"/>
    <w:rsid w:val="006B275C"/>
    <w:rsid w:val="00734510"/>
    <w:rsid w:val="00760E72"/>
    <w:rsid w:val="007E107C"/>
    <w:rsid w:val="007F110A"/>
    <w:rsid w:val="00960BF7"/>
    <w:rsid w:val="009A2D25"/>
    <w:rsid w:val="009B608F"/>
    <w:rsid w:val="00A53178"/>
    <w:rsid w:val="00A8509E"/>
    <w:rsid w:val="00A87710"/>
    <w:rsid w:val="00AA2033"/>
    <w:rsid w:val="00B55B63"/>
    <w:rsid w:val="00B77010"/>
    <w:rsid w:val="00B77695"/>
    <w:rsid w:val="00B96CC0"/>
    <w:rsid w:val="00BC1A5D"/>
    <w:rsid w:val="00BE0CF7"/>
    <w:rsid w:val="00C0547F"/>
    <w:rsid w:val="00CC37B6"/>
    <w:rsid w:val="00DD0087"/>
    <w:rsid w:val="00E5196D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58A31"/>
  <w15:chartTrackingRefBased/>
  <w15:docId w15:val="{F429DF4B-DAA9-4B13-B9F3-52D8A8D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Priscila Henrique Medeiro dos Santos G</cp:lastModifiedBy>
  <cp:revision>4</cp:revision>
  <dcterms:created xsi:type="dcterms:W3CDTF">2019-09-20T13:41:00Z</dcterms:created>
  <dcterms:modified xsi:type="dcterms:W3CDTF">2019-09-20T17:02:00Z</dcterms:modified>
</cp:coreProperties>
</file>