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9E9" w:rsidRPr="00E849E9" w:rsidRDefault="00E849E9" w:rsidP="00E849E9">
      <w:pPr>
        <w:spacing w:line="360" w:lineRule="auto"/>
        <w:jc w:val="both"/>
        <w:rPr>
          <w:rFonts w:ascii="Arial" w:hAnsi="Arial" w:cs="Arial"/>
          <w:sz w:val="24"/>
          <w:szCs w:val="24"/>
        </w:rPr>
      </w:pPr>
      <w:proofErr w:type="spellStart"/>
      <w:r w:rsidRPr="00703FAD">
        <w:rPr>
          <w:rFonts w:ascii="Arial" w:hAnsi="Arial" w:cs="Arial"/>
          <w:b/>
          <w:sz w:val="24"/>
          <w:szCs w:val="24"/>
        </w:rPr>
        <w:t>HashSet</w:t>
      </w:r>
      <w:proofErr w:type="spellEnd"/>
      <w:r w:rsidRPr="00E849E9">
        <w:rPr>
          <w:rFonts w:ascii="Arial" w:hAnsi="Arial" w:cs="Arial"/>
          <w:sz w:val="24"/>
          <w:szCs w:val="24"/>
        </w:rPr>
        <w:t xml:space="preserve"> contiene un conjunto de objetos, pero de una manera que le permite determinar fácil y rápidamente si un objeto ya está en el conjunto o no. Lo hace administrando internamente una matriz y almacenando el objeto utilizando un índice que se calcula a partir del código hash del objeto.</w:t>
      </w:r>
    </w:p>
    <w:p w:rsidR="00E849E9" w:rsidRPr="00E849E9" w:rsidRDefault="00E849E9" w:rsidP="00E849E9">
      <w:pPr>
        <w:spacing w:line="360" w:lineRule="auto"/>
        <w:jc w:val="both"/>
        <w:rPr>
          <w:rFonts w:ascii="Arial" w:hAnsi="Arial" w:cs="Arial"/>
          <w:sz w:val="24"/>
          <w:szCs w:val="24"/>
        </w:rPr>
      </w:pPr>
      <w:r w:rsidRPr="00E849E9">
        <w:rPr>
          <w:rFonts w:ascii="Arial" w:hAnsi="Arial" w:cs="Arial"/>
          <w:sz w:val="24"/>
          <w:szCs w:val="24"/>
        </w:rPr>
        <w:t xml:space="preserve">Este conjunto contiene una colección de elementos únicos, mediante una implementación basada en hash, pero desordenados. Es decir, no garantiza el orden de iteración del conjunto, lo que significa que la clase no garantiza el orden constante de los elementos a lo largo del tiempo. Por otro lado, esta clase permite el elemento nulo además de permitir las operaciones de recopilación estándar) Agregar, Eliminar, </w:t>
      </w:r>
      <w:proofErr w:type="spellStart"/>
      <w:r w:rsidRPr="00E849E9">
        <w:rPr>
          <w:rFonts w:ascii="Arial" w:hAnsi="Arial" w:cs="Arial"/>
          <w:sz w:val="24"/>
          <w:szCs w:val="24"/>
        </w:rPr>
        <w:t>etc</w:t>
      </w:r>
      <w:proofErr w:type="spellEnd"/>
      <w:r w:rsidRPr="00E849E9">
        <w:rPr>
          <w:rFonts w:ascii="Arial" w:hAnsi="Arial" w:cs="Arial"/>
          <w:sz w:val="24"/>
          <w:szCs w:val="24"/>
        </w:rPr>
        <w:t>).</w:t>
      </w:r>
    </w:p>
    <w:p w:rsidR="00E849E9" w:rsidRPr="00E849E9" w:rsidRDefault="00E849E9" w:rsidP="00E849E9">
      <w:pPr>
        <w:spacing w:line="360" w:lineRule="auto"/>
        <w:jc w:val="both"/>
        <w:rPr>
          <w:rFonts w:ascii="Arial" w:hAnsi="Arial" w:cs="Arial"/>
          <w:b/>
          <w:sz w:val="24"/>
          <w:szCs w:val="24"/>
        </w:rPr>
      </w:pPr>
      <w:r w:rsidRPr="00E849E9">
        <w:rPr>
          <w:rFonts w:ascii="Arial" w:hAnsi="Arial" w:cs="Arial"/>
          <w:b/>
          <w:sz w:val="24"/>
          <w:szCs w:val="24"/>
        </w:rPr>
        <w:t xml:space="preserve">Características de </w:t>
      </w:r>
      <w:proofErr w:type="spellStart"/>
      <w:r w:rsidRPr="00E849E9">
        <w:rPr>
          <w:rFonts w:ascii="Arial" w:hAnsi="Arial" w:cs="Arial"/>
          <w:b/>
          <w:sz w:val="24"/>
          <w:szCs w:val="24"/>
        </w:rPr>
        <w:t>HashSet</w:t>
      </w:r>
      <w:proofErr w:type="spellEnd"/>
      <w:r w:rsidRPr="00E849E9">
        <w:rPr>
          <w:rFonts w:ascii="Arial" w:hAnsi="Arial" w:cs="Arial"/>
          <w:b/>
          <w:sz w:val="24"/>
          <w:szCs w:val="24"/>
        </w:rPr>
        <w:t>:</w:t>
      </w:r>
    </w:p>
    <w:p w:rsidR="00E849E9" w:rsidRPr="00E849E9" w:rsidRDefault="00E849E9" w:rsidP="00E849E9">
      <w:pPr>
        <w:spacing w:line="360" w:lineRule="auto"/>
        <w:jc w:val="both"/>
        <w:rPr>
          <w:rFonts w:ascii="Arial" w:hAnsi="Arial" w:cs="Arial"/>
          <w:sz w:val="24"/>
          <w:szCs w:val="24"/>
        </w:rPr>
      </w:pPr>
      <w:r w:rsidRPr="00E849E9">
        <w:rPr>
          <w:rFonts w:ascii="Arial" w:hAnsi="Arial" w:cs="Arial"/>
          <w:sz w:val="24"/>
          <w:szCs w:val="24"/>
        </w:rPr>
        <w:t>Implementa la interface Set.</w:t>
      </w:r>
    </w:p>
    <w:p w:rsidR="00E849E9" w:rsidRPr="00E849E9" w:rsidRDefault="00E849E9" w:rsidP="00E849E9">
      <w:pPr>
        <w:spacing w:line="360" w:lineRule="auto"/>
        <w:jc w:val="both"/>
        <w:rPr>
          <w:rFonts w:ascii="Arial" w:hAnsi="Arial" w:cs="Arial"/>
          <w:sz w:val="24"/>
          <w:szCs w:val="24"/>
        </w:rPr>
      </w:pPr>
      <w:r w:rsidRPr="00E849E9">
        <w:rPr>
          <w:rFonts w:ascii="Arial" w:hAnsi="Arial" w:cs="Arial"/>
          <w:sz w:val="24"/>
          <w:szCs w:val="24"/>
        </w:rPr>
        <w:t xml:space="preserve">La estructura de datos subyacente para </w:t>
      </w:r>
      <w:proofErr w:type="spellStart"/>
      <w:r w:rsidRPr="00E849E9">
        <w:rPr>
          <w:rFonts w:ascii="Arial" w:hAnsi="Arial" w:cs="Arial"/>
          <w:sz w:val="24"/>
          <w:szCs w:val="24"/>
        </w:rPr>
        <w:t>HashSet</w:t>
      </w:r>
      <w:proofErr w:type="spellEnd"/>
      <w:r w:rsidRPr="00E849E9">
        <w:rPr>
          <w:rFonts w:ascii="Arial" w:hAnsi="Arial" w:cs="Arial"/>
          <w:sz w:val="24"/>
          <w:szCs w:val="24"/>
        </w:rPr>
        <w:t xml:space="preserve"> es </w:t>
      </w:r>
      <w:proofErr w:type="spellStart"/>
      <w:r w:rsidRPr="00E849E9">
        <w:rPr>
          <w:rFonts w:ascii="Arial" w:hAnsi="Arial" w:cs="Arial"/>
          <w:sz w:val="24"/>
          <w:szCs w:val="24"/>
        </w:rPr>
        <w:t>hashtable</w:t>
      </w:r>
      <w:proofErr w:type="spellEnd"/>
      <w:r w:rsidRPr="00E849E9">
        <w:rPr>
          <w:rFonts w:ascii="Arial" w:hAnsi="Arial" w:cs="Arial"/>
          <w:sz w:val="24"/>
          <w:szCs w:val="24"/>
        </w:rPr>
        <w:t>.</w:t>
      </w:r>
    </w:p>
    <w:p w:rsidR="00E849E9" w:rsidRPr="00E849E9" w:rsidRDefault="00E849E9" w:rsidP="00E849E9">
      <w:pPr>
        <w:spacing w:line="360" w:lineRule="auto"/>
        <w:jc w:val="both"/>
        <w:rPr>
          <w:rFonts w:ascii="Arial" w:hAnsi="Arial" w:cs="Arial"/>
          <w:sz w:val="24"/>
          <w:szCs w:val="24"/>
        </w:rPr>
      </w:pPr>
      <w:r w:rsidRPr="00E849E9">
        <w:rPr>
          <w:rFonts w:ascii="Arial" w:hAnsi="Arial" w:cs="Arial"/>
          <w:sz w:val="24"/>
          <w:szCs w:val="24"/>
        </w:rPr>
        <w:t>A medida que implementa la interfaz de configuración, no se permiten valores duplicados.</w:t>
      </w:r>
    </w:p>
    <w:p w:rsidR="00E849E9" w:rsidRPr="00E849E9" w:rsidRDefault="00E849E9" w:rsidP="00E849E9">
      <w:pPr>
        <w:spacing w:line="360" w:lineRule="auto"/>
        <w:jc w:val="both"/>
        <w:rPr>
          <w:rFonts w:ascii="Arial" w:hAnsi="Arial" w:cs="Arial"/>
          <w:sz w:val="24"/>
          <w:szCs w:val="24"/>
        </w:rPr>
      </w:pPr>
      <w:r w:rsidRPr="00E849E9">
        <w:rPr>
          <w:rFonts w:ascii="Arial" w:hAnsi="Arial" w:cs="Arial"/>
          <w:sz w:val="24"/>
          <w:szCs w:val="24"/>
        </w:rPr>
        <w:t xml:space="preserve">No se garantiza que los objetos que inserte en </w:t>
      </w:r>
      <w:proofErr w:type="spellStart"/>
      <w:r w:rsidRPr="00E849E9">
        <w:rPr>
          <w:rFonts w:ascii="Arial" w:hAnsi="Arial" w:cs="Arial"/>
          <w:sz w:val="24"/>
          <w:szCs w:val="24"/>
        </w:rPr>
        <w:t>HashSet</w:t>
      </w:r>
      <w:proofErr w:type="spellEnd"/>
      <w:r w:rsidRPr="00E849E9">
        <w:rPr>
          <w:rFonts w:ascii="Arial" w:hAnsi="Arial" w:cs="Arial"/>
          <w:sz w:val="24"/>
          <w:szCs w:val="24"/>
        </w:rPr>
        <w:t xml:space="preserve"> se inserten en el mismo </w:t>
      </w:r>
      <w:proofErr w:type="spellStart"/>
      <w:proofErr w:type="gramStart"/>
      <w:r w:rsidRPr="00E849E9">
        <w:rPr>
          <w:rFonts w:ascii="Arial" w:hAnsi="Arial" w:cs="Arial"/>
          <w:sz w:val="24"/>
          <w:szCs w:val="24"/>
        </w:rPr>
        <w:t>orden.Los</w:t>
      </w:r>
      <w:proofErr w:type="spellEnd"/>
      <w:proofErr w:type="gramEnd"/>
      <w:r w:rsidRPr="00E849E9">
        <w:rPr>
          <w:rFonts w:ascii="Arial" w:hAnsi="Arial" w:cs="Arial"/>
          <w:sz w:val="24"/>
          <w:szCs w:val="24"/>
        </w:rPr>
        <w:t xml:space="preserve"> objetos se insertan en función de su código hash.</w:t>
      </w:r>
    </w:p>
    <w:p w:rsidR="00E849E9" w:rsidRPr="00E849E9" w:rsidRDefault="00E849E9" w:rsidP="00E849E9">
      <w:pPr>
        <w:spacing w:line="360" w:lineRule="auto"/>
        <w:jc w:val="both"/>
        <w:rPr>
          <w:rFonts w:ascii="Arial" w:hAnsi="Arial" w:cs="Arial"/>
          <w:sz w:val="24"/>
          <w:szCs w:val="24"/>
        </w:rPr>
      </w:pPr>
      <w:r w:rsidRPr="00E849E9">
        <w:rPr>
          <w:rFonts w:ascii="Arial" w:hAnsi="Arial" w:cs="Arial"/>
          <w:sz w:val="24"/>
          <w:szCs w:val="24"/>
        </w:rPr>
        <w:t xml:space="preserve">Se permiten elementos NULL en </w:t>
      </w:r>
      <w:proofErr w:type="spellStart"/>
      <w:r w:rsidRPr="00E849E9">
        <w:rPr>
          <w:rFonts w:ascii="Arial" w:hAnsi="Arial" w:cs="Arial"/>
          <w:sz w:val="24"/>
          <w:szCs w:val="24"/>
        </w:rPr>
        <w:t>HashSet</w:t>
      </w:r>
      <w:proofErr w:type="spellEnd"/>
      <w:r w:rsidRPr="00E849E9">
        <w:rPr>
          <w:rFonts w:ascii="Arial" w:hAnsi="Arial" w:cs="Arial"/>
          <w:sz w:val="24"/>
          <w:szCs w:val="24"/>
        </w:rPr>
        <w:t>.</w:t>
      </w:r>
    </w:p>
    <w:p w:rsidR="00E849E9" w:rsidRDefault="00E849E9" w:rsidP="00E849E9">
      <w:pPr>
        <w:spacing w:line="360" w:lineRule="auto"/>
        <w:jc w:val="both"/>
        <w:rPr>
          <w:rFonts w:ascii="Arial" w:hAnsi="Arial" w:cs="Arial"/>
          <w:sz w:val="24"/>
          <w:szCs w:val="24"/>
        </w:rPr>
      </w:pPr>
      <w:proofErr w:type="spellStart"/>
      <w:r w:rsidRPr="00E849E9">
        <w:rPr>
          <w:rFonts w:ascii="Arial" w:hAnsi="Arial" w:cs="Arial"/>
          <w:sz w:val="24"/>
          <w:szCs w:val="24"/>
        </w:rPr>
        <w:t>HashSet</w:t>
      </w:r>
      <w:proofErr w:type="spellEnd"/>
      <w:r w:rsidRPr="00E849E9">
        <w:rPr>
          <w:rFonts w:ascii="Arial" w:hAnsi="Arial" w:cs="Arial"/>
          <w:sz w:val="24"/>
          <w:szCs w:val="24"/>
        </w:rPr>
        <w:t xml:space="preserve"> también implementa interfaces </w:t>
      </w:r>
      <w:proofErr w:type="spellStart"/>
      <w:r w:rsidRPr="00E849E9">
        <w:rPr>
          <w:rFonts w:ascii="Arial" w:hAnsi="Arial" w:cs="Arial"/>
          <w:sz w:val="24"/>
          <w:szCs w:val="24"/>
        </w:rPr>
        <w:t>serializables</w:t>
      </w:r>
      <w:proofErr w:type="spellEnd"/>
      <w:r w:rsidRPr="00E849E9">
        <w:rPr>
          <w:rFonts w:ascii="Arial" w:hAnsi="Arial" w:cs="Arial"/>
          <w:sz w:val="24"/>
          <w:szCs w:val="24"/>
        </w:rPr>
        <w:t xml:space="preserve"> y </w:t>
      </w:r>
      <w:proofErr w:type="spellStart"/>
      <w:r w:rsidRPr="00E849E9">
        <w:rPr>
          <w:rFonts w:ascii="Arial" w:hAnsi="Arial" w:cs="Arial"/>
          <w:sz w:val="24"/>
          <w:szCs w:val="24"/>
        </w:rPr>
        <w:t>clonables</w:t>
      </w:r>
      <w:proofErr w:type="spellEnd"/>
    </w:p>
    <w:p w:rsidR="00E849E9" w:rsidRDefault="00E849E9" w:rsidP="00703FAD">
      <w:pPr>
        <w:spacing w:line="360" w:lineRule="auto"/>
        <w:jc w:val="both"/>
        <w:rPr>
          <w:rFonts w:ascii="Arial" w:hAnsi="Arial" w:cs="Arial"/>
          <w:sz w:val="24"/>
          <w:szCs w:val="24"/>
        </w:rPr>
      </w:pPr>
      <w:bookmarkStart w:id="0" w:name="_GoBack"/>
      <w:bookmarkEnd w:id="0"/>
    </w:p>
    <w:p w:rsidR="00E849E9" w:rsidRPr="00E849E9" w:rsidRDefault="00E849E9" w:rsidP="00703FAD">
      <w:pPr>
        <w:spacing w:line="360" w:lineRule="auto"/>
        <w:jc w:val="both"/>
        <w:rPr>
          <w:rFonts w:ascii="Arial" w:hAnsi="Arial" w:cs="Arial"/>
          <w:sz w:val="24"/>
          <w:szCs w:val="24"/>
        </w:rPr>
      </w:pPr>
      <w:proofErr w:type="spellStart"/>
      <w:r w:rsidRPr="00703FAD">
        <w:rPr>
          <w:rFonts w:ascii="Arial" w:hAnsi="Arial" w:cs="Arial"/>
          <w:b/>
          <w:sz w:val="24"/>
          <w:szCs w:val="24"/>
        </w:rPr>
        <w:t>TreeSet</w:t>
      </w:r>
      <w:proofErr w:type="spellEnd"/>
      <w:r w:rsidRPr="00703FAD">
        <w:rPr>
          <w:rFonts w:ascii="Arial" w:hAnsi="Arial" w:cs="Arial"/>
          <w:b/>
          <w:sz w:val="24"/>
          <w:szCs w:val="24"/>
        </w:rPr>
        <w:t> </w:t>
      </w:r>
      <w:r w:rsidRPr="00E849E9">
        <w:rPr>
          <w:rFonts w:ascii="Arial" w:hAnsi="Arial" w:cs="Arial"/>
          <w:sz w:val="24"/>
          <w:szCs w:val="24"/>
        </w:rPr>
        <w:t>es una clase del </w:t>
      </w:r>
      <w:hyperlink r:id="rId5" w:history="1">
        <w:r w:rsidRPr="00E849E9">
          <w:rPr>
            <w:rStyle w:val="Hipervnculo"/>
            <w:rFonts w:ascii="Arial" w:hAnsi="Arial" w:cs="Arial"/>
            <w:color w:val="auto"/>
            <w:sz w:val="24"/>
            <w:szCs w:val="24"/>
            <w:u w:val="none"/>
          </w:rPr>
          <w:t>marco de la Colección Java que </w:t>
        </w:r>
      </w:hyperlink>
      <w:hyperlink r:id="rId6" w:history="1">
        <w:r w:rsidRPr="00E849E9">
          <w:rPr>
            <w:rStyle w:val="Hipervnculo"/>
            <w:rFonts w:ascii="Arial" w:hAnsi="Arial" w:cs="Arial"/>
            <w:color w:val="auto"/>
            <w:sz w:val="24"/>
            <w:szCs w:val="24"/>
            <w:u w:val="none"/>
          </w:rPr>
          <w:t>se</w:t>
        </w:r>
      </w:hyperlink>
      <w:r w:rsidRPr="00E849E9">
        <w:rPr>
          <w:rFonts w:ascii="Arial" w:hAnsi="Arial" w:cs="Arial"/>
          <w:sz w:val="24"/>
          <w:szCs w:val="24"/>
        </w:rPr>
        <w:t xml:space="preserve"> utiliza para almacenar la estructura de datos del árbol. Utiliza una estructura de datos de árbol para almacenar y mantener los objetos. La clase </w:t>
      </w:r>
      <w:proofErr w:type="spellStart"/>
      <w:r w:rsidRPr="00E849E9">
        <w:rPr>
          <w:rFonts w:ascii="Arial" w:hAnsi="Arial" w:cs="Arial"/>
          <w:sz w:val="24"/>
          <w:szCs w:val="24"/>
        </w:rPr>
        <w:t>TreeSet</w:t>
      </w:r>
      <w:proofErr w:type="spellEnd"/>
      <w:r w:rsidRPr="00E849E9">
        <w:rPr>
          <w:rFonts w:ascii="Arial" w:hAnsi="Arial" w:cs="Arial"/>
          <w:sz w:val="24"/>
          <w:szCs w:val="24"/>
        </w:rPr>
        <w:t xml:space="preserve"> es la clase implementadora de la interfaz Set.</w:t>
      </w:r>
    </w:p>
    <w:p w:rsidR="00E849E9" w:rsidRDefault="00E849E9" w:rsidP="00703FAD">
      <w:pPr>
        <w:spacing w:line="360" w:lineRule="auto"/>
        <w:jc w:val="both"/>
        <w:rPr>
          <w:rFonts w:ascii="Arial" w:hAnsi="Arial" w:cs="Arial"/>
          <w:sz w:val="24"/>
          <w:szCs w:val="24"/>
        </w:rPr>
      </w:pPr>
      <w:proofErr w:type="spellStart"/>
      <w:r w:rsidRPr="00E849E9">
        <w:rPr>
          <w:rFonts w:ascii="Arial" w:hAnsi="Arial" w:cs="Arial"/>
          <w:sz w:val="24"/>
          <w:szCs w:val="24"/>
        </w:rPr>
        <w:t>TreeSet</w:t>
      </w:r>
      <w:proofErr w:type="spellEnd"/>
      <w:r w:rsidRPr="00E849E9">
        <w:rPr>
          <w:rFonts w:ascii="Arial" w:hAnsi="Arial" w:cs="Arial"/>
          <w:sz w:val="24"/>
          <w:szCs w:val="24"/>
        </w:rPr>
        <w:t xml:space="preserve"> almacena los objetos en orden ascendente, que es un orden natural de un árbol. También podemos especificar un comparador para ordenar los elementos según él durante la creación del </w:t>
      </w:r>
      <w:proofErr w:type="spellStart"/>
      <w:r w:rsidRPr="00E849E9">
        <w:rPr>
          <w:rFonts w:ascii="Arial" w:hAnsi="Arial" w:cs="Arial"/>
          <w:sz w:val="24"/>
          <w:szCs w:val="24"/>
        </w:rPr>
        <w:t>TreeSet</w:t>
      </w:r>
      <w:proofErr w:type="spellEnd"/>
      <w:r w:rsidRPr="00E849E9">
        <w:rPr>
          <w:rFonts w:ascii="Arial" w:hAnsi="Arial" w:cs="Arial"/>
          <w:sz w:val="24"/>
          <w:szCs w:val="24"/>
        </w:rPr>
        <w:t xml:space="preserve">. Implementa la </w:t>
      </w:r>
      <w:r w:rsidRPr="00E849E9">
        <w:rPr>
          <w:rFonts w:ascii="Arial" w:hAnsi="Arial" w:cs="Arial"/>
          <w:sz w:val="24"/>
          <w:szCs w:val="24"/>
        </w:rPr>
        <w:lastRenderedPageBreak/>
        <w:t>interfaz </w:t>
      </w:r>
      <w:proofErr w:type="spellStart"/>
      <w:r w:rsidRPr="00E849E9">
        <w:rPr>
          <w:rFonts w:ascii="Arial" w:hAnsi="Arial" w:cs="Arial"/>
          <w:sz w:val="24"/>
          <w:szCs w:val="24"/>
        </w:rPr>
        <w:t>SortedSet</w:t>
      </w:r>
      <w:proofErr w:type="spellEnd"/>
      <w:r w:rsidRPr="00E849E9">
        <w:rPr>
          <w:rFonts w:ascii="Arial" w:hAnsi="Arial" w:cs="Arial"/>
          <w:sz w:val="24"/>
          <w:szCs w:val="24"/>
        </w:rPr>
        <w:t> y </w:t>
      </w:r>
      <w:proofErr w:type="spellStart"/>
      <w:r w:rsidRPr="00E849E9">
        <w:rPr>
          <w:rFonts w:ascii="Arial" w:hAnsi="Arial" w:cs="Arial"/>
          <w:sz w:val="24"/>
          <w:szCs w:val="24"/>
        </w:rPr>
        <w:t>NavigableSet</w:t>
      </w:r>
      <w:proofErr w:type="spellEnd"/>
      <w:r w:rsidRPr="00E849E9">
        <w:rPr>
          <w:rFonts w:ascii="Arial" w:hAnsi="Arial" w:cs="Arial"/>
          <w:sz w:val="24"/>
          <w:szCs w:val="24"/>
        </w:rPr>
        <w:t> para mantener y navegar por el orden de los elementos.</w:t>
      </w:r>
    </w:p>
    <w:p w:rsidR="00E849E9" w:rsidRPr="00703FAD" w:rsidRDefault="00E849E9" w:rsidP="00703FAD">
      <w:pPr>
        <w:spacing w:line="360" w:lineRule="auto"/>
        <w:jc w:val="both"/>
        <w:rPr>
          <w:rFonts w:ascii="Arial" w:hAnsi="Arial" w:cs="Arial"/>
          <w:sz w:val="24"/>
          <w:szCs w:val="24"/>
        </w:rPr>
      </w:pPr>
      <w:r w:rsidRPr="00703FAD">
        <w:rPr>
          <w:rFonts w:ascii="Arial" w:hAnsi="Arial" w:cs="Arial"/>
          <w:sz w:val="24"/>
          <w:szCs w:val="24"/>
        </w:rPr>
        <w:t>Es una clase útil para encontrar la comparación entre los elementos, como mayor que, menor que, etc., entre los elementos disponibles del árbol.</w:t>
      </w:r>
    </w:p>
    <w:p w:rsidR="00E849E9" w:rsidRPr="00703FAD" w:rsidRDefault="00E849E9" w:rsidP="00703FAD">
      <w:pPr>
        <w:spacing w:line="360" w:lineRule="auto"/>
        <w:jc w:val="both"/>
        <w:rPr>
          <w:rFonts w:ascii="Arial" w:hAnsi="Arial" w:cs="Arial"/>
          <w:sz w:val="24"/>
          <w:szCs w:val="24"/>
        </w:rPr>
      </w:pPr>
      <w:r w:rsidRPr="00703FAD">
        <w:rPr>
          <w:rFonts w:ascii="Arial" w:hAnsi="Arial" w:cs="Arial"/>
          <w:sz w:val="24"/>
          <w:szCs w:val="24"/>
        </w:rPr>
        <w:t xml:space="preserve">Algunas características clave de la clase </w:t>
      </w:r>
      <w:proofErr w:type="spellStart"/>
      <w:r w:rsidRPr="00703FAD">
        <w:rPr>
          <w:rFonts w:ascii="Arial" w:hAnsi="Arial" w:cs="Arial"/>
          <w:sz w:val="24"/>
          <w:szCs w:val="24"/>
        </w:rPr>
        <w:t>TreeSet</w:t>
      </w:r>
      <w:proofErr w:type="spellEnd"/>
      <w:r w:rsidRPr="00703FAD">
        <w:rPr>
          <w:rFonts w:ascii="Arial" w:hAnsi="Arial" w:cs="Arial"/>
          <w:sz w:val="24"/>
          <w:szCs w:val="24"/>
        </w:rPr>
        <w:t xml:space="preserve"> son las siguientes:</w:t>
      </w:r>
    </w:p>
    <w:p w:rsidR="00E849E9" w:rsidRPr="00703FAD" w:rsidRDefault="00E849E9" w:rsidP="00703FAD">
      <w:pPr>
        <w:pStyle w:val="Prrafodelista"/>
        <w:numPr>
          <w:ilvl w:val="0"/>
          <w:numId w:val="3"/>
        </w:numPr>
        <w:spacing w:line="360" w:lineRule="auto"/>
        <w:jc w:val="both"/>
        <w:rPr>
          <w:rFonts w:ascii="Arial" w:hAnsi="Arial" w:cs="Arial"/>
          <w:sz w:val="24"/>
          <w:szCs w:val="24"/>
        </w:rPr>
      </w:pPr>
      <w:r w:rsidRPr="00703FAD">
        <w:rPr>
          <w:rFonts w:ascii="Arial" w:hAnsi="Arial" w:cs="Arial"/>
          <w:sz w:val="24"/>
          <w:szCs w:val="24"/>
        </w:rPr>
        <w:t xml:space="preserve">Contiene elementos únicos como la clase </w:t>
      </w:r>
      <w:proofErr w:type="spellStart"/>
      <w:r w:rsidRPr="00703FAD">
        <w:rPr>
          <w:rFonts w:ascii="Arial" w:hAnsi="Arial" w:cs="Arial"/>
          <w:sz w:val="24"/>
          <w:szCs w:val="24"/>
        </w:rPr>
        <w:t>HashSet</w:t>
      </w:r>
      <w:proofErr w:type="spellEnd"/>
      <w:r w:rsidRPr="00703FAD">
        <w:rPr>
          <w:rFonts w:ascii="Arial" w:hAnsi="Arial" w:cs="Arial"/>
          <w:sz w:val="24"/>
          <w:szCs w:val="24"/>
        </w:rPr>
        <w:t>.</w:t>
      </w:r>
    </w:p>
    <w:p w:rsidR="00E849E9" w:rsidRPr="00703FAD" w:rsidRDefault="00E849E9" w:rsidP="00703FAD">
      <w:pPr>
        <w:pStyle w:val="Prrafodelista"/>
        <w:numPr>
          <w:ilvl w:val="0"/>
          <w:numId w:val="3"/>
        </w:numPr>
        <w:spacing w:line="360" w:lineRule="auto"/>
        <w:jc w:val="both"/>
        <w:rPr>
          <w:rFonts w:ascii="Arial" w:hAnsi="Arial" w:cs="Arial"/>
          <w:sz w:val="24"/>
          <w:szCs w:val="24"/>
        </w:rPr>
      </w:pPr>
      <w:r w:rsidRPr="00703FAD">
        <w:rPr>
          <w:rFonts w:ascii="Arial" w:hAnsi="Arial" w:cs="Arial"/>
          <w:sz w:val="24"/>
          <w:szCs w:val="24"/>
        </w:rPr>
        <w:t>Proporciona una forma más rápida de acceder y recuperar elementos.</w:t>
      </w:r>
    </w:p>
    <w:p w:rsidR="00E849E9" w:rsidRPr="00703FAD" w:rsidRDefault="00E849E9" w:rsidP="00703FAD">
      <w:pPr>
        <w:pStyle w:val="Prrafodelista"/>
        <w:numPr>
          <w:ilvl w:val="0"/>
          <w:numId w:val="3"/>
        </w:numPr>
        <w:spacing w:line="360" w:lineRule="auto"/>
        <w:jc w:val="both"/>
        <w:rPr>
          <w:rFonts w:ascii="Arial" w:hAnsi="Arial" w:cs="Arial"/>
          <w:sz w:val="24"/>
          <w:szCs w:val="24"/>
        </w:rPr>
      </w:pPr>
      <w:r w:rsidRPr="00703FAD">
        <w:rPr>
          <w:rFonts w:ascii="Arial" w:hAnsi="Arial" w:cs="Arial"/>
          <w:sz w:val="24"/>
          <w:szCs w:val="24"/>
        </w:rPr>
        <w:t>No permite almacenar los elementos nulos.</w:t>
      </w:r>
    </w:p>
    <w:p w:rsidR="00E849E9" w:rsidRPr="00703FAD" w:rsidRDefault="00E849E9" w:rsidP="00703FAD">
      <w:pPr>
        <w:pStyle w:val="Prrafodelista"/>
        <w:numPr>
          <w:ilvl w:val="0"/>
          <w:numId w:val="3"/>
        </w:numPr>
        <w:spacing w:line="360" w:lineRule="auto"/>
        <w:jc w:val="both"/>
        <w:rPr>
          <w:rFonts w:ascii="Arial" w:hAnsi="Arial" w:cs="Arial"/>
          <w:sz w:val="24"/>
          <w:szCs w:val="24"/>
        </w:rPr>
      </w:pPr>
      <w:r w:rsidRPr="00703FAD">
        <w:rPr>
          <w:rFonts w:ascii="Arial" w:hAnsi="Arial" w:cs="Arial"/>
          <w:sz w:val="24"/>
          <w:szCs w:val="24"/>
        </w:rPr>
        <w:t>Es una clase no sincronizada.</w:t>
      </w:r>
    </w:p>
    <w:p w:rsidR="00E849E9" w:rsidRPr="00703FAD" w:rsidRDefault="00E849E9" w:rsidP="00703FAD">
      <w:pPr>
        <w:pStyle w:val="Prrafodelista"/>
        <w:numPr>
          <w:ilvl w:val="0"/>
          <w:numId w:val="3"/>
        </w:numPr>
        <w:spacing w:line="360" w:lineRule="auto"/>
        <w:jc w:val="both"/>
        <w:rPr>
          <w:rFonts w:ascii="Arial" w:hAnsi="Arial" w:cs="Arial"/>
          <w:sz w:val="24"/>
          <w:szCs w:val="24"/>
        </w:rPr>
      </w:pPr>
      <w:r w:rsidRPr="00703FAD">
        <w:rPr>
          <w:rFonts w:ascii="Arial" w:hAnsi="Arial" w:cs="Arial"/>
          <w:sz w:val="24"/>
          <w:szCs w:val="24"/>
        </w:rPr>
        <w:t>Almacena y mantiene los elementos en orden ascendente.</w:t>
      </w:r>
    </w:p>
    <w:p w:rsidR="00E849E9" w:rsidRPr="00703FAD" w:rsidRDefault="00E849E9" w:rsidP="00703FAD">
      <w:pPr>
        <w:pStyle w:val="Prrafodelista"/>
        <w:numPr>
          <w:ilvl w:val="0"/>
          <w:numId w:val="3"/>
        </w:numPr>
        <w:spacing w:line="360" w:lineRule="auto"/>
        <w:jc w:val="both"/>
        <w:rPr>
          <w:rFonts w:ascii="Arial" w:hAnsi="Arial" w:cs="Arial"/>
          <w:sz w:val="24"/>
          <w:szCs w:val="24"/>
        </w:rPr>
      </w:pPr>
      <w:r w:rsidRPr="00703FAD">
        <w:rPr>
          <w:rFonts w:ascii="Arial" w:hAnsi="Arial" w:cs="Arial"/>
          <w:sz w:val="24"/>
          <w:szCs w:val="24"/>
        </w:rPr>
        <w:t xml:space="preserve">El paquete para la clase </w:t>
      </w:r>
      <w:proofErr w:type="spellStart"/>
      <w:r w:rsidRPr="00703FAD">
        <w:rPr>
          <w:rFonts w:ascii="Arial" w:hAnsi="Arial" w:cs="Arial"/>
          <w:sz w:val="24"/>
          <w:szCs w:val="24"/>
        </w:rPr>
        <w:t>TreeSet</w:t>
      </w:r>
      <w:proofErr w:type="spellEnd"/>
      <w:r w:rsidRPr="00703FAD">
        <w:rPr>
          <w:rFonts w:ascii="Arial" w:hAnsi="Arial" w:cs="Arial"/>
          <w:sz w:val="24"/>
          <w:szCs w:val="24"/>
        </w:rPr>
        <w:t xml:space="preserve"> es </w:t>
      </w:r>
      <w:proofErr w:type="spellStart"/>
      <w:proofErr w:type="gramStart"/>
      <w:r w:rsidRPr="00703FAD">
        <w:rPr>
          <w:rFonts w:ascii="Arial" w:hAnsi="Arial" w:cs="Arial"/>
          <w:sz w:val="24"/>
          <w:szCs w:val="24"/>
        </w:rPr>
        <w:t>java.util</w:t>
      </w:r>
      <w:proofErr w:type="spellEnd"/>
      <w:proofErr w:type="gramEnd"/>
    </w:p>
    <w:p w:rsidR="00E849E9" w:rsidRPr="00703FAD" w:rsidRDefault="00E849E9" w:rsidP="00703FAD">
      <w:pPr>
        <w:pStyle w:val="Prrafodelista"/>
        <w:numPr>
          <w:ilvl w:val="0"/>
          <w:numId w:val="6"/>
        </w:numPr>
        <w:spacing w:line="360" w:lineRule="auto"/>
        <w:jc w:val="both"/>
        <w:rPr>
          <w:rFonts w:ascii="Arial" w:hAnsi="Arial" w:cs="Arial"/>
          <w:sz w:val="24"/>
          <w:szCs w:val="24"/>
        </w:rPr>
      </w:pPr>
      <w:r w:rsidRPr="00703FAD">
        <w:rPr>
          <w:rFonts w:ascii="Arial" w:hAnsi="Arial" w:cs="Arial"/>
          <w:sz w:val="24"/>
          <w:szCs w:val="24"/>
        </w:rPr>
        <w:t xml:space="preserve">Implementa las interfaces </w:t>
      </w:r>
      <w:proofErr w:type="spellStart"/>
      <w:r w:rsidRPr="00703FAD">
        <w:rPr>
          <w:rFonts w:ascii="Arial" w:hAnsi="Arial" w:cs="Arial"/>
          <w:sz w:val="24"/>
          <w:szCs w:val="24"/>
        </w:rPr>
        <w:t>SortedSet</w:t>
      </w:r>
      <w:proofErr w:type="spellEnd"/>
      <w:r w:rsidRPr="00703FAD">
        <w:rPr>
          <w:rFonts w:ascii="Arial" w:hAnsi="Arial" w:cs="Arial"/>
          <w:sz w:val="24"/>
          <w:szCs w:val="24"/>
        </w:rPr>
        <w:t xml:space="preserve"> y </w:t>
      </w:r>
      <w:proofErr w:type="spellStart"/>
      <w:r w:rsidRPr="00703FAD">
        <w:rPr>
          <w:rFonts w:ascii="Arial" w:hAnsi="Arial" w:cs="Arial"/>
          <w:sz w:val="24"/>
          <w:szCs w:val="24"/>
        </w:rPr>
        <w:t>NavigableSet</w:t>
      </w:r>
      <w:proofErr w:type="spellEnd"/>
      <w:r w:rsidRPr="00703FAD">
        <w:rPr>
          <w:rFonts w:ascii="Arial" w:hAnsi="Arial" w:cs="Arial"/>
          <w:sz w:val="24"/>
          <w:szCs w:val="24"/>
        </w:rPr>
        <w:t xml:space="preserve"> para mantener los elementos ordenados y estructurados.</w:t>
      </w:r>
    </w:p>
    <w:p w:rsidR="00E849E9" w:rsidRPr="00703FAD" w:rsidRDefault="00E849E9" w:rsidP="00703FAD">
      <w:pPr>
        <w:pStyle w:val="Prrafodelista"/>
        <w:numPr>
          <w:ilvl w:val="0"/>
          <w:numId w:val="5"/>
        </w:numPr>
        <w:spacing w:line="360" w:lineRule="auto"/>
        <w:jc w:val="both"/>
        <w:rPr>
          <w:rFonts w:ascii="Arial" w:hAnsi="Arial" w:cs="Arial"/>
          <w:sz w:val="24"/>
          <w:szCs w:val="24"/>
        </w:rPr>
      </w:pPr>
      <w:r w:rsidRPr="00703FAD">
        <w:rPr>
          <w:rFonts w:ascii="Arial" w:hAnsi="Arial" w:cs="Arial"/>
          <w:sz w:val="24"/>
          <w:szCs w:val="24"/>
        </w:rPr>
        <w:t xml:space="preserve">También implementa las interfaces </w:t>
      </w:r>
      <w:proofErr w:type="spellStart"/>
      <w:r w:rsidRPr="00703FAD">
        <w:rPr>
          <w:rFonts w:ascii="Arial" w:hAnsi="Arial" w:cs="Arial"/>
          <w:sz w:val="24"/>
          <w:szCs w:val="24"/>
        </w:rPr>
        <w:t>clonables</w:t>
      </w:r>
      <w:proofErr w:type="spellEnd"/>
      <w:r w:rsidRPr="00703FAD">
        <w:rPr>
          <w:rFonts w:ascii="Arial" w:hAnsi="Arial" w:cs="Arial"/>
          <w:sz w:val="24"/>
          <w:szCs w:val="24"/>
        </w:rPr>
        <w:t xml:space="preserve"> y </w:t>
      </w:r>
      <w:proofErr w:type="spellStart"/>
      <w:r w:rsidRPr="00703FAD">
        <w:rPr>
          <w:rFonts w:ascii="Arial" w:hAnsi="Arial" w:cs="Arial"/>
          <w:sz w:val="24"/>
          <w:szCs w:val="24"/>
        </w:rPr>
        <w:t>serializables</w:t>
      </w:r>
      <w:proofErr w:type="spellEnd"/>
      <w:r w:rsidRPr="00703FAD">
        <w:rPr>
          <w:rFonts w:ascii="Arial" w:hAnsi="Arial" w:cs="Arial"/>
          <w:sz w:val="24"/>
          <w:szCs w:val="24"/>
        </w:rPr>
        <w:t>.</w:t>
      </w:r>
    </w:p>
    <w:p w:rsidR="00E849E9" w:rsidRPr="00703FAD" w:rsidRDefault="00E849E9" w:rsidP="00703FAD">
      <w:pPr>
        <w:pStyle w:val="Prrafodelista"/>
        <w:numPr>
          <w:ilvl w:val="0"/>
          <w:numId w:val="4"/>
        </w:numPr>
        <w:spacing w:line="360" w:lineRule="auto"/>
        <w:jc w:val="both"/>
        <w:rPr>
          <w:rFonts w:eastAsia="Times New Roman"/>
          <w:color w:val="000000"/>
          <w:sz w:val="24"/>
          <w:szCs w:val="24"/>
          <w:lang w:eastAsia="es-MX"/>
        </w:rPr>
      </w:pPr>
      <w:r w:rsidRPr="00703FAD">
        <w:rPr>
          <w:rFonts w:ascii="Arial" w:hAnsi="Arial" w:cs="Arial"/>
          <w:sz w:val="24"/>
          <w:szCs w:val="24"/>
        </w:rPr>
        <w:t xml:space="preserve">Extiende la clase </w:t>
      </w:r>
      <w:proofErr w:type="spellStart"/>
      <w:r w:rsidRPr="00703FAD">
        <w:rPr>
          <w:rFonts w:ascii="Arial" w:hAnsi="Arial" w:cs="Arial"/>
          <w:sz w:val="24"/>
          <w:szCs w:val="24"/>
        </w:rPr>
        <w:t>AbstractSet</w:t>
      </w:r>
      <w:proofErr w:type="spellEnd"/>
      <w:r w:rsidRPr="00703FAD">
        <w:rPr>
          <w:rFonts w:eastAsia="Times New Roman"/>
          <w:color w:val="000000"/>
          <w:sz w:val="24"/>
          <w:szCs w:val="24"/>
          <w:lang w:eastAsia="es-MX"/>
        </w:rPr>
        <w:t>.</w:t>
      </w:r>
    </w:p>
    <w:p w:rsidR="00E849E9" w:rsidRPr="00E849E9" w:rsidRDefault="00E849E9" w:rsidP="00E849E9">
      <w:pPr>
        <w:jc w:val="both"/>
        <w:rPr>
          <w:rFonts w:ascii="Arial" w:hAnsi="Arial" w:cs="Arial"/>
          <w:sz w:val="24"/>
          <w:szCs w:val="24"/>
        </w:rPr>
      </w:pPr>
    </w:p>
    <w:p w:rsidR="00E849E9" w:rsidRPr="00E849E9" w:rsidRDefault="00E849E9" w:rsidP="00E849E9">
      <w:pPr>
        <w:spacing w:line="360" w:lineRule="auto"/>
        <w:jc w:val="both"/>
        <w:rPr>
          <w:rFonts w:ascii="Arial" w:hAnsi="Arial" w:cs="Arial"/>
          <w:sz w:val="24"/>
          <w:szCs w:val="24"/>
        </w:rPr>
      </w:pPr>
    </w:p>
    <w:p w:rsidR="00F90330" w:rsidRDefault="00F90330"/>
    <w:sectPr w:rsidR="00F90330" w:rsidSect="00703FAD">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0B1"/>
    <w:multiLevelType w:val="hybridMultilevel"/>
    <w:tmpl w:val="AE94D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9B0276"/>
    <w:multiLevelType w:val="hybridMultilevel"/>
    <w:tmpl w:val="1CEAB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E305DE"/>
    <w:multiLevelType w:val="hybridMultilevel"/>
    <w:tmpl w:val="8CDEB8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82C47B3"/>
    <w:multiLevelType w:val="multilevel"/>
    <w:tmpl w:val="C8C6C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A162A41"/>
    <w:multiLevelType w:val="hybridMultilevel"/>
    <w:tmpl w:val="D5B88D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CC0537E"/>
    <w:multiLevelType w:val="multilevel"/>
    <w:tmpl w:val="9EC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E9"/>
    <w:rsid w:val="000F4BF0"/>
    <w:rsid w:val="00703FAD"/>
    <w:rsid w:val="00E849E9"/>
    <w:rsid w:val="00F90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C0E6"/>
  <w15:chartTrackingRefBased/>
  <w15:docId w15:val="{0D522F39-69A8-4053-AEC3-6A0DADA3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849E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849E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E849E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E849E9"/>
    <w:rPr>
      <w:color w:val="0000FF"/>
      <w:u w:val="single"/>
    </w:rPr>
  </w:style>
  <w:style w:type="character" w:styleId="Textoennegrita">
    <w:name w:val="Strong"/>
    <w:basedOn w:val="Fuentedeprrafopredeter"/>
    <w:uiPriority w:val="22"/>
    <w:qFormat/>
    <w:rsid w:val="00E849E9"/>
    <w:rPr>
      <w:b/>
      <w:bCs/>
    </w:rPr>
  </w:style>
  <w:style w:type="paragraph" w:styleId="Prrafodelista">
    <w:name w:val="List Paragraph"/>
    <w:basedOn w:val="Normal"/>
    <w:uiPriority w:val="34"/>
    <w:qFormat/>
    <w:rsid w:val="00703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327248">
      <w:bodyDiv w:val="1"/>
      <w:marLeft w:val="0"/>
      <w:marRight w:val="0"/>
      <w:marTop w:val="0"/>
      <w:marBottom w:val="0"/>
      <w:divBdr>
        <w:top w:val="none" w:sz="0" w:space="0" w:color="auto"/>
        <w:left w:val="none" w:sz="0" w:space="0" w:color="auto"/>
        <w:bottom w:val="none" w:sz="0" w:space="0" w:color="auto"/>
        <w:right w:val="none" w:sz="0" w:space="0" w:color="auto"/>
      </w:divBdr>
    </w:div>
    <w:div w:id="641886372">
      <w:bodyDiv w:val="1"/>
      <w:marLeft w:val="0"/>
      <w:marRight w:val="0"/>
      <w:marTop w:val="0"/>
      <w:marBottom w:val="0"/>
      <w:divBdr>
        <w:top w:val="none" w:sz="0" w:space="0" w:color="auto"/>
        <w:left w:val="none" w:sz="0" w:space="0" w:color="auto"/>
        <w:bottom w:val="none" w:sz="0" w:space="0" w:color="auto"/>
        <w:right w:val="none" w:sz="0" w:space="0" w:color="auto"/>
      </w:divBdr>
    </w:div>
    <w:div w:id="17766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treeset" TargetMode="External"/><Relationship Id="rId5" Type="http://schemas.openxmlformats.org/officeDocument/2006/relationships/hyperlink" Target="https://www.javatpoint.com/collections-in-ja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391</Words>
  <Characters>2154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2023-11-14T01:25:00Z</dcterms:created>
  <dcterms:modified xsi:type="dcterms:W3CDTF">2023-11-15T00:02:00Z</dcterms:modified>
</cp:coreProperties>
</file>