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A13AA7">
      <w:pPr>
        <w:pStyle w:val="Puesto"/>
        <w:rPr>
          <w:noProof/>
        </w:rPr>
      </w:pPr>
      <w:r>
        <w:rPr>
          <w:rFonts w:ascii="Corbel" w:hAnsi="Corbel"/>
          <w:noProof/>
          <w:color w:val="0D5672"/>
        </w:rPr>
        <w:t>Huf</w:t>
      </w:r>
    </w:p>
    <w:p w:rsidR="00066685" w:rsidRPr="00F26506" w:rsidRDefault="00A13AA7">
      <w:pPr>
        <w:pStyle w:val="Ttulo1"/>
        <w:rPr>
          <w:noProof/>
        </w:rPr>
      </w:pPr>
      <w:r>
        <w:rPr>
          <w:rFonts w:ascii="Corbel" w:hAnsi="Corbel"/>
          <w:noProof/>
          <w:color w:val="1481AB"/>
        </w:rPr>
        <w:t>Descripción</w:t>
      </w:r>
    </w:p>
    <w:p w:rsidR="00066685" w:rsidRDefault="00A13AA7">
      <w:pPr>
        <w:rPr>
          <w:rFonts w:ascii="Corbel" w:hAnsi="Corbel"/>
          <w:noProof/>
          <w:szCs w:val="20"/>
        </w:rPr>
      </w:pPr>
      <w:r>
        <w:rPr>
          <w:rFonts w:ascii="Corbel" w:hAnsi="Corbel"/>
          <w:noProof/>
          <w:szCs w:val="20"/>
        </w:rPr>
        <w:t>Este documento es la memoria del trabajo de fin de grado sobre un compresor de textos en castellano usando el algoritmo de compresión de Huffman</w:t>
      </w:r>
      <w:r w:rsidR="00F26506" w:rsidRPr="00F26506">
        <w:rPr>
          <w:rFonts w:ascii="Corbel" w:hAnsi="Corbel"/>
          <w:noProof/>
          <w:szCs w:val="20"/>
        </w:rPr>
        <w:t>.</w:t>
      </w:r>
    </w:p>
    <w:p w:rsidR="00A13AA7" w:rsidRDefault="00A13AA7">
      <w:pPr>
        <w:rPr>
          <w:rFonts w:ascii="Corbel" w:hAnsi="Corbel"/>
          <w:noProof/>
          <w:szCs w:val="20"/>
        </w:rPr>
      </w:pPr>
    </w:p>
    <w:p w:rsidR="00A13AA7" w:rsidRDefault="00A13AA7" w:rsidP="00A13AA7">
      <w:pPr>
        <w:pStyle w:val="Ttulo1"/>
        <w:rPr>
          <w:noProof/>
        </w:rPr>
      </w:pPr>
      <w:r>
        <w:rPr>
          <w:noProof/>
        </w:rPr>
        <w:t>Introducción</w:t>
      </w:r>
    </w:p>
    <w:p w:rsidR="00A13AA7" w:rsidRDefault="00A13AA7" w:rsidP="00A13AA7">
      <w:r>
        <w:t xml:space="preserve">A partir de ahora, se describirá en el documento una introducción a qué es algoritmo de </w:t>
      </w:r>
      <w:proofErr w:type="spellStart"/>
      <w:r>
        <w:t>Huffman</w:t>
      </w:r>
      <w:proofErr w:type="spellEnd"/>
      <w:r>
        <w:t>, el camino mediante el cual se llena a él y se demuestra su validez y eficiencia; también se hará una descripción del programa realizado para comprimir y descomprimir textos en castellano usándolo.</w:t>
      </w:r>
    </w:p>
    <w:p w:rsidR="00A13AA7" w:rsidRDefault="00A13AA7" w:rsidP="00A13AA7"/>
    <w:p w:rsidR="00A13AA7" w:rsidRDefault="00A13AA7" w:rsidP="00A13AA7">
      <w:pPr>
        <w:pStyle w:val="Ttulo1"/>
      </w:pPr>
      <w:r>
        <w:t>Programa</w:t>
      </w:r>
    </w:p>
    <w:p w:rsidR="00A13AA7" w:rsidRDefault="004F2E71" w:rsidP="00A13AA7">
      <w:r>
        <w:t>Introducción</w:t>
      </w:r>
    </w:p>
    <w:p w:rsidR="004F2E71" w:rsidRDefault="004F2E71" w:rsidP="004F2E71">
      <w:r>
        <w:t>En el programa elaborado, podemos: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 w:rsidRPr="004F2E71">
        <w:t xml:space="preserve">Analizar la frecuencia de uso de caracteres en un archivo de texto en formato </w:t>
      </w:r>
      <w:proofErr w:type="spellStart"/>
      <w:r w:rsidRPr="004F2E71">
        <w:t>txt</w:t>
      </w:r>
      <w:proofErr w:type="spellEnd"/>
      <w:r w:rsidRPr="004F2E71">
        <w:t xml:space="preserve"> que preferiblemente use la codificación de texto </w:t>
      </w:r>
      <w:r w:rsidRPr="004F2E71">
        <w:rPr>
          <w:rStyle w:val="CitadestacadaCar"/>
        </w:rPr>
        <w:t>ISO 8859-1</w:t>
      </w:r>
      <w:r>
        <w:rPr>
          <w:rStyle w:val="Refdenotaalpie"/>
        </w:rPr>
        <w:footnoteReference w:id="1"/>
      </w:r>
      <w:r>
        <w:t>.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>
        <w:t>Habiendo analizado un texto, crear un</w:t>
      </w:r>
      <w:r w:rsidR="004325FB">
        <w:t xml:space="preserve"> archivo</w:t>
      </w:r>
      <w:r>
        <w:t xml:space="preserve"> </w:t>
      </w:r>
      <w:r w:rsidRPr="004F2E71">
        <w:t>diccionario</w:t>
      </w:r>
      <w:r>
        <w:t xml:space="preserve"> para la compresión/des</w:t>
      </w:r>
      <w:r w:rsidR="004325FB">
        <w:t>compresión de textos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 xml:space="preserve">Comprimir archivos </w:t>
      </w:r>
      <w:proofErr w:type="spellStart"/>
      <w:r>
        <w:t>txt</w:t>
      </w:r>
      <w:proofErr w:type="spellEnd"/>
      <w:r>
        <w:t xml:space="preserve"> utilizando un archivo diccionario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>Descomprimir textos (comprimidos con el programa) utilizando un archivo diccionario.</w:t>
      </w:r>
    </w:p>
    <w:p w:rsidR="004325FB" w:rsidRDefault="004325FB" w:rsidP="004325FB"/>
    <w:p w:rsidR="004325FB" w:rsidRDefault="004325FB" w:rsidP="004325FB">
      <w:r>
        <w:t>Archivos</w:t>
      </w:r>
    </w:p>
    <w:p w:rsidR="004325FB" w:rsidRDefault="004325FB" w:rsidP="004325FB">
      <w:r>
        <w:t>El programa hará uso de tres clases de archivos: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</w:t>
      </w:r>
      <w:proofErr w:type="spellStart"/>
      <w:r>
        <w:t>txt</w:t>
      </w:r>
      <w:proofErr w:type="spellEnd"/>
      <w:r>
        <w:t xml:space="preserve"> que contendrán los textos antes y después de ser comprimidos</w:t>
      </w:r>
      <w:r w:rsidR="00513499">
        <w:t>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.huf que contendrán el texto comprimido. Internamente un archivo .huf no es más que una cadena binaria formada a partir del diccionario y el texto.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</w:t>
      </w:r>
      <w:proofErr w:type="spellStart"/>
      <w:r>
        <w:t>dhu</w:t>
      </w:r>
      <w:proofErr w:type="spellEnd"/>
      <w:r>
        <w:t xml:space="preserve"> que contienen el árbol </w:t>
      </w:r>
      <w:proofErr w:type="spellStart"/>
      <w:r>
        <w:t>Huffman</w:t>
      </w:r>
      <w:proofErr w:type="spellEnd"/>
      <w:r>
        <w:t xml:space="preserve"> usado tanto para comprimir como descomprimir el texto.</w:t>
      </w:r>
    </w:p>
    <w:p w:rsidR="00513499" w:rsidRDefault="00513499" w:rsidP="00513499">
      <w:r>
        <w:t>Sobre el desarrollo</w:t>
      </w:r>
    </w:p>
    <w:p w:rsidR="00FE1387" w:rsidRDefault="00513499" w:rsidP="00513499">
      <w:r>
        <w:lastRenderedPageBreak/>
        <w:t xml:space="preserve">El programa ha sido desarrollado haciendo uso del lenguaje de programación </w:t>
      </w:r>
      <w:r w:rsidRPr="00513499">
        <w:rPr>
          <w:b/>
        </w:rPr>
        <w:t>Java</w:t>
      </w:r>
      <w:r>
        <w:t xml:space="preserve"> junto al IDE</w:t>
      </w:r>
      <w:r>
        <w:rPr>
          <w:rStyle w:val="Refdenotaalpie"/>
        </w:rPr>
        <w:footnoteReference w:id="2"/>
      </w:r>
      <w:r>
        <w:t xml:space="preserve"> </w:t>
      </w:r>
      <w:proofErr w:type="spellStart"/>
      <w:r>
        <w:t>Netbeans</w:t>
      </w:r>
      <w:proofErr w:type="spellEnd"/>
      <w:r>
        <w:t xml:space="preserve"> 8.1 debido a la facilidad de implementación, documentación, detección de </w:t>
      </w:r>
      <w:r w:rsidR="00FE1387">
        <w:t>errores, depuración de é</w:t>
      </w:r>
      <w:r>
        <w:t>stos</w:t>
      </w:r>
      <w:r w:rsidR="00FE1387">
        <w:t xml:space="preserve"> y portabilidad del programa.</w:t>
      </w:r>
    </w:p>
    <w:p w:rsidR="009E3328" w:rsidRDefault="00FE1387" w:rsidP="00513499">
      <w:r>
        <w:t>Además de por las características intrínsecas al lenguaje y el IDE, también Java cuenta con una comunidad extensa que proporciona muchas librerías y ayudas a los desarrolladores</w:t>
      </w:r>
      <w:r w:rsidR="009E3328">
        <w:t>.</w:t>
      </w:r>
    </w:p>
    <w:p w:rsidR="00513499" w:rsidRDefault="000A36F5" w:rsidP="000A36F5">
      <w:pPr>
        <w:pStyle w:val="Ttulo2"/>
      </w:pPr>
      <w:r>
        <w:t>Ayudas externas</w:t>
      </w:r>
    </w:p>
    <w:p w:rsidR="000A36F5" w:rsidRDefault="000A36F5" w:rsidP="000A36F5">
      <w:r w:rsidRPr="000A36F5">
        <w:rPr>
          <w:b/>
          <w:u w:val="single"/>
        </w:rPr>
        <w:t xml:space="preserve">Owen </w:t>
      </w:r>
      <w:proofErr w:type="spellStart"/>
      <w:r w:rsidRPr="000A36F5">
        <w:rPr>
          <w:b/>
          <w:u w:val="single"/>
        </w:rPr>
        <w:t>Astrachan</w:t>
      </w:r>
      <w:proofErr w:type="spellEnd"/>
      <w:r>
        <w:t xml:space="preserve">: librerías </w:t>
      </w:r>
      <w:proofErr w:type="gramStart"/>
      <w:r>
        <w:t>bit(</w:t>
      </w:r>
      <w:proofErr w:type="gramEnd"/>
      <w:r>
        <w:t>input/output)</w:t>
      </w:r>
      <w:proofErr w:type="spellStart"/>
      <w:r>
        <w:t>stream</w:t>
      </w:r>
      <w:proofErr w:type="spellEnd"/>
      <w:r>
        <w:t xml:space="preserve"> usadas para leer/escribir respectivamente archivos binarios bit a bit.</w:t>
      </w:r>
    </w:p>
    <w:p w:rsidR="000A36F5" w:rsidRPr="000A36F5" w:rsidRDefault="000A36F5" w:rsidP="000A36F5">
      <w:hyperlink r:id="rId9" w:history="1">
        <w:r w:rsidRPr="000A36F5">
          <w:rPr>
            <w:rStyle w:val="Hipervnculo"/>
            <w:b/>
          </w:rPr>
          <w:t>https://rosettacode.org/wiki/Huffman_coding#Java</w:t>
        </w:r>
      </w:hyperlink>
      <w:r>
        <w:t xml:space="preserve">: clase que contiene el algoritmo de </w:t>
      </w:r>
      <w:proofErr w:type="spellStart"/>
      <w:r>
        <w:t>huffman</w:t>
      </w:r>
      <w:proofErr w:type="spellEnd"/>
      <w:r>
        <w:t xml:space="preserve"> que ha sido modificado para que las entradas y salidas coincidan con las necesarias</w:t>
      </w:r>
      <w:bookmarkStart w:id="0" w:name="_GoBack"/>
      <w:bookmarkEnd w:id="0"/>
      <w:r>
        <w:t xml:space="preserve"> para el programa.</w:t>
      </w:r>
    </w:p>
    <w:p w:rsidR="004325FB" w:rsidRPr="004F2E71" w:rsidRDefault="004325FB" w:rsidP="004325FB"/>
    <w:p w:rsidR="004F2E71" w:rsidRPr="00A13AA7" w:rsidRDefault="004F2E71" w:rsidP="00A13AA7"/>
    <w:sectPr w:rsidR="004F2E71" w:rsidRPr="00A13A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C2C" w:rsidRDefault="00361C2C">
      <w:pPr>
        <w:spacing w:after="0"/>
      </w:pPr>
      <w:r>
        <w:separator/>
      </w:r>
    </w:p>
  </w:endnote>
  <w:endnote w:type="continuationSeparator" w:id="0">
    <w:p w:rsidR="00361C2C" w:rsidRDefault="00361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C2C" w:rsidRDefault="00361C2C">
      <w:pPr>
        <w:spacing w:after="0"/>
      </w:pPr>
      <w:r>
        <w:separator/>
      </w:r>
    </w:p>
  </w:footnote>
  <w:footnote w:type="continuationSeparator" w:id="0">
    <w:p w:rsidR="00361C2C" w:rsidRDefault="00361C2C">
      <w:pPr>
        <w:spacing w:after="0"/>
      </w:pPr>
      <w:r>
        <w:continuationSeparator/>
      </w:r>
    </w:p>
  </w:footnote>
  <w:footnote w:id="1">
    <w:p w:rsidR="004F2E71" w:rsidRPr="004F2E71" w:rsidRDefault="004F2E71">
      <w:pPr>
        <w:pStyle w:val="Textonotapie"/>
      </w:pPr>
      <w:r>
        <w:rPr>
          <w:rStyle w:val="Refdenotaalpie"/>
        </w:rPr>
        <w:footnoteRef/>
      </w:r>
      <w:r>
        <w:t xml:space="preserve"> Norma</w:t>
      </w:r>
      <w:r w:rsidRPr="004F2E71">
        <w:t xml:space="preserve"> de la ISO que define la codificación del alfabeto latino, incluyendo los diacríticos (como letras acentuadas, ñ, ç), y letras especiales (como ß, Ø), necesarios para la escritura de las siguientes lenguas originarias de Europa occidental: afrikáans, alemán, español, catalán, euskera, aragonés, asturiano, danés, escocés, feroés, finés, francés, gaélico, gallego, inglés, islandés, italiano, holandés, noruego, portugués y sueco.</w:t>
      </w:r>
    </w:p>
  </w:footnote>
  <w:footnote w:id="2">
    <w:p w:rsidR="00513499" w:rsidRDefault="00513499">
      <w:pPr>
        <w:pStyle w:val="Textonotapie"/>
      </w:pPr>
      <w:r>
        <w:rPr>
          <w:rStyle w:val="Refdenotaalpie"/>
        </w:rPr>
        <w:footnoteRef/>
      </w:r>
      <w:r>
        <w:t xml:space="preserve"> Siglas en inglés de, Entorno de Desarrollo Integrado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292C"/>
    <w:multiLevelType w:val="hybridMultilevel"/>
    <w:tmpl w:val="60C86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16CE"/>
    <w:multiLevelType w:val="hybridMultilevel"/>
    <w:tmpl w:val="0D528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A7"/>
    <w:rsid w:val="00066685"/>
    <w:rsid w:val="000A36F5"/>
    <w:rsid w:val="00361C2C"/>
    <w:rsid w:val="004325FB"/>
    <w:rsid w:val="004F2E71"/>
    <w:rsid w:val="00513499"/>
    <w:rsid w:val="009E3328"/>
    <w:rsid w:val="00A13AA7"/>
    <w:rsid w:val="00F26506"/>
    <w:rsid w:val="00FE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1F881-B9C0-486A-B994-8256450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2E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2E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F2E7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A36F5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osettacode.org/wiki/Huffman_coding#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ake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D2F909-2E3D-4E4B-8801-339B73D1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93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Naranjo Sánchez</dc:creator>
  <cp:keywords/>
  <cp:lastModifiedBy>Carlos Naranjo Sánchez</cp:lastModifiedBy>
  <cp:revision>2</cp:revision>
  <dcterms:created xsi:type="dcterms:W3CDTF">2016-08-08T15:46:00Z</dcterms:created>
  <dcterms:modified xsi:type="dcterms:W3CDTF">2016-08-08T17:19:00Z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