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71B9DE" w14:textId="17D0113C" w:rsidR="00732A92" w:rsidRPr="00145C49" w:rsidRDefault="00CB5FFA" w:rsidP="00D07A54">
      <w:pPr>
        <w:spacing w:after="0" w:line="360" w:lineRule="auto"/>
        <w:rPr>
          <w:rFonts w:ascii="Harvard style" w:hAnsi="Harvard style"/>
          <w:color w:val="E97132" w:themeColor="accent2"/>
          <w:sz w:val="32"/>
          <w:szCs w:val="32"/>
        </w:rPr>
      </w:pPr>
      <w:r w:rsidRPr="00145C49">
        <w:rPr>
          <w:rFonts w:ascii="Harvard style" w:hAnsi="Harvard style"/>
          <w:color w:val="E97132" w:themeColor="accent2"/>
          <w:sz w:val="32"/>
          <w:szCs w:val="32"/>
        </w:rPr>
        <w:t>Student Name: Carlos Nakagomi</w:t>
      </w:r>
    </w:p>
    <w:p w14:paraId="2A2B7DF4" w14:textId="2AE2D9E5" w:rsidR="00CB5FFA" w:rsidRPr="00145C49" w:rsidRDefault="00D07A54" w:rsidP="00D07A54">
      <w:pPr>
        <w:spacing w:after="0" w:line="360" w:lineRule="auto"/>
        <w:rPr>
          <w:rFonts w:ascii="Harvard style" w:hAnsi="Harvard style"/>
          <w:color w:val="E97132" w:themeColor="accent2"/>
          <w:sz w:val="32"/>
          <w:szCs w:val="32"/>
        </w:rPr>
      </w:pPr>
      <w:r w:rsidRPr="00145C49">
        <w:rPr>
          <w:rFonts w:ascii="Harvard style" w:hAnsi="Harvard style"/>
          <w:color w:val="E97132" w:themeColor="accent2"/>
          <w:sz w:val="32"/>
          <w:szCs w:val="32"/>
        </w:rPr>
        <w:t xml:space="preserve">Instructor: Quynh Nguyen </w:t>
      </w:r>
    </w:p>
    <w:p w14:paraId="2A1F5D93" w14:textId="6DA22090" w:rsidR="00397805" w:rsidRPr="00397805" w:rsidRDefault="00CB5FFA" w:rsidP="00397805">
      <w:pPr>
        <w:spacing w:after="0" w:line="360" w:lineRule="auto"/>
        <w:rPr>
          <w:rFonts w:ascii="Harvard style" w:hAnsi="Harvard style"/>
          <w:color w:val="E97132" w:themeColor="accent2"/>
          <w:sz w:val="32"/>
          <w:szCs w:val="32"/>
        </w:rPr>
      </w:pPr>
      <w:r w:rsidRPr="00145C49">
        <w:rPr>
          <w:rFonts w:ascii="Harvard style" w:hAnsi="Harvard style"/>
          <w:color w:val="E97132" w:themeColor="accent2"/>
          <w:sz w:val="32"/>
          <w:szCs w:val="32"/>
        </w:rPr>
        <w:t>Langara College</w:t>
      </w:r>
    </w:p>
    <w:p w14:paraId="0D4EECA3" w14:textId="7FC827A0" w:rsidR="00397805" w:rsidRPr="00145C49" w:rsidRDefault="00397805" w:rsidP="00397805">
      <w:pPr>
        <w:spacing w:after="0" w:line="360" w:lineRule="auto"/>
        <w:rPr>
          <w:rFonts w:ascii="Harvard style" w:hAnsi="Harvard style"/>
          <w:color w:val="E97132" w:themeColor="accent2"/>
          <w:sz w:val="32"/>
          <w:szCs w:val="32"/>
        </w:rPr>
      </w:pPr>
      <w:r w:rsidRPr="00397805">
        <w:rPr>
          <w:rFonts w:ascii="Harvard style" w:hAnsi="Harvard style"/>
          <w:color w:val="E97132" w:themeColor="accent2"/>
          <w:sz w:val="32"/>
          <w:szCs w:val="32"/>
        </w:rPr>
        <w:t>Cyber Security Case Study</w:t>
      </w:r>
    </w:p>
    <w:p w14:paraId="5D3516BE" w14:textId="77777777" w:rsidR="00AF7BCF" w:rsidRPr="00145C49" w:rsidRDefault="00AF7BCF" w:rsidP="00D07A54">
      <w:pPr>
        <w:spacing w:after="0" w:line="360" w:lineRule="auto"/>
        <w:rPr>
          <w:rFonts w:ascii="Harvard style" w:hAnsi="Harvard style"/>
          <w:color w:val="E97132" w:themeColor="accent2"/>
          <w:sz w:val="32"/>
          <w:szCs w:val="32"/>
        </w:rPr>
      </w:pPr>
    </w:p>
    <w:p w14:paraId="11F99F78" w14:textId="77777777" w:rsidR="0012729C" w:rsidRPr="00145C49" w:rsidRDefault="0012729C" w:rsidP="0012729C">
      <w:pPr>
        <w:spacing w:line="360" w:lineRule="auto"/>
        <w:jc w:val="center"/>
        <w:rPr>
          <w:rFonts w:ascii="Harvard style" w:hAnsi="Harvard style"/>
          <w:sz w:val="36"/>
          <w:szCs w:val="36"/>
        </w:rPr>
      </w:pPr>
      <w:proofErr w:type="spellStart"/>
      <w:r w:rsidRPr="00145C49">
        <w:rPr>
          <w:rFonts w:ascii="Harvard style" w:hAnsi="Harvard style"/>
          <w:sz w:val="36"/>
          <w:szCs w:val="36"/>
        </w:rPr>
        <w:t>CodeMax</w:t>
      </w:r>
      <w:proofErr w:type="spellEnd"/>
    </w:p>
    <w:p w14:paraId="1173D289" w14:textId="709EC3BC" w:rsidR="00AF7BCF" w:rsidRPr="00145C49" w:rsidRDefault="0012729C" w:rsidP="00AF7BCF">
      <w:pPr>
        <w:spacing w:line="360" w:lineRule="auto"/>
        <w:jc w:val="center"/>
        <w:rPr>
          <w:rFonts w:ascii="Harvard style" w:hAnsi="Harvard style"/>
          <w:sz w:val="36"/>
          <w:szCs w:val="36"/>
        </w:rPr>
      </w:pPr>
      <w:r w:rsidRPr="00145C49">
        <w:rPr>
          <w:rFonts w:ascii="Harvard style" w:hAnsi="Harvard style"/>
          <w:i/>
          <w:iCs/>
          <w:sz w:val="36"/>
          <w:szCs w:val="36"/>
        </w:rPr>
        <w:t>Maximizing Security. Powering Intelligence.</w:t>
      </w:r>
    </w:p>
    <w:p w14:paraId="7F899FA5" w14:textId="77777777" w:rsidR="00AF7BCF" w:rsidRPr="00145C49" w:rsidRDefault="00AF7BCF" w:rsidP="00417ACD">
      <w:pPr>
        <w:spacing w:line="360" w:lineRule="auto"/>
        <w:rPr>
          <w:rFonts w:ascii="Harvard style" w:hAnsi="Harvard style"/>
          <w:sz w:val="36"/>
          <w:szCs w:val="36"/>
        </w:rPr>
      </w:pPr>
    </w:p>
    <w:p w14:paraId="174677A0" w14:textId="55A09A27" w:rsidR="00AF7BCF" w:rsidRPr="00145C49" w:rsidRDefault="00AF7BCF" w:rsidP="00836840">
      <w:pPr>
        <w:spacing w:line="360" w:lineRule="auto"/>
        <w:rPr>
          <w:rFonts w:ascii="Harvard style" w:hAnsi="Harvard style"/>
        </w:rPr>
      </w:pPr>
      <w:r w:rsidRPr="00145C49">
        <w:rPr>
          <w:noProof/>
        </w:rPr>
        <w:drawing>
          <wp:inline distT="0" distB="0" distL="0" distR="0" wp14:anchorId="410389D0" wp14:editId="676B4964">
            <wp:extent cx="5943600" cy="2893694"/>
            <wp:effectExtent l="0" t="0" r="0" b="2540"/>
            <wp:docPr id="1218211447" name="Picture 3" descr="A blue circle with a lock and a 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11447" name="Picture 3" descr="A blue circle with a lock and a key&#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8811" cy="2901100"/>
                    </a:xfrm>
                    <a:prstGeom prst="rect">
                      <a:avLst/>
                    </a:prstGeom>
                    <a:noFill/>
                    <a:ln>
                      <a:noFill/>
                    </a:ln>
                  </pic:spPr>
                </pic:pic>
              </a:graphicData>
            </a:graphic>
          </wp:inline>
        </w:drawing>
      </w:r>
    </w:p>
    <w:p w14:paraId="720CEC94" w14:textId="77777777" w:rsidR="00AF7BCF" w:rsidRPr="00145C49" w:rsidRDefault="00AF7BCF" w:rsidP="00836840">
      <w:pPr>
        <w:spacing w:line="360" w:lineRule="auto"/>
        <w:rPr>
          <w:rFonts w:ascii="Harvard style" w:hAnsi="Harvard style"/>
        </w:rPr>
      </w:pPr>
    </w:p>
    <w:p w14:paraId="36EAC3EE" w14:textId="77777777" w:rsidR="00417ACD" w:rsidRPr="00145C49" w:rsidRDefault="00417ACD" w:rsidP="00836840">
      <w:pPr>
        <w:spacing w:line="360" w:lineRule="auto"/>
        <w:rPr>
          <w:rFonts w:ascii="Harvard style" w:hAnsi="Harvard style"/>
        </w:rPr>
      </w:pPr>
    </w:p>
    <w:p w14:paraId="3C83A37D" w14:textId="5C38A133" w:rsidR="00836840" w:rsidRPr="00145C49" w:rsidRDefault="00836840" w:rsidP="00836840">
      <w:pPr>
        <w:spacing w:line="360" w:lineRule="auto"/>
        <w:rPr>
          <w:rFonts w:ascii="Harvard style" w:hAnsi="Harvard style"/>
        </w:rPr>
      </w:pPr>
      <w:r w:rsidRPr="00145C49">
        <w:rPr>
          <w:rFonts w:ascii="Harvard style" w:hAnsi="Harvard style"/>
        </w:rPr>
        <w:t>Vision</w:t>
      </w:r>
    </w:p>
    <w:p w14:paraId="2123CBF4" w14:textId="77777777" w:rsidR="00836840" w:rsidRPr="00145C49" w:rsidRDefault="00836840" w:rsidP="00836840">
      <w:pPr>
        <w:spacing w:line="360" w:lineRule="auto"/>
        <w:rPr>
          <w:rFonts w:ascii="Harvard style" w:hAnsi="Harvard style"/>
        </w:rPr>
      </w:pPr>
      <w:r w:rsidRPr="00145C49">
        <w:rPr>
          <w:rFonts w:ascii="Harvard style" w:hAnsi="Harvard style"/>
        </w:rPr>
        <w:t>To revolutionize cybersecurity by leveraging AI-driven threat detection, ensuring a safer digital world where organizations can operate without fear of cyber threats.</w:t>
      </w:r>
    </w:p>
    <w:p w14:paraId="32E117EE" w14:textId="77777777" w:rsidR="00417ACD" w:rsidRPr="00145C49" w:rsidRDefault="00417ACD" w:rsidP="00836840">
      <w:pPr>
        <w:spacing w:line="360" w:lineRule="auto"/>
        <w:rPr>
          <w:rFonts w:ascii="Harvard style" w:hAnsi="Harvard style"/>
        </w:rPr>
      </w:pPr>
    </w:p>
    <w:p w14:paraId="75540570" w14:textId="77777777" w:rsidR="00836840" w:rsidRPr="00145C49" w:rsidRDefault="00836840" w:rsidP="00DC355B">
      <w:pPr>
        <w:spacing w:after="0" w:line="360" w:lineRule="auto"/>
        <w:rPr>
          <w:rFonts w:ascii="Harvard style" w:hAnsi="Harvard style"/>
        </w:rPr>
      </w:pPr>
      <w:r w:rsidRPr="00145C49">
        <w:rPr>
          <w:rFonts w:ascii="Harvard style" w:hAnsi="Harvard style"/>
        </w:rPr>
        <w:t>Mission</w:t>
      </w:r>
    </w:p>
    <w:p w14:paraId="33618390" w14:textId="77777777" w:rsidR="00836840" w:rsidRPr="00145C49" w:rsidRDefault="00836840" w:rsidP="00DC355B">
      <w:pPr>
        <w:spacing w:after="0" w:line="360" w:lineRule="auto"/>
        <w:rPr>
          <w:rFonts w:ascii="Harvard style" w:hAnsi="Harvard style"/>
        </w:rPr>
      </w:pPr>
      <w:r w:rsidRPr="00145C49">
        <w:rPr>
          <w:rFonts w:ascii="Harvard style" w:hAnsi="Harvard style"/>
        </w:rPr>
        <w:t>To empower businesses and institutions with cutting-edge AI-powered Intrusion Detection Systems (IDS) that provide real-time threat prediction, anomaly detection, and predictive security insights—enabling proactive cybersecurity defenses against evolving threats.</w:t>
      </w:r>
    </w:p>
    <w:p w14:paraId="27B46661" w14:textId="77777777" w:rsidR="00DC355B" w:rsidRPr="00145C49" w:rsidRDefault="00DC355B" w:rsidP="00DC355B">
      <w:pPr>
        <w:spacing w:after="0" w:line="360" w:lineRule="auto"/>
        <w:rPr>
          <w:rFonts w:ascii="Harvard style" w:hAnsi="Harvard style"/>
        </w:rPr>
      </w:pPr>
    </w:p>
    <w:p w14:paraId="04A68D83" w14:textId="249546FD" w:rsidR="00DC355B" w:rsidRPr="00145C49" w:rsidRDefault="00836840" w:rsidP="00DC355B">
      <w:pPr>
        <w:spacing w:after="0" w:line="360" w:lineRule="auto"/>
        <w:rPr>
          <w:rFonts w:ascii="Harvard style" w:hAnsi="Harvard style"/>
        </w:rPr>
      </w:pPr>
      <w:r w:rsidRPr="00145C49">
        <w:rPr>
          <w:rFonts w:ascii="Harvard style" w:hAnsi="Harvard style"/>
        </w:rPr>
        <w:t>Focus</w:t>
      </w:r>
    </w:p>
    <w:p w14:paraId="233B5158" w14:textId="77777777" w:rsidR="00836840" w:rsidRPr="00145C49" w:rsidRDefault="00836840" w:rsidP="00DC355B">
      <w:pPr>
        <w:numPr>
          <w:ilvl w:val="0"/>
          <w:numId w:val="12"/>
        </w:numPr>
        <w:spacing w:after="0" w:line="360" w:lineRule="auto"/>
        <w:rPr>
          <w:rFonts w:ascii="Harvard style" w:hAnsi="Harvard style"/>
        </w:rPr>
      </w:pPr>
      <w:r w:rsidRPr="00145C49">
        <w:rPr>
          <w:rFonts w:ascii="Harvard style" w:hAnsi="Harvard style"/>
        </w:rPr>
        <w:t>Proactive Threat Detection – Delivering real-time security solutions that identify and mitigate cyber threats before they cause harm.</w:t>
      </w:r>
    </w:p>
    <w:p w14:paraId="35AC6A85" w14:textId="77777777" w:rsidR="00836840" w:rsidRPr="00145C49" w:rsidRDefault="00836840" w:rsidP="00DC355B">
      <w:pPr>
        <w:numPr>
          <w:ilvl w:val="0"/>
          <w:numId w:val="12"/>
        </w:numPr>
        <w:spacing w:after="0" w:line="360" w:lineRule="auto"/>
        <w:rPr>
          <w:rFonts w:ascii="Harvard style" w:hAnsi="Harvard style"/>
        </w:rPr>
      </w:pPr>
      <w:r w:rsidRPr="00145C49">
        <w:rPr>
          <w:rFonts w:ascii="Harvard style" w:hAnsi="Harvard style"/>
        </w:rPr>
        <w:t>AI &amp; Machine Learning Innovation – Utilizing advanced data analytics and ML algorithms to continuously enhance intrusion detection capabilities.</w:t>
      </w:r>
    </w:p>
    <w:p w14:paraId="327F4A15" w14:textId="77777777" w:rsidR="00836840" w:rsidRPr="00145C49" w:rsidRDefault="00836840" w:rsidP="00DC355B">
      <w:pPr>
        <w:numPr>
          <w:ilvl w:val="0"/>
          <w:numId w:val="12"/>
        </w:numPr>
        <w:spacing w:after="0" w:line="360" w:lineRule="auto"/>
        <w:rPr>
          <w:rFonts w:ascii="Harvard style" w:hAnsi="Harvard style"/>
        </w:rPr>
      </w:pPr>
      <w:r w:rsidRPr="00145C49">
        <w:rPr>
          <w:rFonts w:ascii="Harvard style" w:hAnsi="Harvard style"/>
        </w:rPr>
        <w:t>Enterprise &amp; Institutional Security – Providing scalable and adaptable security solutions tailored for universities, enterprises, and government institutions.</w:t>
      </w:r>
    </w:p>
    <w:p w14:paraId="5849D255" w14:textId="77777777" w:rsidR="00836840" w:rsidRPr="00145C49" w:rsidRDefault="00836840" w:rsidP="00DC355B">
      <w:pPr>
        <w:numPr>
          <w:ilvl w:val="0"/>
          <w:numId w:val="12"/>
        </w:numPr>
        <w:spacing w:after="0" w:line="360" w:lineRule="auto"/>
        <w:rPr>
          <w:rFonts w:ascii="Harvard style" w:hAnsi="Harvard style"/>
        </w:rPr>
      </w:pPr>
      <w:r w:rsidRPr="00145C49">
        <w:rPr>
          <w:rFonts w:ascii="Harvard style" w:hAnsi="Harvard style"/>
        </w:rPr>
        <w:t>Compliance &amp; Risk Mitigation – Ensuring organizations meet cybersecurity standards while reducing operational risks associated with cyberattacks.</w:t>
      </w:r>
    </w:p>
    <w:p w14:paraId="35A721E2" w14:textId="77777777" w:rsidR="00DC355B" w:rsidRPr="00145C49" w:rsidRDefault="00DC355B" w:rsidP="00DC355B">
      <w:pPr>
        <w:spacing w:after="0" w:line="360" w:lineRule="auto"/>
        <w:ind w:left="720"/>
        <w:rPr>
          <w:rFonts w:ascii="Harvard style" w:hAnsi="Harvard style"/>
        </w:rPr>
      </w:pPr>
    </w:p>
    <w:p w14:paraId="2A7D557E" w14:textId="77777777" w:rsidR="00D353E6" w:rsidRPr="00145C49" w:rsidRDefault="00836840" w:rsidP="00D353E6">
      <w:pPr>
        <w:spacing w:after="0" w:line="360" w:lineRule="auto"/>
        <w:rPr>
          <w:rFonts w:ascii="Harvard style" w:hAnsi="Harvard style"/>
        </w:rPr>
      </w:pPr>
      <w:r w:rsidRPr="00145C49">
        <w:rPr>
          <w:rFonts w:ascii="Harvard style" w:hAnsi="Harvard style"/>
        </w:rPr>
        <w:t>Value Proposition</w:t>
      </w:r>
    </w:p>
    <w:p w14:paraId="40449E2E" w14:textId="482765E8" w:rsidR="00836840" w:rsidRPr="00145C49" w:rsidRDefault="00836840" w:rsidP="00D353E6">
      <w:pPr>
        <w:spacing w:after="0" w:line="360" w:lineRule="auto"/>
        <w:ind w:firstLine="360"/>
        <w:rPr>
          <w:rFonts w:ascii="Harvard style" w:hAnsi="Harvard style"/>
        </w:rPr>
      </w:pPr>
      <w:r w:rsidRPr="00145C49">
        <w:rPr>
          <w:rFonts w:ascii="Harvard style" w:hAnsi="Harvard style"/>
        </w:rPr>
        <w:t>We offer a next-generation AI-powered Intrusion Detection System (AI-IDS) that delivers:</w:t>
      </w:r>
    </w:p>
    <w:p w14:paraId="237519FD" w14:textId="77777777" w:rsidR="00836840" w:rsidRPr="00145C49" w:rsidRDefault="00836840" w:rsidP="00D353E6">
      <w:pPr>
        <w:numPr>
          <w:ilvl w:val="0"/>
          <w:numId w:val="13"/>
        </w:numPr>
        <w:spacing w:after="0" w:line="360" w:lineRule="auto"/>
        <w:rPr>
          <w:rFonts w:ascii="Harvard style" w:hAnsi="Harvard style"/>
        </w:rPr>
      </w:pPr>
      <w:r w:rsidRPr="00145C49">
        <w:rPr>
          <w:rFonts w:ascii="Harvard style" w:hAnsi="Harvard style"/>
        </w:rPr>
        <w:t>Real-Time Threat Prediction – Detect and stop cyberattacks before they escalate.</w:t>
      </w:r>
    </w:p>
    <w:p w14:paraId="5E72B921" w14:textId="77777777" w:rsidR="00836840" w:rsidRPr="00145C49" w:rsidRDefault="00836840" w:rsidP="00D353E6">
      <w:pPr>
        <w:numPr>
          <w:ilvl w:val="0"/>
          <w:numId w:val="13"/>
        </w:numPr>
        <w:spacing w:after="0" w:line="360" w:lineRule="auto"/>
        <w:rPr>
          <w:rFonts w:ascii="Harvard style" w:hAnsi="Harvard style"/>
        </w:rPr>
      </w:pPr>
      <w:r w:rsidRPr="00145C49">
        <w:rPr>
          <w:rFonts w:ascii="Harvard style" w:hAnsi="Harvard style"/>
        </w:rPr>
        <w:t>Advanced Anomaly Detection – Uncover hidden threats through behavioral analysis.</w:t>
      </w:r>
    </w:p>
    <w:p w14:paraId="723505FF" w14:textId="77777777" w:rsidR="00836840" w:rsidRPr="00145C49" w:rsidRDefault="00836840" w:rsidP="00D353E6">
      <w:pPr>
        <w:numPr>
          <w:ilvl w:val="0"/>
          <w:numId w:val="13"/>
        </w:numPr>
        <w:spacing w:after="0" w:line="360" w:lineRule="auto"/>
        <w:rPr>
          <w:rFonts w:ascii="Harvard style" w:hAnsi="Harvard style"/>
        </w:rPr>
      </w:pPr>
      <w:r w:rsidRPr="00145C49">
        <w:rPr>
          <w:rFonts w:ascii="Harvard style" w:hAnsi="Harvard style"/>
        </w:rPr>
        <w:t>Predictive Security Insights – Identify and mitigate vulnerabilities proactively.</w:t>
      </w:r>
    </w:p>
    <w:p w14:paraId="7733EDC3" w14:textId="77777777" w:rsidR="00836840" w:rsidRPr="00145C49" w:rsidRDefault="00836840" w:rsidP="00D353E6">
      <w:pPr>
        <w:numPr>
          <w:ilvl w:val="0"/>
          <w:numId w:val="13"/>
        </w:numPr>
        <w:spacing w:after="0" w:line="360" w:lineRule="auto"/>
        <w:rPr>
          <w:rFonts w:ascii="Harvard style" w:hAnsi="Harvard style"/>
        </w:rPr>
      </w:pPr>
      <w:r w:rsidRPr="00145C49">
        <w:rPr>
          <w:rFonts w:ascii="Harvard style" w:hAnsi="Harvard style"/>
        </w:rPr>
        <w:t>Scalability &amp; Efficiency – AI-driven automation reduces security team workloads and enhances response time.</w:t>
      </w:r>
    </w:p>
    <w:p w14:paraId="1E3541DC" w14:textId="77777777" w:rsidR="00836840" w:rsidRPr="00145C49" w:rsidRDefault="00836840" w:rsidP="00D353E6">
      <w:pPr>
        <w:numPr>
          <w:ilvl w:val="0"/>
          <w:numId w:val="13"/>
        </w:numPr>
        <w:spacing w:after="0" w:line="360" w:lineRule="auto"/>
        <w:rPr>
          <w:rFonts w:ascii="Harvard style" w:hAnsi="Harvard style"/>
        </w:rPr>
      </w:pPr>
      <w:r w:rsidRPr="00145C49">
        <w:rPr>
          <w:rFonts w:ascii="Harvard style" w:hAnsi="Harvard style"/>
        </w:rPr>
        <w:t>Proven Accuracy &amp; Adaptability – Built using industry-leading datasets (CICIDS2017) to stay ahead of evolving threats.</w:t>
      </w:r>
    </w:p>
    <w:p w14:paraId="7C2C5DAD" w14:textId="77777777" w:rsidR="00836840" w:rsidRPr="00145C49" w:rsidRDefault="00836840" w:rsidP="00D353E6">
      <w:pPr>
        <w:spacing w:after="0" w:line="360" w:lineRule="auto"/>
        <w:rPr>
          <w:rFonts w:ascii="Harvard style" w:hAnsi="Harvard style"/>
        </w:rPr>
      </w:pPr>
      <w:r w:rsidRPr="00145C49">
        <w:rPr>
          <w:rFonts w:ascii="Harvard style" w:hAnsi="Harvard style"/>
        </w:rPr>
        <w:t>Our AI-driven cybersecurity solutions ensure that organizations remain secure, compliant, and resilient against modern cyber threats.</w:t>
      </w:r>
    </w:p>
    <w:p w14:paraId="109EBA8B" w14:textId="77777777" w:rsidR="00480741" w:rsidRPr="00145C49" w:rsidRDefault="00480741" w:rsidP="00D353E6">
      <w:pPr>
        <w:spacing w:after="0" w:line="360" w:lineRule="auto"/>
        <w:rPr>
          <w:rFonts w:ascii="Harvard style" w:hAnsi="Harvard style"/>
        </w:rPr>
      </w:pPr>
    </w:p>
    <w:p w14:paraId="70B2CA44" w14:textId="77777777" w:rsidR="00480741" w:rsidRPr="00145C49" w:rsidRDefault="00480741" w:rsidP="00D353E6">
      <w:pPr>
        <w:spacing w:after="0" w:line="360" w:lineRule="auto"/>
        <w:rPr>
          <w:rFonts w:ascii="Harvard style" w:hAnsi="Harvard style"/>
        </w:rPr>
      </w:pPr>
    </w:p>
    <w:p w14:paraId="52B87F66" w14:textId="77777777" w:rsidR="00836840" w:rsidRPr="00145C49" w:rsidRDefault="00836840" w:rsidP="00EC5BCA">
      <w:pPr>
        <w:spacing w:line="360" w:lineRule="auto"/>
        <w:rPr>
          <w:rFonts w:ascii="Harvard style" w:hAnsi="Harvard style"/>
        </w:rPr>
      </w:pPr>
    </w:p>
    <w:p w14:paraId="79A11152" w14:textId="4FAB55A8" w:rsidR="00AB65DF" w:rsidRPr="00145C49" w:rsidRDefault="00AB65DF" w:rsidP="00EC5BCA">
      <w:pPr>
        <w:pStyle w:val="ListParagraph"/>
        <w:numPr>
          <w:ilvl w:val="0"/>
          <w:numId w:val="7"/>
        </w:numPr>
        <w:spacing w:line="360" w:lineRule="auto"/>
        <w:rPr>
          <w:rFonts w:ascii="Harvard style" w:hAnsi="Harvard style"/>
        </w:rPr>
      </w:pPr>
      <w:r w:rsidRPr="00145C49">
        <w:rPr>
          <w:rFonts w:ascii="Harvard style" w:hAnsi="Harvard style"/>
        </w:rPr>
        <w:t>Institutional Need</w:t>
      </w:r>
    </w:p>
    <w:p w14:paraId="0E8DE1F5" w14:textId="2A973CEC" w:rsidR="0045021E" w:rsidRPr="00145C49" w:rsidRDefault="000D678E" w:rsidP="00FF16EB">
      <w:pPr>
        <w:spacing w:line="360" w:lineRule="auto"/>
        <w:ind w:firstLine="360"/>
        <w:rPr>
          <w:rFonts w:ascii="Harvard style" w:hAnsi="Harvard style"/>
        </w:rPr>
      </w:pPr>
      <w:r w:rsidRPr="00145C49">
        <w:rPr>
          <w:rFonts w:ascii="Harvard style" w:hAnsi="Harvard style"/>
        </w:rPr>
        <w:t>Queensland University faces increasing cybersecurity threats, including Denial-of-Service (DoS), phishing, and malware attacks, which jeopardize sensitive research data and disrupt critical operations. A traditional rule-based Intrusion Detection System (IDS) is insufficient to combat sophisticated and evolving cyber threats. To address this issue, we propose a machine learning-driven IDS that leverages advanced algorithms to detect and respond to network intrusions in real time.</w:t>
      </w:r>
    </w:p>
    <w:p w14:paraId="44415A2F" w14:textId="77777777" w:rsidR="00326A97" w:rsidRPr="00145C49" w:rsidRDefault="00326A97" w:rsidP="00326A97">
      <w:pPr>
        <w:spacing w:line="360" w:lineRule="auto"/>
        <w:ind w:firstLine="360"/>
        <w:rPr>
          <w:rFonts w:ascii="Harvard style" w:hAnsi="Harvard style"/>
        </w:rPr>
      </w:pPr>
      <w:r w:rsidRPr="00145C49">
        <w:rPr>
          <w:rFonts w:ascii="Harvard style" w:hAnsi="Harvard style"/>
        </w:rPr>
        <w:t>Key Reasons for Implementation:</w:t>
      </w:r>
    </w:p>
    <w:p w14:paraId="1A2D9A5D" w14:textId="77777777" w:rsidR="00326A97" w:rsidRPr="00145C49" w:rsidRDefault="00326A97" w:rsidP="00326A97">
      <w:pPr>
        <w:pStyle w:val="ListParagraph"/>
        <w:numPr>
          <w:ilvl w:val="0"/>
          <w:numId w:val="9"/>
        </w:numPr>
        <w:spacing w:line="360" w:lineRule="auto"/>
        <w:rPr>
          <w:rFonts w:ascii="Harvard style" w:hAnsi="Harvard style"/>
        </w:rPr>
      </w:pPr>
      <w:r w:rsidRPr="00145C49">
        <w:rPr>
          <w:rFonts w:ascii="Harvard style" w:hAnsi="Harvard style"/>
        </w:rPr>
        <w:t>Enhancing Cybersecurity Resilience: Machine learning-based IDS can proactively detect new and evolving cyber threats, reducing the risk of data breaches and operational disruptions.</w:t>
      </w:r>
    </w:p>
    <w:p w14:paraId="62879ABB" w14:textId="77777777" w:rsidR="00326A97" w:rsidRPr="00145C49" w:rsidRDefault="00326A97" w:rsidP="00326A97">
      <w:pPr>
        <w:pStyle w:val="ListParagraph"/>
        <w:numPr>
          <w:ilvl w:val="0"/>
          <w:numId w:val="9"/>
        </w:numPr>
        <w:spacing w:line="360" w:lineRule="auto"/>
        <w:rPr>
          <w:rFonts w:ascii="Harvard style" w:hAnsi="Harvard style"/>
        </w:rPr>
      </w:pPr>
      <w:r w:rsidRPr="00145C49">
        <w:rPr>
          <w:rFonts w:ascii="Harvard style" w:hAnsi="Harvard style"/>
        </w:rPr>
        <w:t>Real-Time Threat Detection: Unlike traditional systems, which rely on predefined signatures, an AI-powered IDS continuously learns from network traffic patterns to identify anomalies and suspicious activities.</w:t>
      </w:r>
    </w:p>
    <w:p w14:paraId="0747D393" w14:textId="77777777" w:rsidR="00326A97" w:rsidRPr="00145C49" w:rsidRDefault="00326A97" w:rsidP="00326A97">
      <w:pPr>
        <w:pStyle w:val="ListParagraph"/>
        <w:numPr>
          <w:ilvl w:val="0"/>
          <w:numId w:val="9"/>
        </w:numPr>
        <w:spacing w:line="360" w:lineRule="auto"/>
        <w:rPr>
          <w:rFonts w:ascii="Harvard style" w:hAnsi="Harvard style"/>
        </w:rPr>
      </w:pPr>
      <w:r w:rsidRPr="00145C49">
        <w:rPr>
          <w:rFonts w:ascii="Harvard style" w:hAnsi="Harvard style"/>
        </w:rPr>
        <w:t>Automated Incident Response: The system minimizes the burden on cybersecurity teams by automating threat detection and providing actionable insights, enabling faster response times.</w:t>
      </w:r>
    </w:p>
    <w:p w14:paraId="698C677F" w14:textId="77777777" w:rsidR="00326A97" w:rsidRPr="00145C49" w:rsidRDefault="00326A97" w:rsidP="00326A97">
      <w:pPr>
        <w:pStyle w:val="ListParagraph"/>
        <w:numPr>
          <w:ilvl w:val="0"/>
          <w:numId w:val="9"/>
        </w:numPr>
        <w:spacing w:line="360" w:lineRule="auto"/>
        <w:rPr>
          <w:rFonts w:ascii="Harvard style" w:hAnsi="Harvard style"/>
        </w:rPr>
      </w:pPr>
      <w:r w:rsidRPr="00145C49">
        <w:rPr>
          <w:rFonts w:ascii="Harvard style" w:hAnsi="Harvard style"/>
        </w:rPr>
        <w:t>Scalability &amp; Adaptability: Machine learning models can adapt to changing network environments, making the IDS more effective in protecting research data and university infrastructure.</w:t>
      </w:r>
    </w:p>
    <w:p w14:paraId="4A6B5CB6" w14:textId="77777777" w:rsidR="00326A97" w:rsidRPr="00145C49" w:rsidRDefault="00326A97" w:rsidP="00326A97">
      <w:pPr>
        <w:pStyle w:val="ListParagraph"/>
        <w:numPr>
          <w:ilvl w:val="0"/>
          <w:numId w:val="9"/>
        </w:numPr>
        <w:spacing w:line="360" w:lineRule="auto"/>
        <w:rPr>
          <w:rFonts w:ascii="Harvard style" w:hAnsi="Harvard style"/>
        </w:rPr>
      </w:pPr>
      <w:r w:rsidRPr="00145C49">
        <w:rPr>
          <w:rFonts w:ascii="Harvard style" w:hAnsi="Harvard style"/>
        </w:rPr>
        <w:t>Regulatory Compliance: Implementing an advanced IDS ensures compliance with cybersecurity regulations and best practices, reinforcing the university’s commitment to data protection.</w:t>
      </w:r>
    </w:p>
    <w:p w14:paraId="13D08956" w14:textId="77777777" w:rsidR="00326A97" w:rsidRPr="00145C49" w:rsidRDefault="00326A97" w:rsidP="00326A97">
      <w:pPr>
        <w:pStyle w:val="ListParagraph"/>
        <w:numPr>
          <w:ilvl w:val="0"/>
          <w:numId w:val="9"/>
        </w:numPr>
        <w:spacing w:line="360" w:lineRule="auto"/>
        <w:rPr>
          <w:rFonts w:ascii="Harvard style" w:hAnsi="Harvard style"/>
        </w:rPr>
      </w:pPr>
      <w:r w:rsidRPr="00145C49">
        <w:rPr>
          <w:rFonts w:ascii="Harvard style" w:hAnsi="Harvard style"/>
        </w:rPr>
        <w:t>Cost-Effective Security Enhancement: By reducing manual intervention and improving detection accuracy, a machine learning-based IDS lowers operational costs associated with security breaches and forensic investigations.</w:t>
      </w:r>
    </w:p>
    <w:p w14:paraId="5B57821E" w14:textId="77777777" w:rsidR="0045021E" w:rsidRPr="00145C49" w:rsidRDefault="0045021E" w:rsidP="00FF16EB">
      <w:pPr>
        <w:spacing w:line="360" w:lineRule="auto"/>
        <w:ind w:firstLine="360"/>
        <w:rPr>
          <w:rFonts w:ascii="Harvard style" w:hAnsi="Harvard style"/>
        </w:rPr>
      </w:pPr>
    </w:p>
    <w:p w14:paraId="11529E0E" w14:textId="4F8030A2" w:rsidR="0028036D" w:rsidRPr="00145C49" w:rsidRDefault="0028036D" w:rsidP="00945B4D">
      <w:pPr>
        <w:pStyle w:val="ListParagraph"/>
        <w:numPr>
          <w:ilvl w:val="0"/>
          <w:numId w:val="7"/>
        </w:numPr>
        <w:spacing w:line="360" w:lineRule="auto"/>
        <w:rPr>
          <w:rFonts w:ascii="Harvard style" w:hAnsi="Harvard style"/>
        </w:rPr>
      </w:pPr>
      <w:r w:rsidRPr="00145C49">
        <w:rPr>
          <w:rFonts w:ascii="Harvard style" w:hAnsi="Harvard style"/>
        </w:rPr>
        <w:t xml:space="preserve">Description of Service </w:t>
      </w:r>
    </w:p>
    <w:p w14:paraId="2986405A" w14:textId="3BDF3980" w:rsidR="0028036D" w:rsidRPr="00145C49" w:rsidRDefault="0028036D" w:rsidP="0028036D">
      <w:pPr>
        <w:spacing w:before="240" w:after="100" w:afterAutospacing="1" w:line="360" w:lineRule="auto"/>
        <w:jc w:val="center"/>
        <w:rPr>
          <w:rFonts w:ascii="Harvard style" w:hAnsi="Harvard style"/>
        </w:rPr>
      </w:pPr>
      <w:r w:rsidRPr="00145C49">
        <w:rPr>
          <w:rFonts w:ascii="Harvard style" w:hAnsi="Harvard style"/>
        </w:rPr>
        <w:t>Product Name: AI-Powered Intrusion Detection System (AI-IDS)</w:t>
      </w:r>
    </w:p>
    <w:p w14:paraId="1E5F7831" w14:textId="10CD4A1B" w:rsidR="0028036D" w:rsidRPr="00145C49" w:rsidRDefault="0028036D" w:rsidP="00442DDE">
      <w:pPr>
        <w:pStyle w:val="ListParagraph"/>
        <w:spacing w:before="240" w:after="100" w:afterAutospacing="1" w:line="360" w:lineRule="auto"/>
        <w:ind w:left="0" w:firstLine="720"/>
        <w:rPr>
          <w:rFonts w:ascii="Harvard style" w:hAnsi="Harvard style"/>
        </w:rPr>
      </w:pPr>
      <w:r w:rsidRPr="00145C49">
        <w:rPr>
          <w:rFonts w:ascii="Harvard style" w:hAnsi="Harvard style"/>
        </w:rPr>
        <w:t>The proposed solution is an application-specific machine learning-based Intrusion Detection System (IDS) designed to safeguard Queensland University's network from cyber threats. It is built using the CICIDS2017 dataset, ensuring comprehensive coverage of modern attack patterns. The system enhances cybersecurity by detecting anomalies and mitigating threats in real-time.</w:t>
      </w:r>
    </w:p>
    <w:p w14:paraId="767A0494" w14:textId="77777777" w:rsidR="00480741" w:rsidRPr="00145C49" w:rsidRDefault="00480741" w:rsidP="00DC1DEC">
      <w:pPr>
        <w:pStyle w:val="ListParagraph"/>
        <w:spacing w:before="240" w:line="360" w:lineRule="auto"/>
        <w:ind w:firstLine="720"/>
        <w:jc w:val="center"/>
        <w:rPr>
          <w:rFonts w:ascii="Harvard style" w:hAnsi="Harvard style"/>
        </w:rPr>
      </w:pPr>
    </w:p>
    <w:p w14:paraId="29A06BCF" w14:textId="1276B43F" w:rsidR="00DC1DEC" w:rsidRPr="00145C49" w:rsidRDefault="00DC1DEC" w:rsidP="00480741">
      <w:pPr>
        <w:spacing w:before="240" w:line="360" w:lineRule="auto"/>
        <w:ind w:left="720" w:firstLine="720"/>
        <w:rPr>
          <w:rFonts w:ascii="Harvard style" w:hAnsi="Harvard style"/>
        </w:rPr>
      </w:pPr>
      <w:r w:rsidRPr="00145C49">
        <w:rPr>
          <w:rFonts w:ascii="Harvard style" w:hAnsi="Harvard style"/>
        </w:rPr>
        <w:t>Core Features of AI-Powered Intrusion Detection System (AI-IDS)</w:t>
      </w:r>
    </w:p>
    <w:p w14:paraId="04F0563A" w14:textId="77777777" w:rsidR="00DC1DEC" w:rsidRPr="00145C49" w:rsidRDefault="00DC1DEC" w:rsidP="00DC1DEC">
      <w:pPr>
        <w:pStyle w:val="ListParagraph"/>
        <w:numPr>
          <w:ilvl w:val="0"/>
          <w:numId w:val="11"/>
        </w:numPr>
        <w:spacing w:before="240" w:line="360" w:lineRule="auto"/>
        <w:rPr>
          <w:rFonts w:ascii="Harvard style" w:hAnsi="Harvard style"/>
        </w:rPr>
      </w:pPr>
      <w:r w:rsidRPr="00145C49">
        <w:rPr>
          <w:rFonts w:ascii="Harvard style" w:hAnsi="Harvard style"/>
        </w:rPr>
        <w:t>Real-time Threat Prediction: The system continuously monitors network traffic, user behavior, and system logs to detect potential attacks before they escalate. By identifying threats in their early stages, it enables immediate response to prevent damage.</w:t>
      </w:r>
    </w:p>
    <w:p w14:paraId="1328AF23" w14:textId="77777777" w:rsidR="00DC1DEC" w:rsidRPr="00145C49" w:rsidRDefault="00DC1DEC" w:rsidP="00DC1DEC">
      <w:pPr>
        <w:pStyle w:val="ListParagraph"/>
        <w:numPr>
          <w:ilvl w:val="0"/>
          <w:numId w:val="11"/>
        </w:numPr>
        <w:spacing w:before="240" w:line="360" w:lineRule="auto"/>
        <w:rPr>
          <w:rFonts w:ascii="Harvard style" w:hAnsi="Harvard style"/>
        </w:rPr>
      </w:pPr>
      <w:r w:rsidRPr="00145C49">
        <w:rPr>
          <w:rFonts w:ascii="Harvard style" w:hAnsi="Harvard style"/>
        </w:rPr>
        <w:t>Anomaly Detection: AI-IDS identifies unusual activity patterns that differ from normal behavior, such as unauthorized file access, sudden network spikes, or suspicious login attempts. These anomalies are flagged for further investigation to prevent security breaches.</w:t>
      </w:r>
    </w:p>
    <w:p w14:paraId="1AD390CF" w14:textId="77777777" w:rsidR="00DC1DEC" w:rsidRPr="00145C49" w:rsidRDefault="00DC1DEC" w:rsidP="00DC1DEC">
      <w:pPr>
        <w:pStyle w:val="ListParagraph"/>
        <w:numPr>
          <w:ilvl w:val="0"/>
          <w:numId w:val="11"/>
        </w:numPr>
        <w:spacing w:before="240" w:line="360" w:lineRule="auto"/>
        <w:rPr>
          <w:rFonts w:ascii="Harvard style" w:hAnsi="Harvard style"/>
        </w:rPr>
      </w:pPr>
      <w:r w:rsidRPr="00145C49">
        <w:rPr>
          <w:rFonts w:ascii="Harvard style" w:hAnsi="Harvard style"/>
        </w:rPr>
        <w:t>Predictive Security Insights: By analyzing past attack data and current security settings, the system assesses overall cybersecurity readiness and predicts potential vulnerabilities before they can be exploited.</w:t>
      </w:r>
    </w:p>
    <w:p w14:paraId="7D655CD0" w14:textId="77777777" w:rsidR="00DC1DEC" w:rsidRPr="00145C49" w:rsidRDefault="00DC1DEC" w:rsidP="00DC1DEC">
      <w:pPr>
        <w:pStyle w:val="ListParagraph"/>
        <w:spacing w:before="240" w:line="360" w:lineRule="auto"/>
        <w:rPr>
          <w:rFonts w:ascii="Harvard style" w:hAnsi="Harvard style"/>
        </w:rPr>
      </w:pPr>
    </w:p>
    <w:p w14:paraId="5E10D6F5" w14:textId="77777777" w:rsidR="007C2C7B" w:rsidRPr="00145C49" w:rsidRDefault="007C2C7B" w:rsidP="00442DDE">
      <w:pPr>
        <w:pStyle w:val="ListParagraph"/>
        <w:spacing w:before="240" w:after="100" w:afterAutospacing="1" w:line="360" w:lineRule="auto"/>
        <w:ind w:left="0" w:firstLine="720"/>
        <w:rPr>
          <w:rFonts w:ascii="Harvard style" w:hAnsi="Harvard style"/>
        </w:rPr>
      </w:pPr>
    </w:p>
    <w:p w14:paraId="2A02648B" w14:textId="77777777" w:rsidR="00480741" w:rsidRPr="00145C49" w:rsidRDefault="00480741" w:rsidP="00442DDE">
      <w:pPr>
        <w:pStyle w:val="ListParagraph"/>
        <w:spacing w:before="240" w:after="100" w:afterAutospacing="1" w:line="360" w:lineRule="auto"/>
        <w:ind w:left="0" w:firstLine="720"/>
        <w:rPr>
          <w:rFonts w:ascii="Harvard style" w:hAnsi="Harvard style"/>
        </w:rPr>
      </w:pPr>
    </w:p>
    <w:p w14:paraId="5154751F" w14:textId="77777777" w:rsidR="00480741" w:rsidRPr="00145C49" w:rsidRDefault="00480741" w:rsidP="00442DDE">
      <w:pPr>
        <w:pStyle w:val="ListParagraph"/>
        <w:spacing w:before="240" w:after="100" w:afterAutospacing="1" w:line="360" w:lineRule="auto"/>
        <w:ind w:left="0" w:firstLine="720"/>
        <w:rPr>
          <w:rFonts w:ascii="Harvard style" w:hAnsi="Harvard style"/>
        </w:rPr>
      </w:pPr>
    </w:p>
    <w:p w14:paraId="0ACB6D8D" w14:textId="77777777" w:rsidR="00480741" w:rsidRPr="00145C49" w:rsidRDefault="00480741" w:rsidP="00442DDE">
      <w:pPr>
        <w:pStyle w:val="ListParagraph"/>
        <w:spacing w:before="240" w:after="100" w:afterAutospacing="1" w:line="360" w:lineRule="auto"/>
        <w:ind w:left="0" w:firstLine="720"/>
        <w:rPr>
          <w:rFonts w:ascii="Harvard style" w:hAnsi="Harvard style"/>
        </w:rPr>
      </w:pPr>
    </w:p>
    <w:p w14:paraId="7854BB1C" w14:textId="77777777" w:rsidR="00480741" w:rsidRPr="00145C49" w:rsidRDefault="00480741" w:rsidP="00442DDE">
      <w:pPr>
        <w:pStyle w:val="ListParagraph"/>
        <w:spacing w:before="240" w:after="100" w:afterAutospacing="1" w:line="360" w:lineRule="auto"/>
        <w:ind w:left="0" w:firstLine="720"/>
        <w:rPr>
          <w:rFonts w:ascii="Harvard style" w:hAnsi="Harvard style"/>
        </w:rPr>
      </w:pPr>
    </w:p>
    <w:p w14:paraId="0A707C3B" w14:textId="77777777" w:rsidR="00480741" w:rsidRPr="00145C49" w:rsidRDefault="00480741" w:rsidP="00442DDE">
      <w:pPr>
        <w:pStyle w:val="ListParagraph"/>
        <w:spacing w:before="240" w:after="100" w:afterAutospacing="1" w:line="360" w:lineRule="auto"/>
        <w:ind w:left="0" w:firstLine="720"/>
        <w:rPr>
          <w:rFonts w:ascii="Harvard style" w:hAnsi="Harvard style"/>
        </w:rPr>
      </w:pPr>
    </w:p>
    <w:p w14:paraId="12E48A3E" w14:textId="77777777" w:rsidR="00945B4D" w:rsidRPr="00145C49" w:rsidRDefault="00945B4D" w:rsidP="00442DDE">
      <w:pPr>
        <w:pStyle w:val="ListParagraph"/>
        <w:spacing w:before="240" w:after="100" w:afterAutospacing="1" w:line="360" w:lineRule="auto"/>
        <w:ind w:left="0" w:firstLine="720"/>
        <w:rPr>
          <w:rFonts w:ascii="Harvard style" w:hAnsi="Harvard style"/>
        </w:rPr>
      </w:pPr>
    </w:p>
    <w:p w14:paraId="2B90E12A" w14:textId="0A2E2FCC" w:rsidR="00AB65DF" w:rsidRPr="00145C49" w:rsidRDefault="00AB65DF" w:rsidP="00945B4D">
      <w:pPr>
        <w:pStyle w:val="ListParagraph"/>
        <w:numPr>
          <w:ilvl w:val="0"/>
          <w:numId w:val="7"/>
        </w:numPr>
        <w:spacing w:before="240" w:line="360" w:lineRule="auto"/>
        <w:rPr>
          <w:rFonts w:ascii="Harvard style" w:hAnsi="Harvard style"/>
        </w:rPr>
      </w:pPr>
      <w:r w:rsidRPr="00145C49">
        <w:rPr>
          <w:rFonts w:ascii="Harvard style" w:hAnsi="Harvard style"/>
        </w:rPr>
        <w:t>Context and Background</w:t>
      </w:r>
    </w:p>
    <w:p w14:paraId="2D527700" w14:textId="16E0BEE1" w:rsidR="00AB65DF" w:rsidRPr="00145C49" w:rsidRDefault="00AB65DF" w:rsidP="000C7637">
      <w:pPr>
        <w:spacing w:line="360" w:lineRule="auto"/>
        <w:ind w:firstLine="360"/>
        <w:rPr>
          <w:rFonts w:ascii="Harvard style" w:hAnsi="Harvard style"/>
        </w:rPr>
      </w:pPr>
      <w:r w:rsidRPr="00145C49">
        <w:rPr>
          <w:rFonts w:ascii="Harvard style" w:hAnsi="Harvard style"/>
        </w:rPr>
        <w:t>Queensland University is one of the leading educational and research institutions, and thus, it controls sensitive data and critical services, which makes it a potential target for various cyberattacks, including DoS, phishing, and malware. Traditional rule-based IDS faces inefficiencies due to evolving threats, such as high false positive rates.</w:t>
      </w:r>
    </w:p>
    <w:p w14:paraId="6A6EE256" w14:textId="5748C74C" w:rsidR="00AB2F38" w:rsidRPr="00145C49" w:rsidRDefault="00AB65DF" w:rsidP="00EC5BCA">
      <w:pPr>
        <w:spacing w:line="360" w:lineRule="auto"/>
        <w:rPr>
          <w:rFonts w:ascii="Harvard style" w:hAnsi="Harvard style"/>
        </w:rPr>
      </w:pPr>
      <w:r w:rsidRPr="00145C49">
        <w:rPr>
          <w:rFonts w:ascii="Harvard style" w:hAnsi="Harvard style"/>
        </w:rPr>
        <w:t>It will, therefore, develop a machine learning-based IDS tuned for the university's network based on publicly available datasets and anonymized internal traffic. It shall detect malicious activities with high accuracy, adapt to unique network patterns, assure data protection, continuity of service, and conformance to cybersecurity standards.</w:t>
      </w:r>
    </w:p>
    <w:p w14:paraId="4AB3BA11" w14:textId="77777777" w:rsidR="004D5E73" w:rsidRPr="00145C49" w:rsidRDefault="004D5E73" w:rsidP="00EC5BCA">
      <w:pPr>
        <w:spacing w:line="360" w:lineRule="auto"/>
        <w:rPr>
          <w:rFonts w:ascii="Harvard style" w:hAnsi="Harvard style"/>
        </w:rPr>
      </w:pPr>
    </w:p>
    <w:p w14:paraId="6841FF6F" w14:textId="5F31A408" w:rsidR="00FE280D" w:rsidRPr="00145C49" w:rsidRDefault="00FE280D" w:rsidP="00EC5BCA">
      <w:pPr>
        <w:pStyle w:val="ListParagraph"/>
        <w:numPr>
          <w:ilvl w:val="0"/>
          <w:numId w:val="7"/>
        </w:numPr>
        <w:spacing w:line="360" w:lineRule="auto"/>
        <w:rPr>
          <w:rFonts w:ascii="Harvard style" w:hAnsi="Harvard style"/>
        </w:rPr>
      </w:pPr>
      <w:r w:rsidRPr="00145C49">
        <w:rPr>
          <w:rFonts w:ascii="Harvard style" w:hAnsi="Harvard style"/>
        </w:rPr>
        <w:t>In-Depth Review of Machine Learning Solutions for Intrusion Detection Systems (IDS)</w:t>
      </w:r>
    </w:p>
    <w:p w14:paraId="23F4B2EC" w14:textId="02F09E15" w:rsidR="00FE280D" w:rsidRPr="00145C49" w:rsidRDefault="00FE280D" w:rsidP="004A6F76">
      <w:pPr>
        <w:spacing w:line="360" w:lineRule="auto"/>
        <w:ind w:firstLine="360"/>
        <w:rPr>
          <w:rFonts w:ascii="Harvard style" w:hAnsi="Harvard style"/>
        </w:rPr>
      </w:pPr>
      <w:r w:rsidRPr="00145C49">
        <w:rPr>
          <w:rFonts w:ascii="Harvard style" w:hAnsi="Harvard style"/>
        </w:rPr>
        <w:t>This section explores three ML solutions that address the institutional need for detecting cyberattacks at Queensland University. These solutions focus on handling imbalanced datasets and optimizing performance, drawing on academic literature, research studies, and expert analyses.</w:t>
      </w:r>
    </w:p>
    <w:p w14:paraId="637D8785" w14:textId="044343FD" w:rsidR="00FE280D" w:rsidRPr="00145C49" w:rsidRDefault="00FE280D" w:rsidP="00EC5BCA">
      <w:pPr>
        <w:pStyle w:val="ListParagraph"/>
        <w:numPr>
          <w:ilvl w:val="1"/>
          <w:numId w:val="7"/>
        </w:numPr>
        <w:spacing w:line="360" w:lineRule="auto"/>
        <w:rPr>
          <w:rFonts w:ascii="Harvard style" w:hAnsi="Harvard style"/>
        </w:rPr>
      </w:pPr>
      <w:r w:rsidRPr="00145C49">
        <w:rPr>
          <w:rFonts w:ascii="Harvard style" w:hAnsi="Harvard style"/>
        </w:rPr>
        <w:t>Intrusion Detection by RF</w:t>
      </w:r>
      <w:r w:rsidR="008E0128" w:rsidRPr="00145C49">
        <w:rPr>
          <w:rFonts w:ascii="Harvard style" w:hAnsi="Harvard style"/>
        </w:rPr>
        <w:t xml:space="preserve"> Overview</w:t>
      </w:r>
    </w:p>
    <w:p w14:paraId="6EB106E7" w14:textId="77777777" w:rsidR="00FE280D" w:rsidRPr="00145C49" w:rsidRDefault="00FE280D" w:rsidP="00EC5BCA">
      <w:pPr>
        <w:spacing w:line="360" w:lineRule="auto"/>
        <w:ind w:firstLine="360"/>
        <w:rPr>
          <w:rFonts w:ascii="Harvard style" w:hAnsi="Harvard style"/>
        </w:rPr>
      </w:pPr>
      <w:r w:rsidRPr="00145C49">
        <w:rPr>
          <w:rFonts w:ascii="Harvard style" w:hAnsi="Harvard style"/>
        </w:rPr>
        <w:t>Random Forest is a decision-tree-based ensemble learning model that will give robust and high-performance results in intrusion detection. In RF, multiple trees are built, and all the trees vote through mechanisms for target class final predictions. Hence, it proves to be efficient in both normal and malicious network traffic detection.</w:t>
      </w:r>
    </w:p>
    <w:p w14:paraId="2AE46646" w14:textId="77777777" w:rsidR="00FE280D" w:rsidRPr="00145C49" w:rsidRDefault="00FE280D" w:rsidP="00EC5BCA">
      <w:pPr>
        <w:spacing w:line="360" w:lineRule="auto"/>
        <w:ind w:firstLine="720"/>
        <w:rPr>
          <w:rFonts w:ascii="Harvard style" w:hAnsi="Harvard style"/>
        </w:rPr>
      </w:pPr>
      <w:proofErr w:type="gramStart"/>
      <w:r w:rsidRPr="00145C49">
        <w:rPr>
          <w:rFonts w:ascii="Harvard style" w:hAnsi="Harvard style"/>
        </w:rPr>
        <w:t>In order to</w:t>
      </w:r>
      <w:proofErr w:type="gramEnd"/>
      <w:r w:rsidRPr="00145C49">
        <w:rPr>
          <w:rFonts w:ascii="Harvard style" w:hAnsi="Harvard style"/>
        </w:rPr>
        <w:t xml:space="preserve"> handle class imbalance in the datasets, RF uses methods such as class weighting to give more importance to minority attack classes. Preprocessing methods such as SMOTE for oversampling further balance the data. Hyperparameter tuning and feature importance analysis enhance RF's performance and efficiency, enabling it to handle large, high-dimensional datasets with ease.</w:t>
      </w:r>
    </w:p>
    <w:p w14:paraId="6B84A8AD" w14:textId="7A95D7CA" w:rsidR="004A6F76" w:rsidRPr="00145C49" w:rsidRDefault="00FE280D" w:rsidP="004A6F76">
      <w:pPr>
        <w:spacing w:line="360" w:lineRule="auto"/>
        <w:ind w:firstLine="720"/>
        <w:rPr>
          <w:rFonts w:ascii="Harvard style" w:hAnsi="Harvard style"/>
        </w:rPr>
      </w:pPr>
      <w:r w:rsidRPr="00145C49">
        <w:rPr>
          <w:rFonts w:ascii="Harvard style" w:hAnsi="Harvard style"/>
        </w:rPr>
        <w:lastRenderedPageBreak/>
        <w:t>Various research, such as that by Yaseen and Shamsuddin (2018), presents the high accuracy of RF for detecting attacks like DoS and U2R; the performance regarding computational intensity may challenge real-world applications, especially in wide-scale environments, hence optimization or hybrid methods are required.</w:t>
      </w:r>
    </w:p>
    <w:p w14:paraId="627F50EF" w14:textId="0EB97A0D" w:rsidR="009371CD" w:rsidRPr="00563AA2" w:rsidRDefault="00563AA2" w:rsidP="00CD5B51">
      <w:pPr>
        <w:pStyle w:val="ListParagraph"/>
        <w:numPr>
          <w:ilvl w:val="1"/>
          <w:numId w:val="7"/>
        </w:numPr>
        <w:spacing w:line="360" w:lineRule="auto"/>
        <w:rPr>
          <w:rFonts w:ascii="Harvard style" w:hAnsi="Harvard style"/>
        </w:rPr>
      </w:pPr>
      <w:r w:rsidRPr="00563AA2">
        <w:rPr>
          <w:rFonts w:ascii="Harvard style" w:hAnsi="Harvard style"/>
        </w:rPr>
        <w:t>Gradient Boosting Machines</w:t>
      </w:r>
      <w:r w:rsidR="00CD5B51" w:rsidRPr="00563AA2">
        <w:rPr>
          <w:rFonts w:ascii="Harvard style" w:hAnsi="Harvard style"/>
        </w:rPr>
        <w:t xml:space="preserve"> overview</w:t>
      </w:r>
    </w:p>
    <w:p w14:paraId="0E5D2CE2" w14:textId="77777777" w:rsidR="00C96DB2" w:rsidRPr="00C96DB2" w:rsidRDefault="00C96DB2" w:rsidP="00C96DB2">
      <w:pPr>
        <w:pStyle w:val="NormalWeb"/>
        <w:spacing w:line="360" w:lineRule="auto"/>
        <w:ind w:firstLine="720"/>
        <w:rPr>
          <w:rFonts w:ascii="Harvard style" w:eastAsiaTheme="minorHAnsi" w:hAnsi="Harvard style" w:cstheme="minorBidi"/>
          <w:kern w:val="2"/>
          <w:lang w:eastAsia="en-US"/>
          <w14:ligatures w14:val="standardContextual"/>
        </w:rPr>
      </w:pPr>
      <w:r w:rsidRPr="00C96DB2">
        <w:rPr>
          <w:rFonts w:ascii="Harvard style" w:eastAsiaTheme="minorHAnsi" w:hAnsi="Harvard style" w:cstheme="minorBidi"/>
          <w:kern w:val="2"/>
          <w:lang w:eastAsia="en-US"/>
          <w14:ligatures w14:val="standardContextual"/>
        </w:rPr>
        <w:t>Gradient Boosting Machines (GBM) is a tree-based ensemble learning model that builds trees sequentially, with each one correcting the errors of the previous one. Unlike models that construct trees independently, GBM’s boosting approach enhances predictive accuracy, making it highly effective for intrusion detection.</w:t>
      </w:r>
    </w:p>
    <w:p w14:paraId="278F9539" w14:textId="77777777" w:rsidR="00C96DB2" w:rsidRPr="006E430A" w:rsidRDefault="00C96DB2" w:rsidP="00C96DB2">
      <w:pPr>
        <w:pStyle w:val="NormalWeb"/>
        <w:spacing w:line="360" w:lineRule="auto"/>
        <w:ind w:firstLine="720"/>
        <w:rPr>
          <w:rFonts w:ascii="Harvard style" w:eastAsiaTheme="minorHAnsi" w:hAnsi="Harvard style" w:cstheme="minorBidi"/>
          <w:kern w:val="2"/>
          <w:lang w:eastAsia="en-US"/>
          <w14:ligatures w14:val="standardContextual"/>
        </w:rPr>
      </w:pPr>
      <w:r w:rsidRPr="006E430A">
        <w:rPr>
          <w:rFonts w:ascii="Harvard style" w:eastAsiaTheme="minorHAnsi" w:hAnsi="Harvard style" w:cstheme="minorBidi"/>
          <w:kern w:val="2"/>
          <w:lang w:eastAsia="en-US"/>
          <w14:ligatures w14:val="standardContextual"/>
        </w:rPr>
        <w:t xml:space="preserve">Research by Li et al. (2020) highlights GBM’s high detection rates for attacks like DoS and R2L, often outperforming traditional models. However, given the dataset's size, optimized versions such as </w:t>
      </w:r>
      <w:proofErr w:type="spellStart"/>
      <w:r w:rsidRPr="006E430A">
        <w:rPr>
          <w:rFonts w:ascii="Harvard style" w:eastAsiaTheme="minorHAnsi" w:hAnsi="Harvard style" w:cstheme="minorBidi"/>
          <w:kern w:val="2"/>
          <w:lang w:eastAsia="en-US"/>
          <w14:ligatures w14:val="standardContextual"/>
        </w:rPr>
        <w:t>XGBoost</w:t>
      </w:r>
      <w:proofErr w:type="spellEnd"/>
      <w:r w:rsidRPr="006E430A">
        <w:rPr>
          <w:rFonts w:ascii="Harvard style" w:eastAsiaTheme="minorHAnsi" w:hAnsi="Harvard style" w:cstheme="minorBidi"/>
          <w:kern w:val="2"/>
          <w:lang w:eastAsia="en-US"/>
          <w14:ligatures w14:val="standardContextual"/>
        </w:rPr>
        <w:t xml:space="preserve"> or </w:t>
      </w:r>
      <w:proofErr w:type="spellStart"/>
      <w:r w:rsidRPr="006E430A">
        <w:rPr>
          <w:rFonts w:ascii="Harvard style" w:eastAsiaTheme="minorHAnsi" w:hAnsi="Harvard style" w:cstheme="minorBidi"/>
          <w:kern w:val="2"/>
          <w:lang w:eastAsia="en-US"/>
          <w14:ligatures w14:val="standardContextual"/>
        </w:rPr>
        <w:t>LightGBM</w:t>
      </w:r>
      <w:proofErr w:type="spellEnd"/>
      <w:r w:rsidRPr="006E430A">
        <w:rPr>
          <w:rFonts w:ascii="Harvard style" w:eastAsiaTheme="minorHAnsi" w:hAnsi="Harvard style" w:cstheme="minorBidi"/>
          <w:kern w:val="2"/>
          <w:lang w:eastAsia="en-US"/>
          <w14:ligatures w14:val="standardContextual"/>
        </w:rPr>
        <w:t xml:space="preserve"> can be applied to accelerate computation and improve efficiency.</w:t>
      </w:r>
    </w:p>
    <w:p w14:paraId="74BCD13C" w14:textId="0243B72D" w:rsidR="00E20A9B" w:rsidRPr="00C96DB2" w:rsidRDefault="00C96DB2" w:rsidP="00C96DB2">
      <w:pPr>
        <w:pStyle w:val="NormalWeb"/>
        <w:spacing w:line="360" w:lineRule="auto"/>
        <w:ind w:firstLine="720"/>
        <w:rPr>
          <w:rFonts w:ascii="Harvard style" w:eastAsiaTheme="minorHAnsi" w:hAnsi="Harvard style" w:cstheme="minorBidi"/>
          <w:kern w:val="2"/>
          <w:lang w:eastAsia="en-US"/>
          <w14:ligatures w14:val="standardContextual"/>
        </w:rPr>
      </w:pPr>
      <w:r w:rsidRPr="00C96DB2">
        <w:rPr>
          <w:rFonts w:ascii="Harvard style" w:eastAsiaTheme="minorHAnsi" w:hAnsi="Harvard style" w:cstheme="minorBidi"/>
          <w:kern w:val="2"/>
          <w:lang w:eastAsia="en-US"/>
          <w14:ligatures w14:val="standardContextual"/>
        </w:rPr>
        <w:t xml:space="preserve">In cybersecurity, GBM is particularly useful for </w:t>
      </w:r>
      <w:r w:rsidRPr="00C96DB2">
        <w:rPr>
          <w:rFonts w:ascii="Harvard style" w:eastAsiaTheme="minorHAnsi" w:hAnsi="Harvard style" w:cstheme="minorBidi"/>
          <w:b/>
          <w:bCs/>
          <w:kern w:val="2"/>
          <w:lang w:eastAsia="en-US"/>
          <w14:ligatures w14:val="standardContextual"/>
        </w:rPr>
        <w:t>detecting zero-day attacks and evolving threat patterns</w:t>
      </w:r>
      <w:r w:rsidRPr="00C96DB2">
        <w:rPr>
          <w:rFonts w:ascii="Harvard style" w:eastAsiaTheme="minorHAnsi" w:hAnsi="Harvard style" w:cstheme="minorBidi"/>
          <w:kern w:val="2"/>
          <w:lang w:eastAsia="en-US"/>
          <w14:ligatures w14:val="standardContextual"/>
        </w:rPr>
        <w:t xml:space="preserve">, as its iterative learning process adapts to complex attack behaviors. It is widely used in </w:t>
      </w:r>
      <w:r w:rsidRPr="00C96DB2">
        <w:rPr>
          <w:rFonts w:ascii="Harvard style" w:eastAsiaTheme="minorHAnsi" w:hAnsi="Harvard style" w:cstheme="minorBidi"/>
          <w:b/>
          <w:bCs/>
          <w:kern w:val="2"/>
          <w:lang w:eastAsia="en-US"/>
          <w14:ligatures w14:val="standardContextual"/>
        </w:rPr>
        <w:t>network intrusion detection systems (NIDS), malware classification, and fraud detection</w:t>
      </w:r>
      <w:r w:rsidRPr="00C96DB2">
        <w:rPr>
          <w:rFonts w:ascii="Harvard style" w:eastAsiaTheme="minorHAnsi" w:hAnsi="Harvard style" w:cstheme="minorBidi"/>
          <w:kern w:val="2"/>
          <w:lang w:eastAsia="en-US"/>
          <w14:ligatures w14:val="standardContextual"/>
        </w:rPr>
        <w:t xml:space="preserve">, offering robust performance in distinguishing between normal and malicious traffic. </w:t>
      </w:r>
    </w:p>
    <w:p w14:paraId="5397BBB3" w14:textId="780533A5" w:rsidR="008A44B6" w:rsidRDefault="00FE280D" w:rsidP="008A44B6">
      <w:pPr>
        <w:pStyle w:val="ListParagraph"/>
        <w:numPr>
          <w:ilvl w:val="1"/>
          <w:numId w:val="7"/>
        </w:numPr>
        <w:spacing w:line="360" w:lineRule="auto"/>
        <w:rPr>
          <w:rFonts w:ascii="Harvard style" w:hAnsi="Harvard style"/>
        </w:rPr>
      </w:pPr>
      <w:r w:rsidRPr="00145C49">
        <w:rPr>
          <w:rFonts w:ascii="Harvard style" w:hAnsi="Harvard style"/>
        </w:rPr>
        <w:t xml:space="preserve"> </w:t>
      </w:r>
      <w:r w:rsidR="00E24EDF">
        <w:rPr>
          <w:rFonts w:ascii="Harvard style" w:hAnsi="Harvard style"/>
        </w:rPr>
        <w:t>XGBOOST overview</w:t>
      </w:r>
    </w:p>
    <w:p w14:paraId="09A9DA66" w14:textId="77777777" w:rsidR="00D757B7" w:rsidRDefault="00D757B7" w:rsidP="00D757B7">
      <w:pPr>
        <w:pStyle w:val="NormalWeb"/>
        <w:spacing w:line="360" w:lineRule="auto"/>
        <w:ind w:firstLine="360"/>
      </w:pPr>
      <w:proofErr w:type="spellStart"/>
      <w:r>
        <w:t>XGBoost</w:t>
      </w:r>
      <w:proofErr w:type="spellEnd"/>
      <w:r>
        <w:t xml:space="preserve"> (Extreme Gradient Boosting) is a powerful, tree-based ensemble learning algorithm known for its efficiency and high performance in machine learning tasks, including cybersecurity and intrusion detection. It is an optimized implementation of gradient boosting that enhances speed and accuracy through techniques such as regularization, parallel processing, and handling of missing values.</w:t>
      </w:r>
    </w:p>
    <w:p w14:paraId="542C2CF5" w14:textId="77777777" w:rsidR="00D757B7" w:rsidRDefault="00D757B7" w:rsidP="00D757B7">
      <w:pPr>
        <w:pStyle w:val="NormalWeb"/>
        <w:spacing w:line="360" w:lineRule="auto"/>
        <w:ind w:firstLine="360"/>
      </w:pPr>
      <w:proofErr w:type="spellStart"/>
      <w:r>
        <w:t>XGBoost</w:t>
      </w:r>
      <w:proofErr w:type="spellEnd"/>
      <w:r>
        <w:t xml:space="preserve"> is particularly effective in detecting malicious network traffic due to its ability to handle high-dimensional data, manage imbalanced classes using weighted loss functions, and </w:t>
      </w:r>
      <w:r>
        <w:lastRenderedPageBreak/>
        <w:t>prevent overfitting through L1 (Lasso) and L2 (Ridge) regularization. The model’s feature importance analysis helps in identifying key network attributes that influence attack predictions, making it a valuable tool for security analysts.</w:t>
      </w:r>
    </w:p>
    <w:p w14:paraId="3DC5A2CA" w14:textId="77777777" w:rsidR="00D757B7" w:rsidRDefault="00D757B7" w:rsidP="00D757B7">
      <w:pPr>
        <w:pStyle w:val="NormalWeb"/>
        <w:spacing w:line="360" w:lineRule="auto"/>
        <w:ind w:firstLine="360"/>
      </w:pPr>
      <w:r>
        <w:t xml:space="preserve">Various studies, including those by Chen and </w:t>
      </w:r>
      <w:proofErr w:type="spellStart"/>
      <w:r>
        <w:t>Guestrin</w:t>
      </w:r>
      <w:proofErr w:type="spellEnd"/>
      <w:r>
        <w:t xml:space="preserve"> (2016), demonstrate </w:t>
      </w:r>
      <w:proofErr w:type="spellStart"/>
      <w:r>
        <w:t>XGBoost’s</w:t>
      </w:r>
      <w:proofErr w:type="spellEnd"/>
      <w:r>
        <w:t xml:space="preserve"> superior accuracy in detecting sophisticated cyberattacks like DDoS and probing. However, its computational complexity can be a challenge, especially when applied to large-scale intrusion detection systems. Techniques such as hyperparameter tuning and distributed training can optimize its performance, ensuring its applicability in real-world cybersecurity environments.</w:t>
      </w:r>
    </w:p>
    <w:p w14:paraId="405707FE" w14:textId="77777777" w:rsidR="00D757B7" w:rsidRDefault="00D757B7" w:rsidP="00D757B7">
      <w:pPr>
        <w:pStyle w:val="NormalWeb"/>
        <w:spacing w:line="360" w:lineRule="auto"/>
        <w:ind w:firstLine="360"/>
      </w:pPr>
    </w:p>
    <w:p w14:paraId="3D297440" w14:textId="5A236D5D" w:rsidR="005B0F67" w:rsidRPr="00052C3D" w:rsidRDefault="00052C3D" w:rsidP="005B0F67">
      <w:pPr>
        <w:pStyle w:val="ListParagraph"/>
        <w:numPr>
          <w:ilvl w:val="0"/>
          <w:numId w:val="7"/>
        </w:numPr>
        <w:spacing w:line="360" w:lineRule="auto"/>
        <w:rPr>
          <w:rFonts w:ascii="Harvard style" w:hAnsi="Harvard style"/>
        </w:rPr>
      </w:pPr>
      <w:r w:rsidRPr="00052C3D">
        <w:rPr>
          <w:rFonts w:ascii="Harvard style" w:hAnsi="Harvard style"/>
        </w:rPr>
        <w:t>Model selected</w:t>
      </w:r>
    </w:p>
    <w:p w14:paraId="4EB6C1D5" w14:textId="77777777" w:rsidR="00052C3D" w:rsidRPr="00052C3D" w:rsidRDefault="00052C3D" w:rsidP="00052C3D">
      <w:pPr>
        <w:pStyle w:val="NormalWeb"/>
        <w:spacing w:line="360" w:lineRule="auto"/>
        <w:ind w:firstLine="720"/>
        <w:rPr>
          <w:rFonts w:ascii="Harvard style" w:eastAsiaTheme="minorHAnsi" w:hAnsi="Harvard style" w:cstheme="minorBidi"/>
          <w:kern w:val="2"/>
          <w:lang w:eastAsia="en-US"/>
          <w14:ligatures w14:val="standardContextual"/>
        </w:rPr>
      </w:pPr>
      <w:r w:rsidRPr="00052C3D">
        <w:rPr>
          <w:rFonts w:ascii="Harvard style" w:eastAsiaTheme="minorHAnsi" w:hAnsi="Harvard style" w:cstheme="minorBidi"/>
          <w:kern w:val="2"/>
          <w:lang w:eastAsia="en-US"/>
          <w14:ligatures w14:val="standardContextual"/>
        </w:rPr>
        <w:t>This project proposes a Random Forest (RF)-based IDS, an ensemble learning approach known for its high accuracy, scalability, and robustness against overfitting. RF builds multiple decision trees and aggregates their votes, effectively distinguishing between normal and malicious network traffic.</w:t>
      </w:r>
    </w:p>
    <w:p w14:paraId="06630253" w14:textId="41900FB1" w:rsidR="00052C3D" w:rsidRPr="00052C3D" w:rsidRDefault="00052C3D" w:rsidP="00052C3D">
      <w:pPr>
        <w:pStyle w:val="NormalWeb"/>
        <w:spacing w:line="360" w:lineRule="auto"/>
        <w:ind w:firstLine="720"/>
        <w:rPr>
          <w:rFonts w:ascii="Harvard style" w:eastAsiaTheme="minorHAnsi" w:hAnsi="Harvard style" w:cstheme="minorBidi"/>
          <w:kern w:val="2"/>
          <w:lang w:eastAsia="en-US"/>
          <w14:ligatures w14:val="standardContextual"/>
        </w:rPr>
      </w:pPr>
      <w:r w:rsidRPr="00052C3D">
        <w:rPr>
          <w:rFonts w:ascii="Harvard style" w:eastAsiaTheme="minorHAnsi" w:hAnsi="Harvard style" w:cstheme="minorBidi"/>
          <w:kern w:val="2"/>
          <w:lang w:eastAsia="en-US"/>
          <w14:ligatures w14:val="standardContextual"/>
        </w:rPr>
        <w:t>To address class imbalance, SMOTE oversampling and class weighting will ensure rare attack types are properly detected. RF also provides feature importance analysis, optimizing model performance by identifying key network traffic indicators. Its efficiency in handling large datasets makes it ideal for university-wide security applications.</w:t>
      </w:r>
    </w:p>
    <w:p w14:paraId="51DD7DF2" w14:textId="77777777" w:rsidR="00052C3D" w:rsidRPr="00052C3D" w:rsidRDefault="00052C3D" w:rsidP="00052C3D">
      <w:pPr>
        <w:pStyle w:val="NormalWeb"/>
        <w:spacing w:line="360" w:lineRule="auto"/>
        <w:ind w:firstLine="720"/>
        <w:rPr>
          <w:rFonts w:ascii="Harvard style" w:eastAsiaTheme="minorHAnsi" w:hAnsi="Harvard style" w:cstheme="minorBidi"/>
          <w:kern w:val="2"/>
          <w:lang w:eastAsia="en-US"/>
          <w14:ligatures w14:val="standardContextual"/>
        </w:rPr>
      </w:pPr>
      <w:r w:rsidRPr="00052C3D">
        <w:rPr>
          <w:rFonts w:ascii="Harvard style" w:eastAsiaTheme="minorHAnsi" w:hAnsi="Harvard style" w:cstheme="minorBidi"/>
          <w:kern w:val="2"/>
          <w:lang w:eastAsia="en-US"/>
          <w14:ligatures w14:val="standardContextual"/>
        </w:rPr>
        <w:t xml:space="preserve">The implementation involves data preprocessing, feature selection, handling missing values, and outlier management. The model will be trained on CICIDS2017, optimized using </w:t>
      </w:r>
      <w:proofErr w:type="spellStart"/>
      <w:r w:rsidRPr="00052C3D">
        <w:rPr>
          <w:rFonts w:ascii="Harvard style" w:eastAsiaTheme="minorHAnsi" w:hAnsi="Harvard style" w:cstheme="minorBidi"/>
          <w:kern w:val="2"/>
          <w:lang w:eastAsia="en-US"/>
          <w14:ligatures w14:val="standardContextual"/>
        </w:rPr>
        <w:t>GridSearchCV</w:t>
      </w:r>
      <w:proofErr w:type="spellEnd"/>
      <w:r w:rsidRPr="00052C3D">
        <w:rPr>
          <w:rFonts w:ascii="Harvard style" w:eastAsiaTheme="minorHAnsi" w:hAnsi="Harvard style" w:cstheme="minorBidi"/>
          <w:kern w:val="2"/>
          <w:lang w:eastAsia="en-US"/>
          <w14:ligatures w14:val="standardContextual"/>
        </w:rPr>
        <w:t>, and validated through cross-validation. Performance will be evaluated using precision, recall, F1-score, and AUC-ROC to minimize false positives and negatives.</w:t>
      </w:r>
    </w:p>
    <w:p w14:paraId="4E97B18A" w14:textId="4DE7D4DA" w:rsidR="00052C3D" w:rsidRPr="00052C3D" w:rsidRDefault="00052C3D" w:rsidP="00052C3D">
      <w:pPr>
        <w:pStyle w:val="NormalWeb"/>
        <w:spacing w:line="360" w:lineRule="auto"/>
        <w:ind w:firstLine="720"/>
        <w:rPr>
          <w:rFonts w:ascii="Harvard style" w:eastAsiaTheme="minorHAnsi" w:hAnsi="Harvard style" w:cstheme="minorBidi"/>
          <w:kern w:val="2"/>
          <w:lang w:eastAsia="en-US"/>
          <w14:ligatures w14:val="standardContextual"/>
        </w:rPr>
      </w:pPr>
      <w:r w:rsidRPr="00052C3D">
        <w:rPr>
          <w:rFonts w:ascii="Harvard style" w:eastAsiaTheme="minorHAnsi" w:hAnsi="Harvard style" w:cstheme="minorBidi"/>
          <w:kern w:val="2"/>
          <w:lang w:eastAsia="en-US"/>
          <w14:ligatures w14:val="standardContextual"/>
        </w:rPr>
        <w:t>By deploying a Random Forest-based IDS, Queensland University will achieve real-time cyber threat detection, improved security automation, compliance with cybersecurity standards, and a scalable security framework. This system will enhance resilience against evolving threats, ensuring a proactive and intelligent defense mechanism.</w:t>
      </w:r>
    </w:p>
    <w:p w14:paraId="2F07D9E6" w14:textId="77777777" w:rsidR="00052C3D" w:rsidRPr="005B0F67" w:rsidRDefault="00052C3D" w:rsidP="00052C3D">
      <w:pPr>
        <w:pStyle w:val="ListParagraph"/>
        <w:spacing w:line="360" w:lineRule="auto"/>
        <w:rPr>
          <w:rFonts w:ascii="Harvard style" w:hAnsi="Harvard style"/>
        </w:rPr>
      </w:pPr>
    </w:p>
    <w:p w14:paraId="48A69295" w14:textId="06C17892" w:rsidR="00550EE3" w:rsidRPr="00145C49" w:rsidRDefault="000558ED" w:rsidP="00EC5BCA">
      <w:pPr>
        <w:pStyle w:val="ListParagraph"/>
        <w:numPr>
          <w:ilvl w:val="0"/>
          <w:numId w:val="7"/>
        </w:numPr>
        <w:spacing w:line="360" w:lineRule="auto"/>
        <w:rPr>
          <w:rFonts w:ascii="Harvard style" w:hAnsi="Harvard style"/>
        </w:rPr>
      </w:pPr>
      <w:r w:rsidRPr="00145C49">
        <w:rPr>
          <w:rFonts w:ascii="Harvard style" w:hAnsi="Harvard style"/>
        </w:rPr>
        <w:t>Table of feature descriptions</w:t>
      </w:r>
    </w:p>
    <w:tbl>
      <w:tblPr>
        <w:tblW w:w="6984" w:type="dxa"/>
        <w:tblLook w:val="04A0" w:firstRow="1" w:lastRow="0" w:firstColumn="1" w:lastColumn="0" w:noHBand="0" w:noVBand="1"/>
      </w:tblPr>
      <w:tblGrid>
        <w:gridCol w:w="2933"/>
        <w:gridCol w:w="1384"/>
        <w:gridCol w:w="1077"/>
        <w:gridCol w:w="990"/>
        <w:gridCol w:w="1530"/>
      </w:tblGrid>
      <w:tr w:rsidR="00247233" w:rsidRPr="00145C49" w14:paraId="2B6DCC52" w14:textId="77777777" w:rsidTr="00247233">
        <w:trPr>
          <w:trHeight w:val="855"/>
        </w:trPr>
        <w:tc>
          <w:tcPr>
            <w:tcW w:w="2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EBD31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Variable Name</w:t>
            </w:r>
          </w:p>
        </w:tc>
        <w:tc>
          <w:tcPr>
            <w:tcW w:w="1198" w:type="dxa"/>
            <w:tcBorders>
              <w:top w:val="single" w:sz="4" w:space="0" w:color="auto"/>
              <w:left w:val="nil"/>
              <w:bottom w:val="single" w:sz="4" w:space="0" w:color="auto"/>
              <w:right w:val="single" w:sz="4" w:space="0" w:color="auto"/>
            </w:tcBorders>
            <w:shd w:val="clear" w:color="auto" w:fill="auto"/>
            <w:vAlign w:val="center"/>
            <w:hideMark/>
          </w:tcPr>
          <w:p w14:paraId="450E112A"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Description</w:t>
            </w:r>
          </w:p>
        </w:tc>
        <w:tc>
          <w:tcPr>
            <w:tcW w:w="891" w:type="dxa"/>
            <w:tcBorders>
              <w:top w:val="single" w:sz="4" w:space="0" w:color="auto"/>
              <w:left w:val="nil"/>
              <w:bottom w:val="single" w:sz="4" w:space="0" w:color="auto"/>
              <w:right w:val="single" w:sz="4" w:space="0" w:color="auto"/>
            </w:tcBorders>
            <w:shd w:val="clear" w:color="auto" w:fill="auto"/>
            <w:vAlign w:val="center"/>
            <w:hideMark/>
          </w:tcPr>
          <w:p w14:paraId="47B5632E"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Data Type</w:t>
            </w:r>
          </w:p>
        </w:tc>
        <w:tc>
          <w:tcPr>
            <w:tcW w:w="804" w:type="dxa"/>
            <w:tcBorders>
              <w:top w:val="single" w:sz="4" w:space="0" w:color="auto"/>
              <w:left w:val="nil"/>
              <w:bottom w:val="single" w:sz="4" w:space="0" w:color="auto"/>
              <w:right w:val="single" w:sz="4" w:space="0" w:color="auto"/>
            </w:tcBorders>
            <w:shd w:val="clear" w:color="auto" w:fill="auto"/>
            <w:vAlign w:val="center"/>
            <w:hideMark/>
          </w:tcPr>
          <w:p w14:paraId="14AABD45"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Units</w:t>
            </w:r>
          </w:p>
        </w:tc>
        <w:tc>
          <w:tcPr>
            <w:tcW w:w="1344" w:type="dxa"/>
            <w:tcBorders>
              <w:top w:val="single" w:sz="4" w:space="0" w:color="auto"/>
              <w:left w:val="nil"/>
              <w:bottom w:val="single" w:sz="4" w:space="0" w:color="auto"/>
              <w:right w:val="single" w:sz="4" w:space="0" w:color="auto"/>
            </w:tcBorders>
            <w:shd w:val="clear" w:color="auto" w:fill="auto"/>
            <w:vAlign w:val="center"/>
            <w:hideMark/>
          </w:tcPr>
          <w:p w14:paraId="752BC69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Possible Values/Range</w:t>
            </w:r>
          </w:p>
        </w:tc>
      </w:tr>
      <w:tr w:rsidR="00247233" w:rsidRPr="00145C49" w14:paraId="74FB5F46"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2E44343E"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flow_id</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0994E8D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Unique identifier for each network flow</w:t>
            </w:r>
          </w:p>
        </w:tc>
        <w:tc>
          <w:tcPr>
            <w:tcW w:w="891" w:type="dxa"/>
            <w:tcBorders>
              <w:top w:val="nil"/>
              <w:left w:val="nil"/>
              <w:bottom w:val="single" w:sz="4" w:space="0" w:color="auto"/>
              <w:right w:val="single" w:sz="4" w:space="0" w:color="auto"/>
            </w:tcBorders>
            <w:shd w:val="clear" w:color="auto" w:fill="auto"/>
            <w:vAlign w:val="center"/>
            <w:hideMark/>
          </w:tcPr>
          <w:p w14:paraId="30B47FE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String</w:t>
            </w:r>
          </w:p>
        </w:tc>
        <w:tc>
          <w:tcPr>
            <w:tcW w:w="804" w:type="dxa"/>
            <w:tcBorders>
              <w:top w:val="nil"/>
              <w:left w:val="nil"/>
              <w:bottom w:val="single" w:sz="4" w:space="0" w:color="auto"/>
              <w:right w:val="single" w:sz="4" w:space="0" w:color="auto"/>
            </w:tcBorders>
            <w:shd w:val="clear" w:color="auto" w:fill="auto"/>
            <w:vAlign w:val="center"/>
            <w:hideMark/>
          </w:tcPr>
          <w:p w14:paraId="179BA2E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c>
          <w:tcPr>
            <w:tcW w:w="1344" w:type="dxa"/>
            <w:tcBorders>
              <w:top w:val="nil"/>
              <w:left w:val="nil"/>
              <w:bottom w:val="single" w:sz="4" w:space="0" w:color="auto"/>
              <w:right w:val="single" w:sz="4" w:space="0" w:color="auto"/>
            </w:tcBorders>
            <w:shd w:val="clear" w:color="auto" w:fill="auto"/>
            <w:vAlign w:val="center"/>
            <w:hideMark/>
          </w:tcPr>
          <w:p w14:paraId="48C6280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431B77C4"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6A82F77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timestamp</w:t>
            </w:r>
          </w:p>
        </w:tc>
        <w:tc>
          <w:tcPr>
            <w:tcW w:w="1198" w:type="dxa"/>
            <w:tcBorders>
              <w:top w:val="nil"/>
              <w:left w:val="nil"/>
              <w:bottom w:val="single" w:sz="4" w:space="0" w:color="auto"/>
              <w:right w:val="single" w:sz="4" w:space="0" w:color="auto"/>
            </w:tcBorders>
            <w:shd w:val="clear" w:color="auto" w:fill="auto"/>
            <w:vAlign w:val="center"/>
            <w:hideMark/>
          </w:tcPr>
          <w:p w14:paraId="3D5D686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Exact time when the flow was recorded</w:t>
            </w:r>
          </w:p>
        </w:tc>
        <w:tc>
          <w:tcPr>
            <w:tcW w:w="891" w:type="dxa"/>
            <w:tcBorders>
              <w:top w:val="nil"/>
              <w:left w:val="nil"/>
              <w:bottom w:val="single" w:sz="4" w:space="0" w:color="auto"/>
              <w:right w:val="single" w:sz="4" w:space="0" w:color="auto"/>
            </w:tcBorders>
            <w:shd w:val="clear" w:color="auto" w:fill="auto"/>
            <w:vAlign w:val="center"/>
            <w:hideMark/>
          </w:tcPr>
          <w:p w14:paraId="437A0F4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Datetime</w:t>
            </w:r>
          </w:p>
        </w:tc>
        <w:tc>
          <w:tcPr>
            <w:tcW w:w="804" w:type="dxa"/>
            <w:tcBorders>
              <w:top w:val="nil"/>
              <w:left w:val="nil"/>
              <w:bottom w:val="single" w:sz="4" w:space="0" w:color="auto"/>
              <w:right w:val="single" w:sz="4" w:space="0" w:color="auto"/>
            </w:tcBorders>
            <w:shd w:val="clear" w:color="auto" w:fill="auto"/>
            <w:vAlign w:val="center"/>
            <w:hideMark/>
          </w:tcPr>
          <w:p w14:paraId="3CA8FFE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Seconds</w:t>
            </w:r>
          </w:p>
        </w:tc>
        <w:tc>
          <w:tcPr>
            <w:tcW w:w="1344" w:type="dxa"/>
            <w:tcBorders>
              <w:top w:val="nil"/>
              <w:left w:val="nil"/>
              <w:bottom w:val="single" w:sz="4" w:space="0" w:color="auto"/>
              <w:right w:val="single" w:sz="4" w:space="0" w:color="auto"/>
            </w:tcBorders>
            <w:shd w:val="clear" w:color="auto" w:fill="auto"/>
            <w:vAlign w:val="center"/>
            <w:hideMark/>
          </w:tcPr>
          <w:p w14:paraId="3A6EAE2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2C3B9CB8" w14:textId="77777777" w:rsidTr="00247233">
        <w:trPr>
          <w:trHeight w:val="85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0FCE682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src_ip</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7C7D903A"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Source IP address</w:t>
            </w:r>
          </w:p>
        </w:tc>
        <w:tc>
          <w:tcPr>
            <w:tcW w:w="891" w:type="dxa"/>
            <w:tcBorders>
              <w:top w:val="nil"/>
              <w:left w:val="nil"/>
              <w:bottom w:val="single" w:sz="4" w:space="0" w:color="auto"/>
              <w:right w:val="single" w:sz="4" w:space="0" w:color="auto"/>
            </w:tcBorders>
            <w:shd w:val="clear" w:color="auto" w:fill="auto"/>
            <w:vAlign w:val="center"/>
            <w:hideMark/>
          </w:tcPr>
          <w:p w14:paraId="781303E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String</w:t>
            </w:r>
          </w:p>
        </w:tc>
        <w:tc>
          <w:tcPr>
            <w:tcW w:w="804" w:type="dxa"/>
            <w:tcBorders>
              <w:top w:val="nil"/>
              <w:left w:val="nil"/>
              <w:bottom w:val="single" w:sz="4" w:space="0" w:color="auto"/>
              <w:right w:val="single" w:sz="4" w:space="0" w:color="auto"/>
            </w:tcBorders>
            <w:shd w:val="clear" w:color="auto" w:fill="auto"/>
            <w:vAlign w:val="center"/>
            <w:hideMark/>
          </w:tcPr>
          <w:p w14:paraId="0C8947BA"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c>
          <w:tcPr>
            <w:tcW w:w="1344" w:type="dxa"/>
            <w:tcBorders>
              <w:top w:val="nil"/>
              <w:left w:val="nil"/>
              <w:bottom w:val="single" w:sz="4" w:space="0" w:color="auto"/>
              <w:right w:val="single" w:sz="4" w:space="0" w:color="auto"/>
            </w:tcBorders>
            <w:shd w:val="clear" w:color="auto" w:fill="auto"/>
            <w:vAlign w:val="center"/>
            <w:hideMark/>
          </w:tcPr>
          <w:p w14:paraId="099174D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137FF117" w14:textId="77777777" w:rsidTr="00247233">
        <w:trPr>
          <w:trHeight w:val="85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05F7FF1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src_port</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1600AF7A"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Source port number</w:t>
            </w:r>
          </w:p>
        </w:tc>
        <w:tc>
          <w:tcPr>
            <w:tcW w:w="891" w:type="dxa"/>
            <w:tcBorders>
              <w:top w:val="nil"/>
              <w:left w:val="nil"/>
              <w:bottom w:val="single" w:sz="4" w:space="0" w:color="auto"/>
              <w:right w:val="single" w:sz="4" w:space="0" w:color="auto"/>
            </w:tcBorders>
            <w:shd w:val="clear" w:color="auto" w:fill="auto"/>
            <w:vAlign w:val="center"/>
            <w:hideMark/>
          </w:tcPr>
          <w:p w14:paraId="3358AAAC"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6B9849A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Port Number</w:t>
            </w:r>
          </w:p>
        </w:tc>
        <w:tc>
          <w:tcPr>
            <w:tcW w:w="1344" w:type="dxa"/>
            <w:tcBorders>
              <w:top w:val="nil"/>
              <w:left w:val="nil"/>
              <w:bottom w:val="single" w:sz="4" w:space="0" w:color="auto"/>
              <w:right w:val="single" w:sz="4" w:space="0" w:color="auto"/>
            </w:tcBorders>
            <w:shd w:val="clear" w:color="auto" w:fill="auto"/>
            <w:vAlign w:val="center"/>
            <w:hideMark/>
          </w:tcPr>
          <w:p w14:paraId="4C4F265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1-65535</w:t>
            </w:r>
          </w:p>
        </w:tc>
      </w:tr>
      <w:tr w:rsidR="00247233" w:rsidRPr="00145C49" w14:paraId="6FEFE312" w14:textId="77777777" w:rsidTr="00247233">
        <w:trPr>
          <w:trHeight w:val="85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2E50CC6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dst_ip</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6CBD9AF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Destination IP address</w:t>
            </w:r>
          </w:p>
        </w:tc>
        <w:tc>
          <w:tcPr>
            <w:tcW w:w="891" w:type="dxa"/>
            <w:tcBorders>
              <w:top w:val="nil"/>
              <w:left w:val="nil"/>
              <w:bottom w:val="single" w:sz="4" w:space="0" w:color="auto"/>
              <w:right w:val="single" w:sz="4" w:space="0" w:color="auto"/>
            </w:tcBorders>
            <w:shd w:val="clear" w:color="auto" w:fill="auto"/>
            <w:vAlign w:val="center"/>
            <w:hideMark/>
          </w:tcPr>
          <w:p w14:paraId="40EE43D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String</w:t>
            </w:r>
          </w:p>
        </w:tc>
        <w:tc>
          <w:tcPr>
            <w:tcW w:w="804" w:type="dxa"/>
            <w:tcBorders>
              <w:top w:val="nil"/>
              <w:left w:val="nil"/>
              <w:bottom w:val="single" w:sz="4" w:space="0" w:color="auto"/>
              <w:right w:val="single" w:sz="4" w:space="0" w:color="auto"/>
            </w:tcBorders>
            <w:shd w:val="clear" w:color="auto" w:fill="auto"/>
            <w:vAlign w:val="center"/>
            <w:hideMark/>
          </w:tcPr>
          <w:p w14:paraId="0FACF70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c>
          <w:tcPr>
            <w:tcW w:w="1344" w:type="dxa"/>
            <w:tcBorders>
              <w:top w:val="nil"/>
              <w:left w:val="nil"/>
              <w:bottom w:val="single" w:sz="4" w:space="0" w:color="auto"/>
              <w:right w:val="single" w:sz="4" w:space="0" w:color="auto"/>
            </w:tcBorders>
            <w:shd w:val="clear" w:color="auto" w:fill="auto"/>
            <w:vAlign w:val="center"/>
            <w:hideMark/>
          </w:tcPr>
          <w:p w14:paraId="798EA22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0C3AA233" w14:textId="77777777" w:rsidTr="00247233">
        <w:trPr>
          <w:trHeight w:val="85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60E7243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dst_port</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1E64795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Destination port number</w:t>
            </w:r>
          </w:p>
        </w:tc>
        <w:tc>
          <w:tcPr>
            <w:tcW w:w="891" w:type="dxa"/>
            <w:tcBorders>
              <w:top w:val="nil"/>
              <w:left w:val="nil"/>
              <w:bottom w:val="single" w:sz="4" w:space="0" w:color="auto"/>
              <w:right w:val="single" w:sz="4" w:space="0" w:color="auto"/>
            </w:tcBorders>
            <w:shd w:val="clear" w:color="auto" w:fill="auto"/>
            <w:vAlign w:val="center"/>
            <w:hideMark/>
          </w:tcPr>
          <w:p w14:paraId="0F8FDD05"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1D1EB73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Port Number</w:t>
            </w:r>
          </w:p>
        </w:tc>
        <w:tc>
          <w:tcPr>
            <w:tcW w:w="1344" w:type="dxa"/>
            <w:tcBorders>
              <w:top w:val="nil"/>
              <w:left w:val="nil"/>
              <w:bottom w:val="single" w:sz="4" w:space="0" w:color="auto"/>
              <w:right w:val="single" w:sz="4" w:space="0" w:color="auto"/>
            </w:tcBorders>
            <w:shd w:val="clear" w:color="auto" w:fill="auto"/>
            <w:vAlign w:val="center"/>
            <w:hideMark/>
          </w:tcPr>
          <w:p w14:paraId="3E66E3B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1-65535</w:t>
            </w:r>
          </w:p>
        </w:tc>
      </w:tr>
      <w:tr w:rsidR="00247233" w:rsidRPr="00145C49" w14:paraId="3FA46D57"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406D334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protocol</w:t>
            </w:r>
          </w:p>
        </w:tc>
        <w:tc>
          <w:tcPr>
            <w:tcW w:w="1198" w:type="dxa"/>
            <w:tcBorders>
              <w:top w:val="nil"/>
              <w:left w:val="nil"/>
              <w:bottom w:val="single" w:sz="4" w:space="0" w:color="auto"/>
              <w:right w:val="single" w:sz="4" w:space="0" w:color="auto"/>
            </w:tcBorders>
            <w:shd w:val="clear" w:color="auto" w:fill="auto"/>
            <w:vAlign w:val="center"/>
            <w:hideMark/>
          </w:tcPr>
          <w:p w14:paraId="3854FFD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Protocol used in the flow (e.g., TCP, UDP)</w:t>
            </w:r>
          </w:p>
        </w:tc>
        <w:tc>
          <w:tcPr>
            <w:tcW w:w="891" w:type="dxa"/>
            <w:tcBorders>
              <w:top w:val="nil"/>
              <w:left w:val="nil"/>
              <w:bottom w:val="single" w:sz="4" w:space="0" w:color="auto"/>
              <w:right w:val="single" w:sz="4" w:space="0" w:color="auto"/>
            </w:tcBorders>
            <w:shd w:val="clear" w:color="auto" w:fill="auto"/>
            <w:vAlign w:val="center"/>
            <w:hideMark/>
          </w:tcPr>
          <w:p w14:paraId="2FE794C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String</w:t>
            </w:r>
          </w:p>
        </w:tc>
        <w:tc>
          <w:tcPr>
            <w:tcW w:w="804" w:type="dxa"/>
            <w:tcBorders>
              <w:top w:val="nil"/>
              <w:left w:val="nil"/>
              <w:bottom w:val="single" w:sz="4" w:space="0" w:color="auto"/>
              <w:right w:val="single" w:sz="4" w:space="0" w:color="auto"/>
            </w:tcBorders>
            <w:shd w:val="clear" w:color="auto" w:fill="auto"/>
            <w:vAlign w:val="center"/>
            <w:hideMark/>
          </w:tcPr>
          <w:p w14:paraId="62445111"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c>
          <w:tcPr>
            <w:tcW w:w="1344" w:type="dxa"/>
            <w:tcBorders>
              <w:top w:val="nil"/>
              <w:left w:val="nil"/>
              <w:bottom w:val="single" w:sz="4" w:space="0" w:color="auto"/>
              <w:right w:val="single" w:sz="4" w:space="0" w:color="auto"/>
            </w:tcBorders>
            <w:shd w:val="clear" w:color="auto" w:fill="auto"/>
            <w:vAlign w:val="center"/>
            <w:hideMark/>
          </w:tcPr>
          <w:p w14:paraId="71E6D5C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TCP, UDP</w:t>
            </w:r>
          </w:p>
        </w:tc>
      </w:tr>
      <w:tr w:rsidR="00247233" w:rsidRPr="00145C49" w14:paraId="22EE63B0" w14:textId="77777777" w:rsidTr="00247233">
        <w:trPr>
          <w:trHeight w:val="142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22037D0C"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duration</w:t>
            </w:r>
          </w:p>
        </w:tc>
        <w:tc>
          <w:tcPr>
            <w:tcW w:w="1198" w:type="dxa"/>
            <w:tcBorders>
              <w:top w:val="nil"/>
              <w:left w:val="nil"/>
              <w:bottom w:val="single" w:sz="4" w:space="0" w:color="auto"/>
              <w:right w:val="single" w:sz="4" w:space="0" w:color="auto"/>
            </w:tcBorders>
            <w:shd w:val="clear" w:color="auto" w:fill="auto"/>
            <w:vAlign w:val="center"/>
            <w:hideMark/>
          </w:tcPr>
          <w:p w14:paraId="7AE0F20C"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Total duration of the flow in seconds</w:t>
            </w:r>
          </w:p>
        </w:tc>
        <w:tc>
          <w:tcPr>
            <w:tcW w:w="891" w:type="dxa"/>
            <w:tcBorders>
              <w:top w:val="nil"/>
              <w:left w:val="nil"/>
              <w:bottom w:val="single" w:sz="4" w:space="0" w:color="auto"/>
              <w:right w:val="single" w:sz="4" w:space="0" w:color="auto"/>
            </w:tcBorders>
            <w:shd w:val="clear" w:color="auto" w:fill="auto"/>
            <w:vAlign w:val="center"/>
            <w:hideMark/>
          </w:tcPr>
          <w:p w14:paraId="22B2BB8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3DD03B8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Seconds</w:t>
            </w:r>
          </w:p>
        </w:tc>
        <w:tc>
          <w:tcPr>
            <w:tcW w:w="1344" w:type="dxa"/>
            <w:tcBorders>
              <w:top w:val="nil"/>
              <w:left w:val="nil"/>
              <w:bottom w:val="single" w:sz="4" w:space="0" w:color="auto"/>
              <w:right w:val="single" w:sz="4" w:space="0" w:color="auto"/>
            </w:tcBorders>
            <w:shd w:val="clear" w:color="auto" w:fill="auto"/>
            <w:vAlign w:val="center"/>
            <w:hideMark/>
          </w:tcPr>
          <w:p w14:paraId="7888609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2F64D912" w14:textId="77777777" w:rsidTr="00247233">
        <w:trPr>
          <w:trHeight w:val="199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2E7320E5"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lastRenderedPageBreak/>
              <w:t>packets_count</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11C1AF6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Total number of packets transmitted in the flow</w:t>
            </w:r>
          </w:p>
        </w:tc>
        <w:tc>
          <w:tcPr>
            <w:tcW w:w="891" w:type="dxa"/>
            <w:tcBorders>
              <w:top w:val="nil"/>
              <w:left w:val="nil"/>
              <w:bottom w:val="single" w:sz="4" w:space="0" w:color="auto"/>
              <w:right w:val="single" w:sz="4" w:space="0" w:color="auto"/>
            </w:tcBorders>
            <w:shd w:val="clear" w:color="auto" w:fill="auto"/>
            <w:vAlign w:val="center"/>
            <w:hideMark/>
          </w:tcPr>
          <w:p w14:paraId="4E72134C"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095B3C81"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Packets</w:t>
            </w:r>
          </w:p>
        </w:tc>
        <w:tc>
          <w:tcPr>
            <w:tcW w:w="1344" w:type="dxa"/>
            <w:tcBorders>
              <w:top w:val="nil"/>
              <w:left w:val="nil"/>
              <w:bottom w:val="single" w:sz="4" w:space="0" w:color="auto"/>
              <w:right w:val="single" w:sz="4" w:space="0" w:color="auto"/>
            </w:tcBorders>
            <w:shd w:val="clear" w:color="auto" w:fill="auto"/>
            <w:vAlign w:val="center"/>
            <w:hideMark/>
          </w:tcPr>
          <w:p w14:paraId="0C2CD7F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5C94DDDA" w14:textId="77777777" w:rsidTr="00247233">
        <w:trPr>
          <w:trHeight w:val="199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4AE85AE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fwd_packets_count</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4EF5630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Number of packets sent in the forward direction</w:t>
            </w:r>
          </w:p>
        </w:tc>
        <w:tc>
          <w:tcPr>
            <w:tcW w:w="891" w:type="dxa"/>
            <w:tcBorders>
              <w:top w:val="nil"/>
              <w:left w:val="nil"/>
              <w:bottom w:val="single" w:sz="4" w:space="0" w:color="auto"/>
              <w:right w:val="single" w:sz="4" w:space="0" w:color="auto"/>
            </w:tcBorders>
            <w:shd w:val="clear" w:color="auto" w:fill="auto"/>
            <w:vAlign w:val="center"/>
            <w:hideMark/>
          </w:tcPr>
          <w:p w14:paraId="36E50C7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0C1AF90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Packets</w:t>
            </w:r>
          </w:p>
        </w:tc>
        <w:tc>
          <w:tcPr>
            <w:tcW w:w="1344" w:type="dxa"/>
            <w:tcBorders>
              <w:top w:val="nil"/>
              <w:left w:val="nil"/>
              <w:bottom w:val="single" w:sz="4" w:space="0" w:color="auto"/>
              <w:right w:val="single" w:sz="4" w:space="0" w:color="auto"/>
            </w:tcBorders>
            <w:shd w:val="clear" w:color="auto" w:fill="auto"/>
            <w:vAlign w:val="center"/>
            <w:hideMark/>
          </w:tcPr>
          <w:p w14:paraId="01D17C2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281A7E5E" w14:textId="77777777" w:rsidTr="00247233">
        <w:trPr>
          <w:trHeight w:val="228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560FCD7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bwd_packets_count</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374918F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Number of packets sent in the backward direction</w:t>
            </w:r>
          </w:p>
        </w:tc>
        <w:tc>
          <w:tcPr>
            <w:tcW w:w="891" w:type="dxa"/>
            <w:tcBorders>
              <w:top w:val="nil"/>
              <w:left w:val="nil"/>
              <w:bottom w:val="single" w:sz="4" w:space="0" w:color="auto"/>
              <w:right w:val="single" w:sz="4" w:space="0" w:color="auto"/>
            </w:tcBorders>
            <w:shd w:val="clear" w:color="auto" w:fill="auto"/>
            <w:vAlign w:val="center"/>
            <w:hideMark/>
          </w:tcPr>
          <w:p w14:paraId="0A50201E"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3EECC49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Packets</w:t>
            </w:r>
          </w:p>
        </w:tc>
        <w:tc>
          <w:tcPr>
            <w:tcW w:w="1344" w:type="dxa"/>
            <w:tcBorders>
              <w:top w:val="nil"/>
              <w:left w:val="nil"/>
              <w:bottom w:val="single" w:sz="4" w:space="0" w:color="auto"/>
              <w:right w:val="single" w:sz="4" w:space="0" w:color="auto"/>
            </w:tcBorders>
            <w:shd w:val="clear" w:color="auto" w:fill="auto"/>
            <w:vAlign w:val="center"/>
            <w:hideMark/>
          </w:tcPr>
          <w:p w14:paraId="1C3E965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14CEB437"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1B6EB22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total_payload_bytes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00B5E32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Total payload bytes transmitted in the flow</w:t>
            </w:r>
          </w:p>
        </w:tc>
        <w:tc>
          <w:tcPr>
            <w:tcW w:w="891" w:type="dxa"/>
            <w:tcBorders>
              <w:top w:val="nil"/>
              <w:left w:val="nil"/>
              <w:bottom w:val="single" w:sz="4" w:space="0" w:color="auto"/>
              <w:right w:val="single" w:sz="4" w:space="0" w:color="auto"/>
            </w:tcBorders>
            <w:shd w:val="clear" w:color="auto" w:fill="auto"/>
            <w:vAlign w:val="center"/>
            <w:hideMark/>
          </w:tcPr>
          <w:p w14:paraId="5CD9211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10D7773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3504D0E5"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76C17DF8" w14:textId="77777777" w:rsidTr="00247233">
        <w:trPr>
          <w:trHeight w:val="199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58E45F5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fwd_total_payload_bytes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4C2AAA1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Total payload bytes sent in the forward direction</w:t>
            </w:r>
          </w:p>
        </w:tc>
        <w:tc>
          <w:tcPr>
            <w:tcW w:w="891" w:type="dxa"/>
            <w:tcBorders>
              <w:top w:val="nil"/>
              <w:left w:val="nil"/>
              <w:bottom w:val="single" w:sz="4" w:space="0" w:color="auto"/>
              <w:right w:val="single" w:sz="4" w:space="0" w:color="auto"/>
            </w:tcBorders>
            <w:shd w:val="clear" w:color="auto" w:fill="auto"/>
            <w:vAlign w:val="center"/>
            <w:hideMark/>
          </w:tcPr>
          <w:p w14:paraId="1BCCA04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142EA9A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5D2F32EC"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7B01A1B5" w14:textId="77777777" w:rsidTr="00247233">
        <w:trPr>
          <w:trHeight w:val="228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780A850E"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bwd_total_payload_bytes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469F74EE"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Total payload bytes sent in the backward direction</w:t>
            </w:r>
          </w:p>
        </w:tc>
        <w:tc>
          <w:tcPr>
            <w:tcW w:w="891" w:type="dxa"/>
            <w:tcBorders>
              <w:top w:val="nil"/>
              <w:left w:val="nil"/>
              <w:bottom w:val="single" w:sz="4" w:space="0" w:color="auto"/>
              <w:right w:val="single" w:sz="4" w:space="0" w:color="auto"/>
            </w:tcBorders>
            <w:shd w:val="clear" w:color="auto" w:fill="auto"/>
            <w:vAlign w:val="center"/>
            <w:hideMark/>
          </w:tcPr>
          <w:p w14:paraId="6E55984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64BF3F51"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17ED05B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10D503C8" w14:textId="77777777" w:rsidTr="00247233">
        <w:trPr>
          <w:trHeight w:val="142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08A5A79A"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lastRenderedPageBreak/>
              <w:t>payload_bytes_max</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561B626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Maximum payload size in bytes</w:t>
            </w:r>
          </w:p>
        </w:tc>
        <w:tc>
          <w:tcPr>
            <w:tcW w:w="891" w:type="dxa"/>
            <w:tcBorders>
              <w:top w:val="nil"/>
              <w:left w:val="nil"/>
              <w:bottom w:val="single" w:sz="4" w:space="0" w:color="auto"/>
              <w:right w:val="single" w:sz="4" w:space="0" w:color="auto"/>
            </w:tcBorders>
            <w:shd w:val="clear" w:color="auto" w:fill="auto"/>
            <w:vAlign w:val="center"/>
            <w:hideMark/>
          </w:tcPr>
          <w:p w14:paraId="739A469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00929B1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1353CC65"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0D6FF8C8" w14:textId="77777777" w:rsidTr="00247233">
        <w:trPr>
          <w:trHeight w:val="142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56FEBA6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payload_bytes_min</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0541E01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Minimum payload size in bytes</w:t>
            </w:r>
          </w:p>
        </w:tc>
        <w:tc>
          <w:tcPr>
            <w:tcW w:w="891" w:type="dxa"/>
            <w:tcBorders>
              <w:top w:val="nil"/>
              <w:left w:val="nil"/>
              <w:bottom w:val="single" w:sz="4" w:space="0" w:color="auto"/>
              <w:right w:val="single" w:sz="4" w:space="0" w:color="auto"/>
            </w:tcBorders>
            <w:shd w:val="clear" w:color="auto" w:fill="auto"/>
            <w:vAlign w:val="center"/>
            <w:hideMark/>
          </w:tcPr>
          <w:p w14:paraId="4B3EAC45"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3E63ABB5"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10BF140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7377E590" w14:textId="77777777" w:rsidTr="00247233">
        <w:trPr>
          <w:trHeight w:val="114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1BA7D8E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payload_bytes_mean</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11385A3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Mean payload size in bytes</w:t>
            </w:r>
          </w:p>
        </w:tc>
        <w:tc>
          <w:tcPr>
            <w:tcW w:w="891" w:type="dxa"/>
            <w:tcBorders>
              <w:top w:val="nil"/>
              <w:left w:val="nil"/>
              <w:bottom w:val="single" w:sz="4" w:space="0" w:color="auto"/>
              <w:right w:val="single" w:sz="4" w:space="0" w:color="auto"/>
            </w:tcBorders>
            <w:shd w:val="clear" w:color="auto" w:fill="auto"/>
            <w:vAlign w:val="center"/>
            <w:hideMark/>
          </w:tcPr>
          <w:p w14:paraId="39E9394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4347686E"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257E25A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6AAA7DE2"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59AEBA5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payload_bytes_std</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1F2FDE0C"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Standard deviation of payload size in bytes</w:t>
            </w:r>
          </w:p>
        </w:tc>
        <w:tc>
          <w:tcPr>
            <w:tcW w:w="891" w:type="dxa"/>
            <w:tcBorders>
              <w:top w:val="nil"/>
              <w:left w:val="nil"/>
              <w:bottom w:val="single" w:sz="4" w:space="0" w:color="auto"/>
              <w:right w:val="single" w:sz="4" w:space="0" w:color="auto"/>
            </w:tcBorders>
            <w:shd w:val="clear" w:color="auto" w:fill="auto"/>
            <w:vAlign w:val="center"/>
            <w:hideMark/>
          </w:tcPr>
          <w:p w14:paraId="0A66338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0DD45CC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26F6F1E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3147092B" w14:textId="77777777" w:rsidTr="00247233">
        <w:trPr>
          <w:trHeight w:val="142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29AC40F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payload_bytes_variance</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5043F80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Variance of payload size in bytes</w:t>
            </w:r>
          </w:p>
        </w:tc>
        <w:tc>
          <w:tcPr>
            <w:tcW w:w="891" w:type="dxa"/>
            <w:tcBorders>
              <w:top w:val="nil"/>
              <w:left w:val="nil"/>
              <w:bottom w:val="single" w:sz="4" w:space="0" w:color="auto"/>
              <w:right w:val="single" w:sz="4" w:space="0" w:color="auto"/>
            </w:tcBorders>
            <w:shd w:val="clear" w:color="auto" w:fill="auto"/>
            <w:vAlign w:val="center"/>
            <w:hideMark/>
          </w:tcPr>
          <w:p w14:paraId="5A8DF66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1332EEE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2403650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5CE1CBA8" w14:textId="77777777" w:rsidTr="00247233">
        <w:trPr>
          <w:trHeight w:val="199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0D3791B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fwd_payload_bytes_max</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27DEAE5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Maximum payload size in the forward direction</w:t>
            </w:r>
          </w:p>
        </w:tc>
        <w:tc>
          <w:tcPr>
            <w:tcW w:w="891" w:type="dxa"/>
            <w:tcBorders>
              <w:top w:val="nil"/>
              <w:left w:val="nil"/>
              <w:bottom w:val="single" w:sz="4" w:space="0" w:color="auto"/>
              <w:right w:val="single" w:sz="4" w:space="0" w:color="auto"/>
            </w:tcBorders>
            <w:shd w:val="clear" w:color="auto" w:fill="auto"/>
            <w:vAlign w:val="center"/>
            <w:hideMark/>
          </w:tcPr>
          <w:p w14:paraId="24D31FAA"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5272915A"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103F064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2FF6BCCD" w14:textId="77777777" w:rsidTr="00247233">
        <w:trPr>
          <w:trHeight w:val="199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5D4EC665"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fwd_payload_bytes_min</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321DECC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Minimum payload size in the forward direction</w:t>
            </w:r>
          </w:p>
        </w:tc>
        <w:tc>
          <w:tcPr>
            <w:tcW w:w="891" w:type="dxa"/>
            <w:tcBorders>
              <w:top w:val="nil"/>
              <w:left w:val="nil"/>
              <w:bottom w:val="single" w:sz="4" w:space="0" w:color="auto"/>
              <w:right w:val="single" w:sz="4" w:space="0" w:color="auto"/>
            </w:tcBorders>
            <w:shd w:val="clear" w:color="auto" w:fill="auto"/>
            <w:vAlign w:val="center"/>
            <w:hideMark/>
          </w:tcPr>
          <w:p w14:paraId="4111713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5530826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4106765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614C02CD"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27B5CC1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fwd_payload_bytes_mean</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0463F42A"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xml:space="preserve">Mean payload size in the </w:t>
            </w:r>
            <w:r w:rsidRPr="00145C49">
              <w:rPr>
                <w:rFonts w:ascii="Cambria" w:eastAsia="Times New Roman" w:hAnsi="Cambria" w:cs="Times New Roman"/>
                <w:color w:val="000000"/>
                <w:kern w:val="0"/>
                <w:sz w:val="22"/>
                <w:szCs w:val="22"/>
                <w:lang w:val="en-US" w:eastAsia="en-CA"/>
                <w14:ligatures w14:val="none"/>
              </w:rPr>
              <w:lastRenderedPageBreak/>
              <w:t>forward direction</w:t>
            </w:r>
          </w:p>
        </w:tc>
        <w:tc>
          <w:tcPr>
            <w:tcW w:w="891" w:type="dxa"/>
            <w:tcBorders>
              <w:top w:val="nil"/>
              <w:left w:val="nil"/>
              <w:bottom w:val="single" w:sz="4" w:space="0" w:color="auto"/>
              <w:right w:val="single" w:sz="4" w:space="0" w:color="auto"/>
            </w:tcBorders>
            <w:shd w:val="clear" w:color="auto" w:fill="auto"/>
            <w:vAlign w:val="center"/>
            <w:hideMark/>
          </w:tcPr>
          <w:p w14:paraId="099AA64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lastRenderedPageBreak/>
              <w:t>Float</w:t>
            </w:r>
          </w:p>
        </w:tc>
        <w:tc>
          <w:tcPr>
            <w:tcW w:w="804" w:type="dxa"/>
            <w:tcBorders>
              <w:top w:val="nil"/>
              <w:left w:val="nil"/>
              <w:bottom w:val="single" w:sz="4" w:space="0" w:color="auto"/>
              <w:right w:val="single" w:sz="4" w:space="0" w:color="auto"/>
            </w:tcBorders>
            <w:shd w:val="clear" w:color="auto" w:fill="auto"/>
            <w:vAlign w:val="center"/>
            <w:hideMark/>
          </w:tcPr>
          <w:p w14:paraId="0CE8F1E5"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5F948F5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2BADF4D2" w14:textId="77777777" w:rsidTr="00247233">
        <w:trPr>
          <w:trHeight w:val="228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3C14588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fwd_payload_bytes_std</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7394F5A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Standard deviation of payload size in the forward direction</w:t>
            </w:r>
          </w:p>
        </w:tc>
        <w:tc>
          <w:tcPr>
            <w:tcW w:w="891" w:type="dxa"/>
            <w:tcBorders>
              <w:top w:val="nil"/>
              <w:left w:val="nil"/>
              <w:bottom w:val="single" w:sz="4" w:space="0" w:color="auto"/>
              <w:right w:val="single" w:sz="4" w:space="0" w:color="auto"/>
            </w:tcBorders>
            <w:shd w:val="clear" w:color="auto" w:fill="auto"/>
            <w:vAlign w:val="center"/>
            <w:hideMark/>
          </w:tcPr>
          <w:p w14:paraId="34A0F3DE"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1DB84A3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4203ED2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7C0251A0" w14:textId="77777777" w:rsidTr="00247233">
        <w:trPr>
          <w:trHeight w:val="199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4B95D53C"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fwd_payload_bytes_variance</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4E223A6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Variance of payload size in the forward direction</w:t>
            </w:r>
          </w:p>
        </w:tc>
        <w:tc>
          <w:tcPr>
            <w:tcW w:w="891" w:type="dxa"/>
            <w:tcBorders>
              <w:top w:val="nil"/>
              <w:left w:val="nil"/>
              <w:bottom w:val="single" w:sz="4" w:space="0" w:color="auto"/>
              <w:right w:val="single" w:sz="4" w:space="0" w:color="auto"/>
            </w:tcBorders>
            <w:shd w:val="clear" w:color="auto" w:fill="auto"/>
            <w:vAlign w:val="center"/>
            <w:hideMark/>
          </w:tcPr>
          <w:p w14:paraId="122893C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39BA493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3A9833A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6372353D" w14:textId="77777777" w:rsidTr="00247233">
        <w:trPr>
          <w:trHeight w:val="228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00025DAA"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bwd_payload_bytes_max</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75D0040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Maximum payload size in the backward direction</w:t>
            </w:r>
          </w:p>
        </w:tc>
        <w:tc>
          <w:tcPr>
            <w:tcW w:w="891" w:type="dxa"/>
            <w:tcBorders>
              <w:top w:val="nil"/>
              <w:left w:val="nil"/>
              <w:bottom w:val="single" w:sz="4" w:space="0" w:color="auto"/>
              <w:right w:val="single" w:sz="4" w:space="0" w:color="auto"/>
            </w:tcBorders>
            <w:shd w:val="clear" w:color="auto" w:fill="auto"/>
            <w:vAlign w:val="center"/>
            <w:hideMark/>
          </w:tcPr>
          <w:p w14:paraId="483715A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044757CE"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4000380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0DB40CD9" w14:textId="77777777" w:rsidTr="00247233">
        <w:trPr>
          <w:trHeight w:val="228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2F71570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bwd_payload_bytes_min</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2A256B2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Minimum payload size in the backward direction</w:t>
            </w:r>
          </w:p>
        </w:tc>
        <w:tc>
          <w:tcPr>
            <w:tcW w:w="891" w:type="dxa"/>
            <w:tcBorders>
              <w:top w:val="nil"/>
              <w:left w:val="nil"/>
              <w:bottom w:val="single" w:sz="4" w:space="0" w:color="auto"/>
              <w:right w:val="single" w:sz="4" w:space="0" w:color="auto"/>
            </w:tcBorders>
            <w:shd w:val="clear" w:color="auto" w:fill="auto"/>
            <w:vAlign w:val="center"/>
            <w:hideMark/>
          </w:tcPr>
          <w:p w14:paraId="788CCAC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4C4C07B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1BCFCB3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3978D21E" w14:textId="77777777" w:rsidTr="00247233">
        <w:trPr>
          <w:trHeight w:val="199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4F5D8AB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bwd_payload_bytes_mean</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529F7CE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Mean payload size in the backward direction</w:t>
            </w:r>
          </w:p>
        </w:tc>
        <w:tc>
          <w:tcPr>
            <w:tcW w:w="891" w:type="dxa"/>
            <w:tcBorders>
              <w:top w:val="nil"/>
              <w:left w:val="nil"/>
              <w:bottom w:val="single" w:sz="4" w:space="0" w:color="auto"/>
              <w:right w:val="single" w:sz="4" w:space="0" w:color="auto"/>
            </w:tcBorders>
            <w:shd w:val="clear" w:color="auto" w:fill="auto"/>
            <w:vAlign w:val="center"/>
            <w:hideMark/>
          </w:tcPr>
          <w:p w14:paraId="4B885FE5"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49D3BF3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5B5A7CF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3AE38729" w14:textId="77777777" w:rsidTr="00247233">
        <w:trPr>
          <w:trHeight w:val="256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6B21A03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lastRenderedPageBreak/>
              <w:t>bwd_payload_bytes_std</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040B42BC"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Standard deviation of payload size in the backward direction</w:t>
            </w:r>
          </w:p>
        </w:tc>
        <w:tc>
          <w:tcPr>
            <w:tcW w:w="891" w:type="dxa"/>
            <w:tcBorders>
              <w:top w:val="nil"/>
              <w:left w:val="nil"/>
              <w:bottom w:val="single" w:sz="4" w:space="0" w:color="auto"/>
              <w:right w:val="single" w:sz="4" w:space="0" w:color="auto"/>
            </w:tcBorders>
            <w:shd w:val="clear" w:color="auto" w:fill="auto"/>
            <w:vAlign w:val="center"/>
            <w:hideMark/>
          </w:tcPr>
          <w:p w14:paraId="3F0BCBFC"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429D6A6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2C079B7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003C42E2" w14:textId="77777777" w:rsidTr="00247233">
        <w:trPr>
          <w:trHeight w:val="228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45C4F77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bwd_payload_bytes_variance</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3055E28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Variance of payload size in the backward direction</w:t>
            </w:r>
          </w:p>
        </w:tc>
        <w:tc>
          <w:tcPr>
            <w:tcW w:w="891" w:type="dxa"/>
            <w:tcBorders>
              <w:top w:val="nil"/>
              <w:left w:val="nil"/>
              <w:bottom w:val="single" w:sz="4" w:space="0" w:color="auto"/>
              <w:right w:val="single" w:sz="4" w:space="0" w:color="auto"/>
            </w:tcBorders>
            <w:shd w:val="clear" w:color="auto" w:fill="auto"/>
            <w:vAlign w:val="center"/>
            <w:hideMark/>
          </w:tcPr>
          <w:p w14:paraId="69E0102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53D8DACC"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414E9F2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06DDD4C9"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22DE95E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total_header_bytes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502A2C9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Total header bytes transmitted in the flow</w:t>
            </w:r>
          </w:p>
        </w:tc>
        <w:tc>
          <w:tcPr>
            <w:tcW w:w="891" w:type="dxa"/>
            <w:tcBorders>
              <w:top w:val="nil"/>
              <w:left w:val="nil"/>
              <w:bottom w:val="single" w:sz="4" w:space="0" w:color="auto"/>
              <w:right w:val="single" w:sz="4" w:space="0" w:color="auto"/>
            </w:tcBorders>
            <w:shd w:val="clear" w:color="auto" w:fill="auto"/>
            <w:vAlign w:val="center"/>
            <w:hideMark/>
          </w:tcPr>
          <w:p w14:paraId="7CFD8B5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25D8B8A5"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0630529C"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3498C6A6"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0738D9A5"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max_header_bytes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2B025261"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Maximum size of header bytes in a single packet</w:t>
            </w:r>
          </w:p>
        </w:tc>
        <w:tc>
          <w:tcPr>
            <w:tcW w:w="891" w:type="dxa"/>
            <w:tcBorders>
              <w:top w:val="nil"/>
              <w:left w:val="nil"/>
              <w:bottom w:val="single" w:sz="4" w:space="0" w:color="auto"/>
              <w:right w:val="single" w:sz="4" w:space="0" w:color="auto"/>
            </w:tcBorders>
            <w:shd w:val="clear" w:color="auto" w:fill="auto"/>
            <w:vAlign w:val="center"/>
            <w:hideMark/>
          </w:tcPr>
          <w:p w14:paraId="131F190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2B0ECC9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71CBDAE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2FDD2808"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6409B12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min_header_bytes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62DD559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Minimum size of header bytes in a single packet</w:t>
            </w:r>
          </w:p>
        </w:tc>
        <w:tc>
          <w:tcPr>
            <w:tcW w:w="891" w:type="dxa"/>
            <w:tcBorders>
              <w:top w:val="nil"/>
              <w:left w:val="nil"/>
              <w:bottom w:val="single" w:sz="4" w:space="0" w:color="auto"/>
              <w:right w:val="single" w:sz="4" w:space="0" w:color="auto"/>
            </w:tcBorders>
            <w:shd w:val="clear" w:color="auto" w:fill="auto"/>
            <w:vAlign w:val="center"/>
            <w:hideMark/>
          </w:tcPr>
          <w:p w14:paraId="602985C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33FF04A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59626C2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416EADC5"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52559665"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lastRenderedPageBreak/>
              <w:t>mean_header_bytes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3877723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Mean size of header bytes per packet</w:t>
            </w:r>
          </w:p>
        </w:tc>
        <w:tc>
          <w:tcPr>
            <w:tcW w:w="891" w:type="dxa"/>
            <w:tcBorders>
              <w:top w:val="nil"/>
              <w:left w:val="nil"/>
              <w:bottom w:val="single" w:sz="4" w:space="0" w:color="auto"/>
              <w:right w:val="single" w:sz="4" w:space="0" w:color="auto"/>
            </w:tcBorders>
            <w:shd w:val="clear" w:color="auto" w:fill="auto"/>
            <w:vAlign w:val="center"/>
            <w:hideMark/>
          </w:tcPr>
          <w:p w14:paraId="5965736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240A3FC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383E19C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56B676D3" w14:textId="77777777" w:rsidTr="00247233">
        <w:trPr>
          <w:trHeight w:val="199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4E0D424C"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std_header_bytes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6DB52E61"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Standard deviation of header bytes per packet</w:t>
            </w:r>
          </w:p>
        </w:tc>
        <w:tc>
          <w:tcPr>
            <w:tcW w:w="891" w:type="dxa"/>
            <w:tcBorders>
              <w:top w:val="nil"/>
              <w:left w:val="nil"/>
              <w:bottom w:val="single" w:sz="4" w:space="0" w:color="auto"/>
              <w:right w:val="single" w:sz="4" w:space="0" w:color="auto"/>
            </w:tcBorders>
            <w:shd w:val="clear" w:color="auto" w:fill="auto"/>
            <w:vAlign w:val="center"/>
            <w:hideMark/>
          </w:tcPr>
          <w:p w14:paraId="5AC1381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4191F07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16C3202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11F90636" w14:textId="77777777" w:rsidTr="00247233">
        <w:trPr>
          <w:trHeight w:val="228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30F96EF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fwd_total_header_bytes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6C23E72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Total header bytes transmitted in the forward direction</w:t>
            </w:r>
          </w:p>
        </w:tc>
        <w:tc>
          <w:tcPr>
            <w:tcW w:w="891" w:type="dxa"/>
            <w:tcBorders>
              <w:top w:val="nil"/>
              <w:left w:val="nil"/>
              <w:bottom w:val="single" w:sz="4" w:space="0" w:color="auto"/>
              <w:right w:val="single" w:sz="4" w:space="0" w:color="auto"/>
            </w:tcBorders>
            <w:shd w:val="clear" w:color="auto" w:fill="auto"/>
            <w:vAlign w:val="center"/>
            <w:hideMark/>
          </w:tcPr>
          <w:p w14:paraId="3867BE0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7EF2CE5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43E3B73A"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6C51EC9D" w14:textId="77777777" w:rsidTr="00247233">
        <w:trPr>
          <w:trHeight w:val="199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19700CC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fwd_max_header_bytes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7AA7DD6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Maximum header size in the forward direction</w:t>
            </w:r>
          </w:p>
        </w:tc>
        <w:tc>
          <w:tcPr>
            <w:tcW w:w="891" w:type="dxa"/>
            <w:tcBorders>
              <w:top w:val="nil"/>
              <w:left w:val="nil"/>
              <w:bottom w:val="single" w:sz="4" w:space="0" w:color="auto"/>
              <w:right w:val="single" w:sz="4" w:space="0" w:color="auto"/>
            </w:tcBorders>
            <w:shd w:val="clear" w:color="auto" w:fill="auto"/>
            <w:vAlign w:val="center"/>
            <w:hideMark/>
          </w:tcPr>
          <w:p w14:paraId="14E4A1F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22263E6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3034955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037519EB" w14:textId="77777777" w:rsidTr="00247233">
        <w:trPr>
          <w:trHeight w:val="199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1DEF443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fwd_min_header_bytes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7F18AB2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Minimum header size in the forward direction</w:t>
            </w:r>
          </w:p>
        </w:tc>
        <w:tc>
          <w:tcPr>
            <w:tcW w:w="891" w:type="dxa"/>
            <w:tcBorders>
              <w:top w:val="nil"/>
              <w:left w:val="nil"/>
              <w:bottom w:val="single" w:sz="4" w:space="0" w:color="auto"/>
              <w:right w:val="single" w:sz="4" w:space="0" w:color="auto"/>
            </w:tcBorders>
            <w:shd w:val="clear" w:color="auto" w:fill="auto"/>
            <w:vAlign w:val="center"/>
            <w:hideMark/>
          </w:tcPr>
          <w:p w14:paraId="706AC15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4A88469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69086E1C"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624D1BCF"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3E6FF58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fwd_mean_header_bytes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682A4B5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Mean header size in the forward direction</w:t>
            </w:r>
          </w:p>
        </w:tc>
        <w:tc>
          <w:tcPr>
            <w:tcW w:w="891" w:type="dxa"/>
            <w:tcBorders>
              <w:top w:val="nil"/>
              <w:left w:val="nil"/>
              <w:bottom w:val="single" w:sz="4" w:space="0" w:color="auto"/>
              <w:right w:val="single" w:sz="4" w:space="0" w:color="auto"/>
            </w:tcBorders>
            <w:shd w:val="clear" w:color="auto" w:fill="auto"/>
            <w:vAlign w:val="center"/>
            <w:hideMark/>
          </w:tcPr>
          <w:p w14:paraId="39998E5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52F686D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56A064E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211C02EF" w14:textId="77777777" w:rsidTr="00247233">
        <w:trPr>
          <w:trHeight w:val="228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4330BF1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lastRenderedPageBreak/>
              <w:t>fwd_std_header_bytes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4020E9D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Standard deviation of header size in the forward direction</w:t>
            </w:r>
          </w:p>
        </w:tc>
        <w:tc>
          <w:tcPr>
            <w:tcW w:w="891" w:type="dxa"/>
            <w:tcBorders>
              <w:top w:val="nil"/>
              <w:left w:val="nil"/>
              <w:bottom w:val="single" w:sz="4" w:space="0" w:color="auto"/>
              <w:right w:val="single" w:sz="4" w:space="0" w:color="auto"/>
            </w:tcBorders>
            <w:shd w:val="clear" w:color="auto" w:fill="auto"/>
            <w:vAlign w:val="center"/>
            <w:hideMark/>
          </w:tcPr>
          <w:p w14:paraId="49B6E3CC"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084DE00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2E983AF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7BD78521" w14:textId="77777777" w:rsidTr="00247233">
        <w:trPr>
          <w:trHeight w:val="256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4AA94A7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bwd_total_header_bytes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5B998CB1"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Total header bytes transmitted in the backward direction</w:t>
            </w:r>
          </w:p>
        </w:tc>
        <w:tc>
          <w:tcPr>
            <w:tcW w:w="891" w:type="dxa"/>
            <w:tcBorders>
              <w:top w:val="nil"/>
              <w:left w:val="nil"/>
              <w:bottom w:val="single" w:sz="4" w:space="0" w:color="auto"/>
              <w:right w:val="single" w:sz="4" w:space="0" w:color="auto"/>
            </w:tcBorders>
            <w:shd w:val="clear" w:color="auto" w:fill="auto"/>
            <w:vAlign w:val="center"/>
            <w:hideMark/>
          </w:tcPr>
          <w:p w14:paraId="2CB7529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0FE95BF5"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0679705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100C8840" w14:textId="77777777" w:rsidTr="00247233">
        <w:trPr>
          <w:trHeight w:val="228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161B46CA"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bwd_max_header_bytes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2F777A5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Maximum header size in the backward direction</w:t>
            </w:r>
          </w:p>
        </w:tc>
        <w:tc>
          <w:tcPr>
            <w:tcW w:w="891" w:type="dxa"/>
            <w:tcBorders>
              <w:top w:val="nil"/>
              <w:left w:val="nil"/>
              <w:bottom w:val="single" w:sz="4" w:space="0" w:color="auto"/>
              <w:right w:val="single" w:sz="4" w:space="0" w:color="auto"/>
            </w:tcBorders>
            <w:shd w:val="clear" w:color="auto" w:fill="auto"/>
            <w:vAlign w:val="center"/>
            <w:hideMark/>
          </w:tcPr>
          <w:p w14:paraId="159D35F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4B2C472E"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7CB3929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1A6BF794" w14:textId="77777777" w:rsidTr="00247233">
        <w:trPr>
          <w:trHeight w:val="228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4BD3B26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bwd_min_header_bytes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1370DBC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Minimum header size in the backward direction</w:t>
            </w:r>
          </w:p>
        </w:tc>
        <w:tc>
          <w:tcPr>
            <w:tcW w:w="891" w:type="dxa"/>
            <w:tcBorders>
              <w:top w:val="nil"/>
              <w:left w:val="nil"/>
              <w:bottom w:val="single" w:sz="4" w:space="0" w:color="auto"/>
              <w:right w:val="single" w:sz="4" w:space="0" w:color="auto"/>
            </w:tcBorders>
            <w:shd w:val="clear" w:color="auto" w:fill="auto"/>
            <w:vAlign w:val="center"/>
            <w:hideMark/>
          </w:tcPr>
          <w:p w14:paraId="6BAB8B5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2F0DC86C"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3ECEB11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5E09910A" w14:textId="77777777" w:rsidTr="00247233">
        <w:trPr>
          <w:trHeight w:val="199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3B059BC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bwd_mean_header_bytes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613688F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Mean header size in the backward direction</w:t>
            </w:r>
          </w:p>
        </w:tc>
        <w:tc>
          <w:tcPr>
            <w:tcW w:w="891" w:type="dxa"/>
            <w:tcBorders>
              <w:top w:val="nil"/>
              <w:left w:val="nil"/>
              <w:bottom w:val="single" w:sz="4" w:space="0" w:color="auto"/>
              <w:right w:val="single" w:sz="4" w:space="0" w:color="auto"/>
            </w:tcBorders>
            <w:shd w:val="clear" w:color="auto" w:fill="auto"/>
            <w:vAlign w:val="center"/>
            <w:hideMark/>
          </w:tcPr>
          <w:p w14:paraId="0431843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7AA9D79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60C0C31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3D1E7A90" w14:textId="77777777" w:rsidTr="00247233">
        <w:trPr>
          <w:trHeight w:val="256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300E093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lastRenderedPageBreak/>
              <w:t>bwd_std_header_bytes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25857CD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Standard deviation of header size in the backward direction</w:t>
            </w:r>
          </w:p>
        </w:tc>
        <w:tc>
          <w:tcPr>
            <w:tcW w:w="891" w:type="dxa"/>
            <w:tcBorders>
              <w:top w:val="nil"/>
              <w:left w:val="nil"/>
              <w:bottom w:val="single" w:sz="4" w:space="0" w:color="auto"/>
              <w:right w:val="single" w:sz="4" w:space="0" w:color="auto"/>
            </w:tcBorders>
            <w:shd w:val="clear" w:color="auto" w:fill="auto"/>
            <w:vAlign w:val="center"/>
            <w:hideMark/>
          </w:tcPr>
          <w:p w14:paraId="0D1344D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37447B7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5941672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3DBD2E94" w14:textId="77777777" w:rsidTr="00247233">
        <w:trPr>
          <w:trHeight w:val="199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5550BFC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fwd_avg_segment_size</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15DA0A7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Average size of TCP segments in the forward direction</w:t>
            </w:r>
          </w:p>
        </w:tc>
        <w:tc>
          <w:tcPr>
            <w:tcW w:w="891" w:type="dxa"/>
            <w:tcBorders>
              <w:top w:val="nil"/>
              <w:left w:val="nil"/>
              <w:bottom w:val="single" w:sz="4" w:space="0" w:color="auto"/>
              <w:right w:val="single" w:sz="4" w:space="0" w:color="auto"/>
            </w:tcBorders>
            <w:shd w:val="clear" w:color="auto" w:fill="auto"/>
            <w:vAlign w:val="center"/>
            <w:hideMark/>
          </w:tcPr>
          <w:p w14:paraId="68D1250A"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3A86E35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63CCAAB1"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1B313767" w14:textId="77777777" w:rsidTr="00247233">
        <w:trPr>
          <w:trHeight w:val="228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1DB0BB4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bwd_avg_segment_size</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200D98FE"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Average size of TCP segments in the backward direction</w:t>
            </w:r>
          </w:p>
        </w:tc>
        <w:tc>
          <w:tcPr>
            <w:tcW w:w="891" w:type="dxa"/>
            <w:tcBorders>
              <w:top w:val="nil"/>
              <w:left w:val="nil"/>
              <w:bottom w:val="single" w:sz="4" w:space="0" w:color="auto"/>
              <w:right w:val="single" w:sz="4" w:space="0" w:color="auto"/>
            </w:tcBorders>
            <w:shd w:val="clear" w:color="auto" w:fill="auto"/>
            <w:vAlign w:val="center"/>
            <w:hideMark/>
          </w:tcPr>
          <w:p w14:paraId="44B307F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2345515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354E62CE"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353352CA" w14:textId="77777777" w:rsidTr="00247233">
        <w:trPr>
          <w:trHeight w:val="199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4A27379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avg_segment_size</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5D8C9F81"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Average size of TCP segments in both directions</w:t>
            </w:r>
          </w:p>
        </w:tc>
        <w:tc>
          <w:tcPr>
            <w:tcW w:w="891" w:type="dxa"/>
            <w:tcBorders>
              <w:top w:val="nil"/>
              <w:left w:val="nil"/>
              <w:bottom w:val="single" w:sz="4" w:space="0" w:color="auto"/>
              <w:right w:val="single" w:sz="4" w:space="0" w:color="auto"/>
            </w:tcBorders>
            <w:shd w:val="clear" w:color="auto" w:fill="auto"/>
            <w:vAlign w:val="center"/>
            <w:hideMark/>
          </w:tcPr>
          <w:p w14:paraId="76CFF72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234A2EA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6FEB694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7C6FBB01"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0CFBE2A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fwd_init_win_bytes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36320CC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Initial window size in the forward direction</w:t>
            </w:r>
          </w:p>
        </w:tc>
        <w:tc>
          <w:tcPr>
            <w:tcW w:w="891" w:type="dxa"/>
            <w:tcBorders>
              <w:top w:val="nil"/>
              <w:left w:val="nil"/>
              <w:bottom w:val="single" w:sz="4" w:space="0" w:color="auto"/>
              <w:right w:val="single" w:sz="4" w:space="0" w:color="auto"/>
            </w:tcBorders>
            <w:shd w:val="clear" w:color="auto" w:fill="auto"/>
            <w:vAlign w:val="center"/>
            <w:hideMark/>
          </w:tcPr>
          <w:p w14:paraId="3920594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290CBFD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69299CC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4DB8170A" w14:textId="77777777" w:rsidTr="00247233">
        <w:trPr>
          <w:trHeight w:val="199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6566113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bwd_init_win_bytes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17AF74E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Initial window size in the backward direction</w:t>
            </w:r>
          </w:p>
        </w:tc>
        <w:tc>
          <w:tcPr>
            <w:tcW w:w="891" w:type="dxa"/>
            <w:tcBorders>
              <w:top w:val="nil"/>
              <w:left w:val="nil"/>
              <w:bottom w:val="single" w:sz="4" w:space="0" w:color="auto"/>
              <w:right w:val="single" w:sz="4" w:space="0" w:color="auto"/>
            </w:tcBorders>
            <w:shd w:val="clear" w:color="auto" w:fill="auto"/>
            <w:vAlign w:val="center"/>
            <w:hideMark/>
          </w:tcPr>
          <w:p w14:paraId="41256AE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53842D9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10D4C5E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3B4F10EA" w14:textId="77777777" w:rsidTr="00247233">
        <w:trPr>
          <w:trHeight w:val="114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2A58AD5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lastRenderedPageBreak/>
              <w:t>active_min</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26FF43E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Minimum time a flow is active</w:t>
            </w:r>
          </w:p>
        </w:tc>
        <w:tc>
          <w:tcPr>
            <w:tcW w:w="891" w:type="dxa"/>
            <w:tcBorders>
              <w:top w:val="nil"/>
              <w:left w:val="nil"/>
              <w:bottom w:val="single" w:sz="4" w:space="0" w:color="auto"/>
              <w:right w:val="single" w:sz="4" w:space="0" w:color="auto"/>
            </w:tcBorders>
            <w:shd w:val="clear" w:color="auto" w:fill="auto"/>
            <w:vAlign w:val="center"/>
            <w:hideMark/>
          </w:tcPr>
          <w:p w14:paraId="29DD494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295086B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Seconds</w:t>
            </w:r>
          </w:p>
        </w:tc>
        <w:tc>
          <w:tcPr>
            <w:tcW w:w="1344" w:type="dxa"/>
            <w:tcBorders>
              <w:top w:val="nil"/>
              <w:left w:val="nil"/>
              <w:bottom w:val="single" w:sz="4" w:space="0" w:color="auto"/>
              <w:right w:val="single" w:sz="4" w:space="0" w:color="auto"/>
            </w:tcBorders>
            <w:shd w:val="clear" w:color="auto" w:fill="auto"/>
            <w:vAlign w:val="center"/>
            <w:hideMark/>
          </w:tcPr>
          <w:p w14:paraId="114C686E"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645366B2" w14:textId="77777777" w:rsidTr="00247233">
        <w:trPr>
          <w:trHeight w:val="114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6348A96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active_max</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759726A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Maximum time a flow is active</w:t>
            </w:r>
          </w:p>
        </w:tc>
        <w:tc>
          <w:tcPr>
            <w:tcW w:w="891" w:type="dxa"/>
            <w:tcBorders>
              <w:top w:val="nil"/>
              <w:left w:val="nil"/>
              <w:bottom w:val="single" w:sz="4" w:space="0" w:color="auto"/>
              <w:right w:val="single" w:sz="4" w:space="0" w:color="auto"/>
            </w:tcBorders>
            <w:shd w:val="clear" w:color="auto" w:fill="auto"/>
            <w:vAlign w:val="center"/>
            <w:hideMark/>
          </w:tcPr>
          <w:p w14:paraId="42B215BA"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44F86A9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Seconds</w:t>
            </w:r>
          </w:p>
        </w:tc>
        <w:tc>
          <w:tcPr>
            <w:tcW w:w="1344" w:type="dxa"/>
            <w:tcBorders>
              <w:top w:val="nil"/>
              <w:left w:val="nil"/>
              <w:bottom w:val="single" w:sz="4" w:space="0" w:color="auto"/>
              <w:right w:val="single" w:sz="4" w:space="0" w:color="auto"/>
            </w:tcBorders>
            <w:shd w:val="clear" w:color="auto" w:fill="auto"/>
            <w:vAlign w:val="center"/>
            <w:hideMark/>
          </w:tcPr>
          <w:p w14:paraId="091E23E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11B36CFF" w14:textId="77777777" w:rsidTr="00247233">
        <w:trPr>
          <w:trHeight w:val="114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6E97B37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active_mean</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4CCC152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Mean time a flow is active</w:t>
            </w:r>
          </w:p>
        </w:tc>
        <w:tc>
          <w:tcPr>
            <w:tcW w:w="891" w:type="dxa"/>
            <w:tcBorders>
              <w:top w:val="nil"/>
              <w:left w:val="nil"/>
              <w:bottom w:val="single" w:sz="4" w:space="0" w:color="auto"/>
              <w:right w:val="single" w:sz="4" w:space="0" w:color="auto"/>
            </w:tcBorders>
            <w:shd w:val="clear" w:color="auto" w:fill="auto"/>
            <w:vAlign w:val="center"/>
            <w:hideMark/>
          </w:tcPr>
          <w:p w14:paraId="4C53381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2F9B2DBC"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Seconds</w:t>
            </w:r>
          </w:p>
        </w:tc>
        <w:tc>
          <w:tcPr>
            <w:tcW w:w="1344" w:type="dxa"/>
            <w:tcBorders>
              <w:top w:val="nil"/>
              <w:left w:val="nil"/>
              <w:bottom w:val="single" w:sz="4" w:space="0" w:color="auto"/>
              <w:right w:val="single" w:sz="4" w:space="0" w:color="auto"/>
            </w:tcBorders>
            <w:shd w:val="clear" w:color="auto" w:fill="auto"/>
            <w:vAlign w:val="center"/>
            <w:hideMark/>
          </w:tcPr>
          <w:p w14:paraId="6F36504C"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4D687365"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2B693001"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active_std</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7D63672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Standard deviation of active flow times</w:t>
            </w:r>
          </w:p>
        </w:tc>
        <w:tc>
          <w:tcPr>
            <w:tcW w:w="891" w:type="dxa"/>
            <w:tcBorders>
              <w:top w:val="nil"/>
              <w:left w:val="nil"/>
              <w:bottom w:val="single" w:sz="4" w:space="0" w:color="auto"/>
              <w:right w:val="single" w:sz="4" w:space="0" w:color="auto"/>
            </w:tcBorders>
            <w:shd w:val="clear" w:color="auto" w:fill="auto"/>
            <w:vAlign w:val="center"/>
            <w:hideMark/>
          </w:tcPr>
          <w:p w14:paraId="69787C35"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4E41FD0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Seconds</w:t>
            </w:r>
          </w:p>
        </w:tc>
        <w:tc>
          <w:tcPr>
            <w:tcW w:w="1344" w:type="dxa"/>
            <w:tcBorders>
              <w:top w:val="nil"/>
              <w:left w:val="nil"/>
              <w:bottom w:val="single" w:sz="4" w:space="0" w:color="auto"/>
              <w:right w:val="single" w:sz="4" w:space="0" w:color="auto"/>
            </w:tcBorders>
            <w:shd w:val="clear" w:color="auto" w:fill="auto"/>
            <w:vAlign w:val="center"/>
            <w:hideMark/>
          </w:tcPr>
          <w:p w14:paraId="549403F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09E5805F" w14:textId="77777777" w:rsidTr="00247233">
        <w:trPr>
          <w:trHeight w:val="142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3B1FB5A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idle_min</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4A894201"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Minimum idle time between packets</w:t>
            </w:r>
          </w:p>
        </w:tc>
        <w:tc>
          <w:tcPr>
            <w:tcW w:w="891" w:type="dxa"/>
            <w:tcBorders>
              <w:top w:val="nil"/>
              <w:left w:val="nil"/>
              <w:bottom w:val="single" w:sz="4" w:space="0" w:color="auto"/>
              <w:right w:val="single" w:sz="4" w:space="0" w:color="auto"/>
            </w:tcBorders>
            <w:shd w:val="clear" w:color="auto" w:fill="auto"/>
            <w:vAlign w:val="center"/>
            <w:hideMark/>
          </w:tcPr>
          <w:p w14:paraId="0EB5F4E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758057BE"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Seconds</w:t>
            </w:r>
          </w:p>
        </w:tc>
        <w:tc>
          <w:tcPr>
            <w:tcW w:w="1344" w:type="dxa"/>
            <w:tcBorders>
              <w:top w:val="nil"/>
              <w:left w:val="nil"/>
              <w:bottom w:val="single" w:sz="4" w:space="0" w:color="auto"/>
              <w:right w:val="single" w:sz="4" w:space="0" w:color="auto"/>
            </w:tcBorders>
            <w:shd w:val="clear" w:color="auto" w:fill="auto"/>
            <w:vAlign w:val="center"/>
            <w:hideMark/>
          </w:tcPr>
          <w:p w14:paraId="57B3057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68F82A9E" w14:textId="77777777" w:rsidTr="00247233">
        <w:trPr>
          <w:trHeight w:val="142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447A83B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idle_max</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2B1B0C9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Maximum idle time between packets</w:t>
            </w:r>
          </w:p>
        </w:tc>
        <w:tc>
          <w:tcPr>
            <w:tcW w:w="891" w:type="dxa"/>
            <w:tcBorders>
              <w:top w:val="nil"/>
              <w:left w:val="nil"/>
              <w:bottom w:val="single" w:sz="4" w:space="0" w:color="auto"/>
              <w:right w:val="single" w:sz="4" w:space="0" w:color="auto"/>
            </w:tcBorders>
            <w:shd w:val="clear" w:color="auto" w:fill="auto"/>
            <w:vAlign w:val="center"/>
            <w:hideMark/>
          </w:tcPr>
          <w:p w14:paraId="47BE0CC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60FC78DE"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Seconds</w:t>
            </w:r>
          </w:p>
        </w:tc>
        <w:tc>
          <w:tcPr>
            <w:tcW w:w="1344" w:type="dxa"/>
            <w:tcBorders>
              <w:top w:val="nil"/>
              <w:left w:val="nil"/>
              <w:bottom w:val="single" w:sz="4" w:space="0" w:color="auto"/>
              <w:right w:val="single" w:sz="4" w:space="0" w:color="auto"/>
            </w:tcBorders>
            <w:shd w:val="clear" w:color="auto" w:fill="auto"/>
            <w:vAlign w:val="center"/>
            <w:hideMark/>
          </w:tcPr>
          <w:p w14:paraId="50B5C94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6807445B" w14:textId="77777777" w:rsidTr="00247233">
        <w:trPr>
          <w:trHeight w:val="114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1387F09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idle_mean</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612516E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Mean idle time between packets</w:t>
            </w:r>
          </w:p>
        </w:tc>
        <w:tc>
          <w:tcPr>
            <w:tcW w:w="891" w:type="dxa"/>
            <w:tcBorders>
              <w:top w:val="nil"/>
              <w:left w:val="nil"/>
              <w:bottom w:val="single" w:sz="4" w:space="0" w:color="auto"/>
              <w:right w:val="single" w:sz="4" w:space="0" w:color="auto"/>
            </w:tcBorders>
            <w:shd w:val="clear" w:color="auto" w:fill="auto"/>
            <w:vAlign w:val="center"/>
            <w:hideMark/>
          </w:tcPr>
          <w:p w14:paraId="66EDBF5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49D34C3E"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Seconds</w:t>
            </w:r>
          </w:p>
        </w:tc>
        <w:tc>
          <w:tcPr>
            <w:tcW w:w="1344" w:type="dxa"/>
            <w:tcBorders>
              <w:top w:val="nil"/>
              <w:left w:val="nil"/>
              <w:bottom w:val="single" w:sz="4" w:space="0" w:color="auto"/>
              <w:right w:val="single" w:sz="4" w:space="0" w:color="auto"/>
            </w:tcBorders>
            <w:shd w:val="clear" w:color="auto" w:fill="auto"/>
            <w:vAlign w:val="center"/>
            <w:hideMark/>
          </w:tcPr>
          <w:p w14:paraId="4A20D13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198FF3F0"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79D6504A"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idle_std</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2DD3230A"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Standard deviation of idle time between packets</w:t>
            </w:r>
          </w:p>
        </w:tc>
        <w:tc>
          <w:tcPr>
            <w:tcW w:w="891" w:type="dxa"/>
            <w:tcBorders>
              <w:top w:val="nil"/>
              <w:left w:val="nil"/>
              <w:bottom w:val="single" w:sz="4" w:space="0" w:color="auto"/>
              <w:right w:val="single" w:sz="4" w:space="0" w:color="auto"/>
            </w:tcBorders>
            <w:shd w:val="clear" w:color="auto" w:fill="auto"/>
            <w:vAlign w:val="center"/>
            <w:hideMark/>
          </w:tcPr>
          <w:p w14:paraId="17F40FBA"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090C04E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Seconds</w:t>
            </w:r>
          </w:p>
        </w:tc>
        <w:tc>
          <w:tcPr>
            <w:tcW w:w="1344" w:type="dxa"/>
            <w:tcBorders>
              <w:top w:val="nil"/>
              <w:left w:val="nil"/>
              <w:bottom w:val="single" w:sz="4" w:space="0" w:color="auto"/>
              <w:right w:val="single" w:sz="4" w:space="0" w:color="auto"/>
            </w:tcBorders>
            <w:shd w:val="clear" w:color="auto" w:fill="auto"/>
            <w:vAlign w:val="center"/>
            <w:hideMark/>
          </w:tcPr>
          <w:p w14:paraId="2D25ADF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6474FABE" w14:textId="77777777" w:rsidTr="00247233">
        <w:trPr>
          <w:trHeight w:val="142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428E06C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lastRenderedPageBreak/>
              <w:t>bytes_rate</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5DA773F5"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Rate of bytes transmitted per second</w:t>
            </w:r>
          </w:p>
        </w:tc>
        <w:tc>
          <w:tcPr>
            <w:tcW w:w="891" w:type="dxa"/>
            <w:tcBorders>
              <w:top w:val="nil"/>
              <w:left w:val="nil"/>
              <w:bottom w:val="single" w:sz="4" w:space="0" w:color="auto"/>
              <w:right w:val="single" w:sz="4" w:space="0" w:color="auto"/>
            </w:tcBorders>
            <w:shd w:val="clear" w:color="auto" w:fill="auto"/>
            <w:vAlign w:val="center"/>
            <w:hideMark/>
          </w:tcPr>
          <w:p w14:paraId="7C18728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50EE1D1A"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 per second</w:t>
            </w:r>
          </w:p>
        </w:tc>
        <w:tc>
          <w:tcPr>
            <w:tcW w:w="1344" w:type="dxa"/>
            <w:tcBorders>
              <w:top w:val="nil"/>
              <w:left w:val="nil"/>
              <w:bottom w:val="single" w:sz="4" w:space="0" w:color="auto"/>
              <w:right w:val="single" w:sz="4" w:space="0" w:color="auto"/>
            </w:tcBorders>
            <w:shd w:val="clear" w:color="auto" w:fill="auto"/>
            <w:vAlign w:val="center"/>
            <w:hideMark/>
          </w:tcPr>
          <w:p w14:paraId="59DF3EB1"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6E392C3C"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76C4412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fwd_bytes_rate</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6205931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Rate of forward bytes transmitted per second</w:t>
            </w:r>
          </w:p>
        </w:tc>
        <w:tc>
          <w:tcPr>
            <w:tcW w:w="891" w:type="dxa"/>
            <w:tcBorders>
              <w:top w:val="nil"/>
              <w:left w:val="nil"/>
              <w:bottom w:val="single" w:sz="4" w:space="0" w:color="auto"/>
              <w:right w:val="single" w:sz="4" w:space="0" w:color="auto"/>
            </w:tcBorders>
            <w:shd w:val="clear" w:color="auto" w:fill="auto"/>
            <w:vAlign w:val="center"/>
            <w:hideMark/>
          </w:tcPr>
          <w:p w14:paraId="0AE80211"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01A40891"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 per second</w:t>
            </w:r>
          </w:p>
        </w:tc>
        <w:tc>
          <w:tcPr>
            <w:tcW w:w="1344" w:type="dxa"/>
            <w:tcBorders>
              <w:top w:val="nil"/>
              <w:left w:val="nil"/>
              <w:bottom w:val="single" w:sz="4" w:space="0" w:color="auto"/>
              <w:right w:val="single" w:sz="4" w:space="0" w:color="auto"/>
            </w:tcBorders>
            <w:shd w:val="clear" w:color="auto" w:fill="auto"/>
            <w:vAlign w:val="center"/>
            <w:hideMark/>
          </w:tcPr>
          <w:p w14:paraId="0CE9539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3857B16A"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2262F7B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bwd_bytes_rate</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49C5F7BA"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Rate of backward bytes transmitted per second</w:t>
            </w:r>
          </w:p>
        </w:tc>
        <w:tc>
          <w:tcPr>
            <w:tcW w:w="891" w:type="dxa"/>
            <w:tcBorders>
              <w:top w:val="nil"/>
              <w:left w:val="nil"/>
              <w:bottom w:val="single" w:sz="4" w:space="0" w:color="auto"/>
              <w:right w:val="single" w:sz="4" w:space="0" w:color="auto"/>
            </w:tcBorders>
            <w:shd w:val="clear" w:color="auto" w:fill="auto"/>
            <w:vAlign w:val="center"/>
            <w:hideMark/>
          </w:tcPr>
          <w:p w14:paraId="4ABD890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643E2E4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 per second</w:t>
            </w:r>
          </w:p>
        </w:tc>
        <w:tc>
          <w:tcPr>
            <w:tcW w:w="1344" w:type="dxa"/>
            <w:tcBorders>
              <w:top w:val="nil"/>
              <w:left w:val="nil"/>
              <w:bottom w:val="single" w:sz="4" w:space="0" w:color="auto"/>
              <w:right w:val="single" w:sz="4" w:space="0" w:color="auto"/>
            </w:tcBorders>
            <w:shd w:val="clear" w:color="auto" w:fill="auto"/>
            <w:vAlign w:val="center"/>
            <w:hideMark/>
          </w:tcPr>
          <w:p w14:paraId="4081383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5F1E2AAF" w14:textId="77777777" w:rsidTr="00247233">
        <w:trPr>
          <w:trHeight w:val="142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173DF1E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packets_rate</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3E75B57C"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Rate of packets transmitted per second</w:t>
            </w:r>
          </w:p>
        </w:tc>
        <w:tc>
          <w:tcPr>
            <w:tcW w:w="891" w:type="dxa"/>
            <w:tcBorders>
              <w:top w:val="nil"/>
              <w:left w:val="nil"/>
              <w:bottom w:val="single" w:sz="4" w:space="0" w:color="auto"/>
              <w:right w:val="single" w:sz="4" w:space="0" w:color="auto"/>
            </w:tcBorders>
            <w:shd w:val="clear" w:color="auto" w:fill="auto"/>
            <w:vAlign w:val="center"/>
            <w:hideMark/>
          </w:tcPr>
          <w:p w14:paraId="44C020FA"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19BDE2E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Packets per second</w:t>
            </w:r>
          </w:p>
        </w:tc>
        <w:tc>
          <w:tcPr>
            <w:tcW w:w="1344" w:type="dxa"/>
            <w:tcBorders>
              <w:top w:val="nil"/>
              <w:left w:val="nil"/>
              <w:bottom w:val="single" w:sz="4" w:space="0" w:color="auto"/>
              <w:right w:val="single" w:sz="4" w:space="0" w:color="auto"/>
            </w:tcBorders>
            <w:shd w:val="clear" w:color="auto" w:fill="auto"/>
            <w:vAlign w:val="center"/>
            <w:hideMark/>
          </w:tcPr>
          <w:p w14:paraId="24B56CD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00898BEA"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2358519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fwd_packets_rate</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0E3EFBC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Rate of forward packets transmitted per second</w:t>
            </w:r>
          </w:p>
        </w:tc>
        <w:tc>
          <w:tcPr>
            <w:tcW w:w="891" w:type="dxa"/>
            <w:tcBorders>
              <w:top w:val="nil"/>
              <w:left w:val="nil"/>
              <w:bottom w:val="single" w:sz="4" w:space="0" w:color="auto"/>
              <w:right w:val="single" w:sz="4" w:space="0" w:color="auto"/>
            </w:tcBorders>
            <w:shd w:val="clear" w:color="auto" w:fill="auto"/>
            <w:vAlign w:val="center"/>
            <w:hideMark/>
          </w:tcPr>
          <w:p w14:paraId="214DC6AE"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3FCBBC5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Packets per second</w:t>
            </w:r>
          </w:p>
        </w:tc>
        <w:tc>
          <w:tcPr>
            <w:tcW w:w="1344" w:type="dxa"/>
            <w:tcBorders>
              <w:top w:val="nil"/>
              <w:left w:val="nil"/>
              <w:bottom w:val="single" w:sz="4" w:space="0" w:color="auto"/>
              <w:right w:val="single" w:sz="4" w:space="0" w:color="auto"/>
            </w:tcBorders>
            <w:shd w:val="clear" w:color="auto" w:fill="auto"/>
            <w:vAlign w:val="center"/>
            <w:hideMark/>
          </w:tcPr>
          <w:p w14:paraId="0604C86C"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3C6B6584" w14:textId="77777777" w:rsidTr="00247233">
        <w:trPr>
          <w:trHeight w:val="199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37C937B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bwd_packets_rate</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3D6B720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Rate of backward packets transmitted per second</w:t>
            </w:r>
          </w:p>
        </w:tc>
        <w:tc>
          <w:tcPr>
            <w:tcW w:w="891" w:type="dxa"/>
            <w:tcBorders>
              <w:top w:val="nil"/>
              <w:left w:val="nil"/>
              <w:bottom w:val="single" w:sz="4" w:space="0" w:color="auto"/>
              <w:right w:val="single" w:sz="4" w:space="0" w:color="auto"/>
            </w:tcBorders>
            <w:shd w:val="clear" w:color="auto" w:fill="auto"/>
            <w:vAlign w:val="center"/>
            <w:hideMark/>
          </w:tcPr>
          <w:p w14:paraId="5E022FD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14F3096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Packets per second</w:t>
            </w:r>
          </w:p>
        </w:tc>
        <w:tc>
          <w:tcPr>
            <w:tcW w:w="1344" w:type="dxa"/>
            <w:tcBorders>
              <w:top w:val="nil"/>
              <w:left w:val="nil"/>
              <w:bottom w:val="single" w:sz="4" w:space="0" w:color="auto"/>
              <w:right w:val="single" w:sz="4" w:space="0" w:color="auto"/>
            </w:tcBorders>
            <w:shd w:val="clear" w:color="auto" w:fill="auto"/>
            <w:vAlign w:val="center"/>
            <w:hideMark/>
          </w:tcPr>
          <w:p w14:paraId="4ABC7F45"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3A14DDF1"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7F223E8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down_up_rate</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5FC6EA5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Ratio of downloaded to uploaded packets</w:t>
            </w:r>
          </w:p>
        </w:tc>
        <w:tc>
          <w:tcPr>
            <w:tcW w:w="891" w:type="dxa"/>
            <w:tcBorders>
              <w:top w:val="nil"/>
              <w:left w:val="nil"/>
              <w:bottom w:val="single" w:sz="4" w:space="0" w:color="auto"/>
              <w:right w:val="single" w:sz="4" w:space="0" w:color="auto"/>
            </w:tcBorders>
            <w:shd w:val="clear" w:color="auto" w:fill="auto"/>
            <w:vAlign w:val="center"/>
            <w:hideMark/>
          </w:tcPr>
          <w:p w14:paraId="6D18BEC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695BDAD1"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Ratio</w:t>
            </w:r>
          </w:p>
        </w:tc>
        <w:tc>
          <w:tcPr>
            <w:tcW w:w="1344" w:type="dxa"/>
            <w:tcBorders>
              <w:top w:val="nil"/>
              <w:left w:val="nil"/>
              <w:bottom w:val="single" w:sz="4" w:space="0" w:color="auto"/>
              <w:right w:val="single" w:sz="4" w:space="0" w:color="auto"/>
            </w:tcBorders>
            <w:shd w:val="clear" w:color="auto" w:fill="auto"/>
            <w:vAlign w:val="center"/>
            <w:hideMark/>
          </w:tcPr>
          <w:p w14:paraId="03E66DF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5DFF41DF" w14:textId="77777777" w:rsidTr="00247233">
        <w:trPr>
          <w:trHeight w:val="142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4D93382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lastRenderedPageBreak/>
              <w:t>avg_fwd_bytes_per_bulk</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23DDDC3A"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Average forward bulk bytes per flow</w:t>
            </w:r>
          </w:p>
        </w:tc>
        <w:tc>
          <w:tcPr>
            <w:tcW w:w="891" w:type="dxa"/>
            <w:tcBorders>
              <w:top w:val="nil"/>
              <w:left w:val="nil"/>
              <w:bottom w:val="single" w:sz="4" w:space="0" w:color="auto"/>
              <w:right w:val="single" w:sz="4" w:space="0" w:color="auto"/>
            </w:tcBorders>
            <w:shd w:val="clear" w:color="auto" w:fill="auto"/>
            <w:vAlign w:val="center"/>
            <w:hideMark/>
          </w:tcPr>
          <w:p w14:paraId="11566F6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3BFD274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79D791B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25D7DCE8" w14:textId="77777777" w:rsidTr="00247233">
        <w:trPr>
          <w:trHeight w:val="142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248F010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avg_fwd_packets_per_bulk</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1D27041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Average forward bulk packets per flow</w:t>
            </w:r>
          </w:p>
        </w:tc>
        <w:tc>
          <w:tcPr>
            <w:tcW w:w="891" w:type="dxa"/>
            <w:tcBorders>
              <w:top w:val="nil"/>
              <w:left w:val="nil"/>
              <w:bottom w:val="single" w:sz="4" w:space="0" w:color="auto"/>
              <w:right w:val="single" w:sz="4" w:space="0" w:color="auto"/>
            </w:tcBorders>
            <w:shd w:val="clear" w:color="auto" w:fill="auto"/>
            <w:vAlign w:val="center"/>
            <w:hideMark/>
          </w:tcPr>
          <w:p w14:paraId="7CD3E58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681A4935"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Packets</w:t>
            </w:r>
          </w:p>
        </w:tc>
        <w:tc>
          <w:tcPr>
            <w:tcW w:w="1344" w:type="dxa"/>
            <w:tcBorders>
              <w:top w:val="nil"/>
              <w:left w:val="nil"/>
              <w:bottom w:val="single" w:sz="4" w:space="0" w:color="auto"/>
              <w:right w:val="single" w:sz="4" w:space="0" w:color="auto"/>
            </w:tcBorders>
            <w:shd w:val="clear" w:color="auto" w:fill="auto"/>
            <w:vAlign w:val="center"/>
            <w:hideMark/>
          </w:tcPr>
          <w:p w14:paraId="5377612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426CE995" w14:textId="77777777" w:rsidTr="00247233">
        <w:trPr>
          <w:trHeight w:val="85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654276C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avg_fwd_bulk_rate</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41D3FA4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Average forward bulk rate</w:t>
            </w:r>
          </w:p>
        </w:tc>
        <w:tc>
          <w:tcPr>
            <w:tcW w:w="891" w:type="dxa"/>
            <w:tcBorders>
              <w:top w:val="nil"/>
              <w:left w:val="nil"/>
              <w:bottom w:val="single" w:sz="4" w:space="0" w:color="auto"/>
              <w:right w:val="single" w:sz="4" w:space="0" w:color="auto"/>
            </w:tcBorders>
            <w:shd w:val="clear" w:color="auto" w:fill="auto"/>
            <w:vAlign w:val="center"/>
            <w:hideMark/>
          </w:tcPr>
          <w:p w14:paraId="7C362A6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450651E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 per second</w:t>
            </w:r>
          </w:p>
        </w:tc>
        <w:tc>
          <w:tcPr>
            <w:tcW w:w="1344" w:type="dxa"/>
            <w:tcBorders>
              <w:top w:val="nil"/>
              <w:left w:val="nil"/>
              <w:bottom w:val="single" w:sz="4" w:space="0" w:color="auto"/>
              <w:right w:val="single" w:sz="4" w:space="0" w:color="auto"/>
            </w:tcBorders>
            <w:shd w:val="clear" w:color="auto" w:fill="auto"/>
            <w:vAlign w:val="center"/>
            <w:hideMark/>
          </w:tcPr>
          <w:p w14:paraId="1E807DF5"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4C180CE6" w14:textId="77777777" w:rsidTr="00247233">
        <w:trPr>
          <w:trHeight w:val="142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6749E13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avg_bwd_bytes_per_bulk</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18516D3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Average backward bulk bytes per flow</w:t>
            </w:r>
          </w:p>
        </w:tc>
        <w:tc>
          <w:tcPr>
            <w:tcW w:w="891" w:type="dxa"/>
            <w:tcBorders>
              <w:top w:val="nil"/>
              <w:left w:val="nil"/>
              <w:bottom w:val="single" w:sz="4" w:space="0" w:color="auto"/>
              <w:right w:val="single" w:sz="4" w:space="0" w:color="auto"/>
            </w:tcBorders>
            <w:shd w:val="clear" w:color="auto" w:fill="auto"/>
            <w:vAlign w:val="center"/>
            <w:hideMark/>
          </w:tcPr>
          <w:p w14:paraId="06D6E0D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7C7BA0F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2DDB2B4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0F22A76A" w14:textId="77777777" w:rsidTr="00247233">
        <w:trPr>
          <w:trHeight w:val="142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51B39FAE"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avg_bwd_packets_bulk_rate</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7301C50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Average backward bulk packets rate</w:t>
            </w:r>
          </w:p>
        </w:tc>
        <w:tc>
          <w:tcPr>
            <w:tcW w:w="891" w:type="dxa"/>
            <w:tcBorders>
              <w:top w:val="nil"/>
              <w:left w:val="nil"/>
              <w:bottom w:val="single" w:sz="4" w:space="0" w:color="auto"/>
              <w:right w:val="single" w:sz="4" w:space="0" w:color="auto"/>
            </w:tcBorders>
            <w:shd w:val="clear" w:color="auto" w:fill="auto"/>
            <w:vAlign w:val="center"/>
            <w:hideMark/>
          </w:tcPr>
          <w:p w14:paraId="25F0902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18D8319E"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Packets per second</w:t>
            </w:r>
          </w:p>
        </w:tc>
        <w:tc>
          <w:tcPr>
            <w:tcW w:w="1344" w:type="dxa"/>
            <w:tcBorders>
              <w:top w:val="nil"/>
              <w:left w:val="nil"/>
              <w:bottom w:val="single" w:sz="4" w:space="0" w:color="auto"/>
              <w:right w:val="single" w:sz="4" w:space="0" w:color="auto"/>
            </w:tcBorders>
            <w:shd w:val="clear" w:color="auto" w:fill="auto"/>
            <w:vAlign w:val="center"/>
            <w:hideMark/>
          </w:tcPr>
          <w:p w14:paraId="38F44C5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060BFC7D" w14:textId="77777777" w:rsidTr="00247233">
        <w:trPr>
          <w:trHeight w:val="114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3F7D4B4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avg_bwd_bulk_rate</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44BCA38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Average backward bulk rate</w:t>
            </w:r>
          </w:p>
        </w:tc>
        <w:tc>
          <w:tcPr>
            <w:tcW w:w="891" w:type="dxa"/>
            <w:tcBorders>
              <w:top w:val="nil"/>
              <w:left w:val="nil"/>
              <w:bottom w:val="single" w:sz="4" w:space="0" w:color="auto"/>
              <w:right w:val="single" w:sz="4" w:space="0" w:color="auto"/>
            </w:tcBorders>
            <w:shd w:val="clear" w:color="auto" w:fill="auto"/>
            <w:vAlign w:val="center"/>
            <w:hideMark/>
          </w:tcPr>
          <w:p w14:paraId="13D949C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11EF4C4E"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 per second</w:t>
            </w:r>
          </w:p>
        </w:tc>
        <w:tc>
          <w:tcPr>
            <w:tcW w:w="1344" w:type="dxa"/>
            <w:tcBorders>
              <w:top w:val="nil"/>
              <w:left w:val="nil"/>
              <w:bottom w:val="single" w:sz="4" w:space="0" w:color="auto"/>
              <w:right w:val="single" w:sz="4" w:space="0" w:color="auto"/>
            </w:tcBorders>
            <w:shd w:val="clear" w:color="auto" w:fill="auto"/>
            <w:vAlign w:val="center"/>
            <w:hideMark/>
          </w:tcPr>
          <w:p w14:paraId="244F01F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6E22F03C" w14:textId="77777777" w:rsidTr="00247233">
        <w:trPr>
          <w:trHeight w:val="142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14E1F605"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fwd_bulk_state_count</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3BA7D08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Number of forward bulk states</w:t>
            </w:r>
          </w:p>
        </w:tc>
        <w:tc>
          <w:tcPr>
            <w:tcW w:w="891" w:type="dxa"/>
            <w:tcBorders>
              <w:top w:val="nil"/>
              <w:left w:val="nil"/>
              <w:bottom w:val="single" w:sz="4" w:space="0" w:color="auto"/>
              <w:right w:val="single" w:sz="4" w:space="0" w:color="auto"/>
            </w:tcBorders>
            <w:shd w:val="clear" w:color="auto" w:fill="auto"/>
            <w:vAlign w:val="center"/>
            <w:hideMark/>
          </w:tcPr>
          <w:p w14:paraId="2FF83D3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61511CDA"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States</w:t>
            </w:r>
          </w:p>
        </w:tc>
        <w:tc>
          <w:tcPr>
            <w:tcW w:w="1344" w:type="dxa"/>
            <w:tcBorders>
              <w:top w:val="nil"/>
              <w:left w:val="nil"/>
              <w:bottom w:val="single" w:sz="4" w:space="0" w:color="auto"/>
              <w:right w:val="single" w:sz="4" w:space="0" w:color="auto"/>
            </w:tcBorders>
            <w:shd w:val="clear" w:color="auto" w:fill="auto"/>
            <w:vAlign w:val="center"/>
            <w:hideMark/>
          </w:tcPr>
          <w:p w14:paraId="7FCCC80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48AFF3D0" w14:textId="77777777" w:rsidTr="00247233">
        <w:trPr>
          <w:trHeight w:val="85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4D672E7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fwd_bulk_total_size</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0A6DC6F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Total forward bulk size</w:t>
            </w:r>
          </w:p>
        </w:tc>
        <w:tc>
          <w:tcPr>
            <w:tcW w:w="891" w:type="dxa"/>
            <w:tcBorders>
              <w:top w:val="nil"/>
              <w:left w:val="nil"/>
              <w:bottom w:val="single" w:sz="4" w:space="0" w:color="auto"/>
              <w:right w:val="single" w:sz="4" w:space="0" w:color="auto"/>
            </w:tcBorders>
            <w:shd w:val="clear" w:color="auto" w:fill="auto"/>
            <w:vAlign w:val="center"/>
            <w:hideMark/>
          </w:tcPr>
          <w:p w14:paraId="3077061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61316CB5"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4024391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35533A43" w14:textId="77777777" w:rsidTr="00247233">
        <w:trPr>
          <w:trHeight w:val="114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21294A15"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fwd_bulk_per_packet</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480BC11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Forward bulk size per packet</w:t>
            </w:r>
          </w:p>
        </w:tc>
        <w:tc>
          <w:tcPr>
            <w:tcW w:w="891" w:type="dxa"/>
            <w:tcBorders>
              <w:top w:val="nil"/>
              <w:left w:val="nil"/>
              <w:bottom w:val="single" w:sz="4" w:space="0" w:color="auto"/>
              <w:right w:val="single" w:sz="4" w:space="0" w:color="auto"/>
            </w:tcBorders>
            <w:shd w:val="clear" w:color="auto" w:fill="auto"/>
            <w:vAlign w:val="center"/>
            <w:hideMark/>
          </w:tcPr>
          <w:p w14:paraId="05FBC22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26537B5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6BAF0B5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67CE2732" w14:textId="77777777" w:rsidTr="00247233">
        <w:trPr>
          <w:trHeight w:val="114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54EEE99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lastRenderedPageBreak/>
              <w:t>fwd_bulk_duration</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6C842A1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Duration of forward bulk</w:t>
            </w:r>
          </w:p>
        </w:tc>
        <w:tc>
          <w:tcPr>
            <w:tcW w:w="891" w:type="dxa"/>
            <w:tcBorders>
              <w:top w:val="nil"/>
              <w:left w:val="nil"/>
              <w:bottom w:val="single" w:sz="4" w:space="0" w:color="auto"/>
              <w:right w:val="single" w:sz="4" w:space="0" w:color="auto"/>
            </w:tcBorders>
            <w:shd w:val="clear" w:color="auto" w:fill="auto"/>
            <w:vAlign w:val="center"/>
            <w:hideMark/>
          </w:tcPr>
          <w:p w14:paraId="25504F5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1501588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Seconds</w:t>
            </w:r>
          </w:p>
        </w:tc>
        <w:tc>
          <w:tcPr>
            <w:tcW w:w="1344" w:type="dxa"/>
            <w:tcBorders>
              <w:top w:val="nil"/>
              <w:left w:val="nil"/>
              <w:bottom w:val="single" w:sz="4" w:space="0" w:color="auto"/>
              <w:right w:val="single" w:sz="4" w:space="0" w:color="auto"/>
            </w:tcBorders>
            <w:shd w:val="clear" w:color="auto" w:fill="auto"/>
            <w:vAlign w:val="center"/>
            <w:hideMark/>
          </w:tcPr>
          <w:p w14:paraId="6FAD5621"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023EBD7B" w14:textId="77777777" w:rsidTr="00247233">
        <w:trPr>
          <w:trHeight w:val="142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6AC2A91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bwd_bulk_state_count</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48DCCD5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Number of backward bulk states</w:t>
            </w:r>
          </w:p>
        </w:tc>
        <w:tc>
          <w:tcPr>
            <w:tcW w:w="891" w:type="dxa"/>
            <w:tcBorders>
              <w:top w:val="nil"/>
              <w:left w:val="nil"/>
              <w:bottom w:val="single" w:sz="4" w:space="0" w:color="auto"/>
              <w:right w:val="single" w:sz="4" w:space="0" w:color="auto"/>
            </w:tcBorders>
            <w:shd w:val="clear" w:color="auto" w:fill="auto"/>
            <w:vAlign w:val="center"/>
            <w:hideMark/>
          </w:tcPr>
          <w:p w14:paraId="59BE461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7394B99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States</w:t>
            </w:r>
          </w:p>
        </w:tc>
        <w:tc>
          <w:tcPr>
            <w:tcW w:w="1344" w:type="dxa"/>
            <w:tcBorders>
              <w:top w:val="nil"/>
              <w:left w:val="nil"/>
              <w:bottom w:val="single" w:sz="4" w:space="0" w:color="auto"/>
              <w:right w:val="single" w:sz="4" w:space="0" w:color="auto"/>
            </w:tcBorders>
            <w:shd w:val="clear" w:color="auto" w:fill="auto"/>
            <w:vAlign w:val="center"/>
            <w:hideMark/>
          </w:tcPr>
          <w:p w14:paraId="2BA208F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69181112" w14:textId="77777777" w:rsidTr="00247233">
        <w:trPr>
          <w:trHeight w:val="114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3BF7D1AE"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bwd_bulk_total_size</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2D33CA5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Total backward bulk size</w:t>
            </w:r>
          </w:p>
        </w:tc>
        <w:tc>
          <w:tcPr>
            <w:tcW w:w="891" w:type="dxa"/>
            <w:tcBorders>
              <w:top w:val="nil"/>
              <w:left w:val="nil"/>
              <w:bottom w:val="single" w:sz="4" w:space="0" w:color="auto"/>
              <w:right w:val="single" w:sz="4" w:space="0" w:color="auto"/>
            </w:tcBorders>
            <w:shd w:val="clear" w:color="auto" w:fill="auto"/>
            <w:vAlign w:val="center"/>
            <w:hideMark/>
          </w:tcPr>
          <w:p w14:paraId="36E5688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19E8F55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1918D7B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3A1143D5" w14:textId="77777777" w:rsidTr="00247233">
        <w:trPr>
          <w:trHeight w:val="114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5B53C2F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bwd_bulk_per_packet</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376B7F5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Backward bulk size per packet</w:t>
            </w:r>
          </w:p>
        </w:tc>
        <w:tc>
          <w:tcPr>
            <w:tcW w:w="891" w:type="dxa"/>
            <w:tcBorders>
              <w:top w:val="nil"/>
              <w:left w:val="nil"/>
              <w:bottom w:val="single" w:sz="4" w:space="0" w:color="auto"/>
              <w:right w:val="single" w:sz="4" w:space="0" w:color="auto"/>
            </w:tcBorders>
            <w:shd w:val="clear" w:color="auto" w:fill="auto"/>
            <w:vAlign w:val="center"/>
            <w:hideMark/>
          </w:tcPr>
          <w:p w14:paraId="3201A90A"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04BEBC7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24505D1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1641D3E0" w14:textId="77777777" w:rsidTr="00247233">
        <w:trPr>
          <w:trHeight w:val="114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4364067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bwd_bulk_duration</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6F59C78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Duration of backward bulk</w:t>
            </w:r>
          </w:p>
        </w:tc>
        <w:tc>
          <w:tcPr>
            <w:tcW w:w="891" w:type="dxa"/>
            <w:tcBorders>
              <w:top w:val="nil"/>
              <w:left w:val="nil"/>
              <w:bottom w:val="single" w:sz="4" w:space="0" w:color="auto"/>
              <w:right w:val="single" w:sz="4" w:space="0" w:color="auto"/>
            </w:tcBorders>
            <w:shd w:val="clear" w:color="auto" w:fill="auto"/>
            <w:vAlign w:val="center"/>
            <w:hideMark/>
          </w:tcPr>
          <w:p w14:paraId="6248188C"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02E2ADF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Seconds</w:t>
            </w:r>
          </w:p>
        </w:tc>
        <w:tc>
          <w:tcPr>
            <w:tcW w:w="1344" w:type="dxa"/>
            <w:tcBorders>
              <w:top w:val="nil"/>
              <w:left w:val="nil"/>
              <w:bottom w:val="single" w:sz="4" w:space="0" w:color="auto"/>
              <w:right w:val="single" w:sz="4" w:space="0" w:color="auto"/>
            </w:tcBorders>
            <w:shd w:val="clear" w:color="auto" w:fill="auto"/>
            <w:vAlign w:val="center"/>
            <w:hideMark/>
          </w:tcPr>
          <w:p w14:paraId="4D38C74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16D0B3EC" w14:textId="77777777" w:rsidTr="00247233">
        <w:trPr>
          <w:trHeight w:val="114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766A042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fin_flag_counts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5C2D31F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Number of FIN flags in the flow</w:t>
            </w:r>
          </w:p>
        </w:tc>
        <w:tc>
          <w:tcPr>
            <w:tcW w:w="891" w:type="dxa"/>
            <w:tcBorders>
              <w:top w:val="nil"/>
              <w:left w:val="nil"/>
              <w:bottom w:val="single" w:sz="4" w:space="0" w:color="auto"/>
              <w:right w:val="single" w:sz="4" w:space="0" w:color="auto"/>
            </w:tcBorders>
            <w:shd w:val="clear" w:color="auto" w:fill="auto"/>
            <w:vAlign w:val="center"/>
            <w:hideMark/>
          </w:tcPr>
          <w:p w14:paraId="4CE2B1C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2FCA684C"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Flags</w:t>
            </w:r>
          </w:p>
        </w:tc>
        <w:tc>
          <w:tcPr>
            <w:tcW w:w="1344" w:type="dxa"/>
            <w:tcBorders>
              <w:top w:val="nil"/>
              <w:left w:val="nil"/>
              <w:bottom w:val="single" w:sz="4" w:space="0" w:color="auto"/>
              <w:right w:val="single" w:sz="4" w:space="0" w:color="auto"/>
            </w:tcBorders>
            <w:shd w:val="clear" w:color="auto" w:fill="auto"/>
            <w:vAlign w:val="center"/>
            <w:hideMark/>
          </w:tcPr>
          <w:p w14:paraId="030FF90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0-255</w:t>
            </w:r>
          </w:p>
        </w:tc>
      </w:tr>
      <w:tr w:rsidR="00247233" w:rsidRPr="00145C49" w14:paraId="772A21C1" w14:textId="77777777" w:rsidTr="00247233">
        <w:trPr>
          <w:trHeight w:val="114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5F931151"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psh_flag_counts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280C4431"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Number of PSH flags in the flow</w:t>
            </w:r>
          </w:p>
        </w:tc>
        <w:tc>
          <w:tcPr>
            <w:tcW w:w="891" w:type="dxa"/>
            <w:tcBorders>
              <w:top w:val="nil"/>
              <w:left w:val="nil"/>
              <w:bottom w:val="single" w:sz="4" w:space="0" w:color="auto"/>
              <w:right w:val="single" w:sz="4" w:space="0" w:color="auto"/>
            </w:tcBorders>
            <w:shd w:val="clear" w:color="auto" w:fill="auto"/>
            <w:vAlign w:val="center"/>
            <w:hideMark/>
          </w:tcPr>
          <w:p w14:paraId="79A0D7A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2A7D0E7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Flags</w:t>
            </w:r>
          </w:p>
        </w:tc>
        <w:tc>
          <w:tcPr>
            <w:tcW w:w="1344" w:type="dxa"/>
            <w:tcBorders>
              <w:top w:val="nil"/>
              <w:left w:val="nil"/>
              <w:bottom w:val="single" w:sz="4" w:space="0" w:color="auto"/>
              <w:right w:val="single" w:sz="4" w:space="0" w:color="auto"/>
            </w:tcBorders>
            <w:shd w:val="clear" w:color="auto" w:fill="auto"/>
            <w:vAlign w:val="center"/>
            <w:hideMark/>
          </w:tcPr>
          <w:p w14:paraId="1A9F952A"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0-255</w:t>
            </w:r>
          </w:p>
        </w:tc>
      </w:tr>
      <w:tr w:rsidR="00247233" w:rsidRPr="00145C49" w14:paraId="5735FD4B" w14:textId="77777777" w:rsidTr="00247233">
        <w:trPr>
          <w:trHeight w:val="114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265DDD7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urg_flag_counts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7A066E9A"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Number of URG flags in the flow</w:t>
            </w:r>
          </w:p>
        </w:tc>
        <w:tc>
          <w:tcPr>
            <w:tcW w:w="891" w:type="dxa"/>
            <w:tcBorders>
              <w:top w:val="nil"/>
              <w:left w:val="nil"/>
              <w:bottom w:val="single" w:sz="4" w:space="0" w:color="auto"/>
              <w:right w:val="single" w:sz="4" w:space="0" w:color="auto"/>
            </w:tcBorders>
            <w:shd w:val="clear" w:color="auto" w:fill="auto"/>
            <w:vAlign w:val="center"/>
            <w:hideMark/>
          </w:tcPr>
          <w:p w14:paraId="63CE0F9E"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7339FC0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Flags</w:t>
            </w:r>
          </w:p>
        </w:tc>
        <w:tc>
          <w:tcPr>
            <w:tcW w:w="1344" w:type="dxa"/>
            <w:tcBorders>
              <w:top w:val="nil"/>
              <w:left w:val="nil"/>
              <w:bottom w:val="single" w:sz="4" w:space="0" w:color="auto"/>
              <w:right w:val="single" w:sz="4" w:space="0" w:color="auto"/>
            </w:tcBorders>
            <w:shd w:val="clear" w:color="auto" w:fill="auto"/>
            <w:vAlign w:val="center"/>
            <w:hideMark/>
          </w:tcPr>
          <w:p w14:paraId="1286C4B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0-255</w:t>
            </w:r>
          </w:p>
        </w:tc>
      </w:tr>
      <w:tr w:rsidR="00247233" w:rsidRPr="00145C49" w14:paraId="71B8B3B5" w14:textId="77777777" w:rsidTr="00247233">
        <w:trPr>
          <w:trHeight w:val="114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4D430B6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ece_flag_counts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20192A2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Number of ECE flags in the flow</w:t>
            </w:r>
          </w:p>
        </w:tc>
        <w:tc>
          <w:tcPr>
            <w:tcW w:w="891" w:type="dxa"/>
            <w:tcBorders>
              <w:top w:val="nil"/>
              <w:left w:val="nil"/>
              <w:bottom w:val="single" w:sz="4" w:space="0" w:color="auto"/>
              <w:right w:val="single" w:sz="4" w:space="0" w:color="auto"/>
            </w:tcBorders>
            <w:shd w:val="clear" w:color="auto" w:fill="auto"/>
            <w:vAlign w:val="center"/>
            <w:hideMark/>
          </w:tcPr>
          <w:p w14:paraId="007251A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3CB2BAA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Flags</w:t>
            </w:r>
          </w:p>
        </w:tc>
        <w:tc>
          <w:tcPr>
            <w:tcW w:w="1344" w:type="dxa"/>
            <w:tcBorders>
              <w:top w:val="nil"/>
              <w:left w:val="nil"/>
              <w:bottom w:val="single" w:sz="4" w:space="0" w:color="auto"/>
              <w:right w:val="single" w:sz="4" w:space="0" w:color="auto"/>
            </w:tcBorders>
            <w:shd w:val="clear" w:color="auto" w:fill="auto"/>
            <w:vAlign w:val="center"/>
            <w:hideMark/>
          </w:tcPr>
          <w:p w14:paraId="2FAF4361"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0-255</w:t>
            </w:r>
          </w:p>
        </w:tc>
      </w:tr>
      <w:tr w:rsidR="00247233" w:rsidRPr="00145C49" w14:paraId="232E7E71" w14:textId="77777777" w:rsidTr="00247233">
        <w:trPr>
          <w:trHeight w:val="114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55D30DEE"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syn_flag_counts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1CCA41F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Number of SYN flags in the flow</w:t>
            </w:r>
          </w:p>
        </w:tc>
        <w:tc>
          <w:tcPr>
            <w:tcW w:w="891" w:type="dxa"/>
            <w:tcBorders>
              <w:top w:val="nil"/>
              <w:left w:val="nil"/>
              <w:bottom w:val="single" w:sz="4" w:space="0" w:color="auto"/>
              <w:right w:val="single" w:sz="4" w:space="0" w:color="auto"/>
            </w:tcBorders>
            <w:shd w:val="clear" w:color="auto" w:fill="auto"/>
            <w:vAlign w:val="center"/>
            <w:hideMark/>
          </w:tcPr>
          <w:p w14:paraId="1650BCA1"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32612C8E"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Flags</w:t>
            </w:r>
          </w:p>
        </w:tc>
        <w:tc>
          <w:tcPr>
            <w:tcW w:w="1344" w:type="dxa"/>
            <w:tcBorders>
              <w:top w:val="nil"/>
              <w:left w:val="nil"/>
              <w:bottom w:val="single" w:sz="4" w:space="0" w:color="auto"/>
              <w:right w:val="single" w:sz="4" w:space="0" w:color="auto"/>
            </w:tcBorders>
            <w:shd w:val="clear" w:color="auto" w:fill="auto"/>
            <w:vAlign w:val="center"/>
            <w:hideMark/>
          </w:tcPr>
          <w:p w14:paraId="54F702A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0-255</w:t>
            </w:r>
          </w:p>
        </w:tc>
      </w:tr>
      <w:tr w:rsidR="00247233" w:rsidRPr="00145C49" w14:paraId="12EE14CD" w14:textId="77777777" w:rsidTr="00247233">
        <w:trPr>
          <w:trHeight w:val="114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49B5757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lastRenderedPageBreak/>
              <w:t>ack_flag_counts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51691E5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Number of ACK flags in the flow</w:t>
            </w:r>
          </w:p>
        </w:tc>
        <w:tc>
          <w:tcPr>
            <w:tcW w:w="891" w:type="dxa"/>
            <w:tcBorders>
              <w:top w:val="nil"/>
              <w:left w:val="nil"/>
              <w:bottom w:val="single" w:sz="4" w:space="0" w:color="auto"/>
              <w:right w:val="single" w:sz="4" w:space="0" w:color="auto"/>
            </w:tcBorders>
            <w:shd w:val="clear" w:color="auto" w:fill="auto"/>
            <w:vAlign w:val="center"/>
            <w:hideMark/>
          </w:tcPr>
          <w:p w14:paraId="48BDD8F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3638F151"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Flags</w:t>
            </w:r>
          </w:p>
        </w:tc>
        <w:tc>
          <w:tcPr>
            <w:tcW w:w="1344" w:type="dxa"/>
            <w:tcBorders>
              <w:top w:val="nil"/>
              <w:left w:val="nil"/>
              <w:bottom w:val="single" w:sz="4" w:space="0" w:color="auto"/>
              <w:right w:val="single" w:sz="4" w:space="0" w:color="auto"/>
            </w:tcBorders>
            <w:shd w:val="clear" w:color="auto" w:fill="auto"/>
            <w:vAlign w:val="center"/>
            <w:hideMark/>
          </w:tcPr>
          <w:p w14:paraId="418E80C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0-255</w:t>
            </w:r>
          </w:p>
        </w:tc>
      </w:tr>
      <w:tr w:rsidR="00247233" w:rsidRPr="00145C49" w14:paraId="0085C569" w14:textId="77777777" w:rsidTr="00247233">
        <w:trPr>
          <w:trHeight w:val="114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52A0C82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cwr_flag_counts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7D2B452C"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Number of CWR flags in the flow</w:t>
            </w:r>
          </w:p>
        </w:tc>
        <w:tc>
          <w:tcPr>
            <w:tcW w:w="891" w:type="dxa"/>
            <w:tcBorders>
              <w:top w:val="nil"/>
              <w:left w:val="nil"/>
              <w:bottom w:val="single" w:sz="4" w:space="0" w:color="auto"/>
              <w:right w:val="single" w:sz="4" w:space="0" w:color="auto"/>
            </w:tcBorders>
            <w:shd w:val="clear" w:color="auto" w:fill="auto"/>
            <w:vAlign w:val="center"/>
            <w:hideMark/>
          </w:tcPr>
          <w:p w14:paraId="0009B45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0F58B4D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Flags</w:t>
            </w:r>
          </w:p>
        </w:tc>
        <w:tc>
          <w:tcPr>
            <w:tcW w:w="1344" w:type="dxa"/>
            <w:tcBorders>
              <w:top w:val="nil"/>
              <w:left w:val="nil"/>
              <w:bottom w:val="single" w:sz="4" w:space="0" w:color="auto"/>
              <w:right w:val="single" w:sz="4" w:space="0" w:color="auto"/>
            </w:tcBorders>
            <w:shd w:val="clear" w:color="auto" w:fill="auto"/>
            <w:vAlign w:val="center"/>
            <w:hideMark/>
          </w:tcPr>
          <w:p w14:paraId="591E7545"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0-255</w:t>
            </w:r>
          </w:p>
        </w:tc>
      </w:tr>
      <w:tr w:rsidR="00247233" w:rsidRPr="00145C49" w14:paraId="6619FB71" w14:textId="77777777" w:rsidTr="00247233">
        <w:trPr>
          <w:trHeight w:val="114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26F2F94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rst_flag_counts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5251F21C"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Number of RST flags in the flow</w:t>
            </w:r>
          </w:p>
        </w:tc>
        <w:tc>
          <w:tcPr>
            <w:tcW w:w="891" w:type="dxa"/>
            <w:tcBorders>
              <w:top w:val="nil"/>
              <w:left w:val="nil"/>
              <w:bottom w:val="single" w:sz="4" w:space="0" w:color="auto"/>
              <w:right w:val="single" w:sz="4" w:space="0" w:color="auto"/>
            </w:tcBorders>
            <w:shd w:val="clear" w:color="auto" w:fill="auto"/>
            <w:vAlign w:val="center"/>
            <w:hideMark/>
          </w:tcPr>
          <w:p w14:paraId="2CC1EEE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26F7FF0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Flags</w:t>
            </w:r>
          </w:p>
        </w:tc>
        <w:tc>
          <w:tcPr>
            <w:tcW w:w="1344" w:type="dxa"/>
            <w:tcBorders>
              <w:top w:val="nil"/>
              <w:left w:val="nil"/>
              <w:bottom w:val="single" w:sz="4" w:space="0" w:color="auto"/>
              <w:right w:val="single" w:sz="4" w:space="0" w:color="auto"/>
            </w:tcBorders>
            <w:shd w:val="clear" w:color="auto" w:fill="auto"/>
            <w:vAlign w:val="center"/>
            <w:hideMark/>
          </w:tcPr>
          <w:p w14:paraId="12FF458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0-255</w:t>
            </w:r>
          </w:p>
        </w:tc>
      </w:tr>
      <w:tr w:rsidR="00247233" w:rsidRPr="00145C49" w14:paraId="03F93F50"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0DD003E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fwd_fin_flag_counts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0031A2D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Number of forward FIN flags in the flow</w:t>
            </w:r>
          </w:p>
        </w:tc>
        <w:tc>
          <w:tcPr>
            <w:tcW w:w="891" w:type="dxa"/>
            <w:tcBorders>
              <w:top w:val="nil"/>
              <w:left w:val="nil"/>
              <w:bottom w:val="single" w:sz="4" w:space="0" w:color="auto"/>
              <w:right w:val="single" w:sz="4" w:space="0" w:color="auto"/>
            </w:tcBorders>
            <w:shd w:val="clear" w:color="auto" w:fill="auto"/>
            <w:vAlign w:val="center"/>
            <w:hideMark/>
          </w:tcPr>
          <w:p w14:paraId="0B3FB16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2585538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Flags</w:t>
            </w:r>
          </w:p>
        </w:tc>
        <w:tc>
          <w:tcPr>
            <w:tcW w:w="1344" w:type="dxa"/>
            <w:tcBorders>
              <w:top w:val="nil"/>
              <w:left w:val="nil"/>
              <w:bottom w:val="single" w:sz="4" w:space="0" w:color="auto"/>
              <w:right w:val="single" w:sz="4" w:space="0" w:color="auto"/>
            </w:tcBorders>
            <w:shd w:val="clear" w:color="auto" w:fill="auto"/>
            <w:vAlign w:val="center"/>
            <w:hideMark/>
          </w:tcPr>
          <w:p w14:paraId="06E1154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0-255</w:t>
            </w:r>
          </w:p>
        </w:tc>
      </w:tr>
      <w:tr w:rsidR="00247233" w:rsidRPr="00145C49" w14:paraId="181344C4"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0BFE8FFC"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fwd_psh_flag_counts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3FE65CF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Number of forward PSH flags in the flow</w:t>
            </w:r>
          </w:p>
        </w:tc>
        <w:tc>
          <w:tcPr>
            <w:tcW w:w="891" w:type="dxa"/>
            <w:tcBorders>
              <w:top w:val="nil"/>
              <w:left w:val="nil"/>
              <w:bottom w:val="single" w:sz="4" w:space="0" w:color="auto"/>
              <w:right w:val="single" w:sz="4" w:space="0" w:color="auto"/>
            </w:tcBorders>
            <w:shd w:val="clear" w:color="auto" w:fill="auto"/>
            <w:vAlign w:val="center"/>
            <w:hideMark/>
          </w:tcPr>
          <w:p w14:paraId="0388A06C"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2B7F0BA1"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Flags</w:t>
            </w:r>
          </w:p>
        </w:tc>
        <w:tc>
          <w:tcPr>
            <w:tcW w:w="1344" w:type="dxa"/>
            <w:tcBorders>
              <w:top w:val="nil"/>
              <w:left w:val="nil"/>
              <w:bottom w:val="single" w:sz="4" w:space="0" w:color="auto"/>
              <w:right w:val="single" w:sz="4" w:space="0" w:color="auto"/>
            </w:tcBorders>
            <w:shd w:val="clear" w:color="auto" w:fill="auto"/>
            <w:vAlign w:val="center"/>
            <w:hideMark/>
          </w:tcPr>
          <w:p w14:paraId="43EDE26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0-255</w:t>
            </w:r>
          </w:p>
        </w:tc>
      </w:tr>
      <w:tr w:rsidR="00247233" w:rsidRPr="00145C49" w14:paraId="41A9DAD4"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3641C14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fwd_urg_flag_counts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13A0DC3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Number of forward URG flags in the flow</w:t>
            </w:r>
          </w:p>
        </w:tc>
        <w:tc>
          <w:tcPr>
            <w:tcW w:w="891" w:type="dxa"/>
            <w:tcBorders>
              <w:top w:val="nil"/>
              <w:left w:val="nil"/>
              <w:bottom w:val="single" w:sz="4" w:space="0" w:color="auto"/>
              <w:right w:val="single" w:sz="4" w:space="0" w:color="auto"/>
            </w:tcBorders>
            <w:shd w:val="clear" w:color="auto" w:fill="auto"/>
            <w:vAlign w:val="center"/>
            <w:hideMark/>
          </w:tcPr>
          <w:p w14:paraId="1D2C395E"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44A17E6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Flags</w:t>
            </w:r>
          </w:p>
        </w:tc>
        <w:tc>
          <w:tcPr>
            <w:tcW w:w="1344" w:type="dxa"/>
            <w:tcBorders>
              <w:top w:val="nil"/>
              <w:left w:val="nil"/>
              <w:bottom w:val="single" w:sz="4" w:space="0" w:color="auto"/>
              <w:right w:val="single" w:sz="4" w:space="0" w:color="auto"/>
            </w:tcBorders>
            <w:shd w:val="clear" w:color="auto" w:fill="auto"/>
            <w:vAlign w:val="center"/>
            <w:hideMark/>
          </w:tcPr>
          <w:p w14:paraId="027AF23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0-255</w:t>
            </w:r>
          </w:p>
        </w:tc>
      </w:tr>
      <w:tr w:rsidR="00247233" w:rsidRPr="00145C49" w14:paraId="69DDFBEF"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2C3CC41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fwd_ece_flag_counts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323CA03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Number of forward ECE flags in the flow</w:t>
            </w:r>
          </w:p>
        </w:tc>
        <w:tc>
          <w:tcPr>
            <w:tcW w:w="891" w:type="dxa"/>
            <w:tcBorders>
              <w:top w:val="nil"/>
              <w:left w:val="nil"/>
              <w:bottom w:val="single" w:sz="4" w:space="0" w:color="auto"/>
              <w:right w:val="single" w:sz="4" w:space="0" w:color="auto"/>
            </w:tcBorders>
            <w:shd w:val="clear" w:color="auto" w:fill="auto"/>
            <w:vAlign w:val="center"/>
            <w:hideMark/>
          </w:tcPr>
          <w:p w14:paraId="5ADB5EB5"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2CCD21D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Flags</w:t>
            </w:r>
          </w:p>
        </w:tc>
        <w:tc>
          <w:tcPr>
            <w:tcW w:w="1344" w:type="dxa"/>
            <w:tcBorders>
              <w:top w:val="nil"/>
              <w:left w:val="nil"/>
              <w:bottom w:val="single" w:sz="4" w:space="0" w:color="auto"/>
              <w:right w:val="single" w:sz="4" w:space="0" w:color="auto"/>
            </w:tcBorders>
            <w:shd w:val="clear" w:color="auto" w:fill="auto"/>
            <w:vAlign w:val="center"/>
            <w:hideMark/>
          </w:tcPr>
          <w:p w14:paraId="5498180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0-255</w:t>
            </w:r>
          </w:p>
        </w:tc>
      </w:tr>
      <w:tr w:rsidR="00247233" w:rsidRPr="00145C49" w14:paraId="6E280D19"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0416FFA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fwd_syn_flag_counts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015A7EDE"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Number of forward SYN flags in the flow</w:t>
            </w:r>
          </w:p>
        </w:tc>
        <w:tc>
          <w:tcPr>
            <w:tcW w:w="891" w:type="dxa"/>
            <w:tcBorders>
              <w:top w:val="nil"/>
              <w:left w:val="nil"/>
              <w:bottom w:val="single" w:sz="4" w:space="0" w:color="auto"/>
              <w:right w:val="single" w:sz="4" w:space="0" w:color="auto"/>
            </w:tcBorders>
            <w:shd w:val="clear" w:color="auto" w:fill="auto"/>
            <w:vAlign w:val="center"/>
            <w:hideMark/>
          </w:tcPr>
          <w:p w14:paraId="07C1ABEC"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2BED22BA"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Flags</w:t>
            </w:r>
          </w:p>
        </w:tc>
        <w:tc>
          <w:tcPr>
            <w:tcW w:w="1344" w:type="dxa"/>
            <w:tcBorders>
              <w:top w:val="nil"/>
              <w:left w:val="nil"/>
              <w:bottom w:val="single" w:sz="4" w:space="0" w:color="auto"/>
              <w:right w:val="single" w:sz="4" w:space="0" w:color="auto"/>
            </w:tcBorders>
            <w:shd w:val="clear" w:color="auto" w:fill="auto"/>
            <w:vAlign w:val="center"/>
            <w:hideMark/>
          </w:tcPr>
          <w:p w14:paraId="4359FC1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0-255</w:t>
            </w:r>
          </w:p>
        </w:tc>
      </w:tr>
      <w:tr w:rsidR="00247233" w:rsidRPr="00145C49" w14:paraId="4DB5F289"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118B766A"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lastRenderedPageBreak/>
              <w:t>fwd_ack_flag_counts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2E4A7D9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Number of forward ACK flags in the flow</w:t>
            </w:r>
          </w:p>
        </w:tc>
        <w:tc>
          <w:tcPr>
            <w:tcW w:w="891" w:type="dxa"/>
            <w:tcBorders>
              <w:top w:val="nil"/>
              <w:left w:val="nil"/>
              <w:bottom w:val="single" w:sz="4" w:space="0" w:color="auto"/>
              <w:right w:val="single" w:sz="4" w:space="0" w:color="auto"/>
            </w:tcBorders>
            <w:shd w:val="clear" w:color="auto" w:fill="auto"/>
            <w:vAlign w:val="center"/>
            <w:hideMark/>
          </w:tcPr>
          <w:p w14:paraId="7AC04BA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3E239BB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Flags</w:t>
            </w:r>
          </w:p>
        </w:tc>
        <w:tc>
          <w:tcPr>
            <w:tcW w:w="1344" w:type="dxa"/>
            <w:tcBorders>
              <w:top w:val="nil"/>
              <w:left w:val="nil"/>
              <w:bottom w:val="single" w:sz="4" w:space="0" w:color="auto"/>
              <w:right w:val="single" w:sz="4" w:space="0" w:color="auto"/>
            </w:tcBorders>
            <w:shd w:val="clear" w:color="auto" w:fill="auto"/>
            <w:vAlign w:val="center"/>
            <w:hideMark/>
          </w:tcPr>
          <w:p w14:paraId="771A798C"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0-255</w:t>
            </w:r>
          </w:p>
        </w:tc>
      </w:tr>
      <w:tr w:rsidR="00247233" w:rsidRPr="00145C49" w14:paraId="6BA13EE7"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5826433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fwd_cwr_flag_counts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4EED7FD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Number of forward CWR flags in the flow</w:t>
            </w:r>
          </w:p>
        </w:tc>
        <w:tc>
          <w:tcPr>
            <w:tcW w:w="891" w:type="dxa"/>
            <w:tcBorders>
              <w:top w:val="nil"/>
              <w:left w:val="nil"/>
              <w:bottom w:val="single" w:sz="4" w:space="0" w:color="auto"/>
              <w:right w:val="single" w:sz="4" w:space="0" w:color="auto"/>
            </w:tcBorders>
            <w:shd w:val="clear" w:color="auto" w:fill="auto"/>
            <w:vAlign w:val="center"/>
            <w:hideMark/>
          </w:tcPr>
          <w:p w14:paraId="084DC29C"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2A2F7EF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Flags</w:t>
            </w:r>
          </w:p>
        </w:tc>
        <w:tc>
          <w:tcPr>
            <w:tcW w:w="1344" w:type="dxa"/>
            <w:tcBorders>
              <w:top w:val="nil"/>
              <w:left w:val="nil"/>
              <w:bottom w:val="single" w:sz="4" w:space="0" w:color="auto"/>
              <w:right w:val="single" w:sz="4" w:space="0" w:color="auto"/>
            </w:tcBorders>
            <w:shd w:val="clear" w:color="auto" w:fill="auto"/>
            <w:vAlign w:val="center"/>
            <w:hideMark/>
          </w:tcPr>
          <w:p w14:paraId="7B2593BA"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0-255</w:t>
            </w:r>
          </w:p>
        </w:tc>
      </w:tr>
      <w:tr w:rsidR="00247233" w:rsidRPr="00145C49" w14:paraId="60DC5E8B"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23F71955"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fwd_rst_flag_counts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59939DA1"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Number of forward RST flags in the flow</w:t>
            </w:r>
          </w:p>
        </w:tc>
        <w:tc>
          <w:tcPr>
            <w:tcW w:w="891" w:type="dxa"/>
            <w:tcBorders>
              <w:top w:val="nil"/>
              <w:left w:val="nil"/>
              <w:bottom w:val="single" w:sz="4" w:space="0" w:color="auto"/>
              <w:right w:val="single" w:sz="4" w:space="0" w:color="auto"/>
            </w:tcBorders>
            <w:shd w:val="clear" w:color="auto" w:fill="auto"/>
            <w:vAlign w:val="center"/>
            <w:hideMark/>
          </w:tcPr>
          <w:p w14:paraId="0F131BD5"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6B1F74E5"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Flags</w:t>
            </w:r>
          </w:p>
        </w:tc>
        <w:tc>
          <w:tcPr>
            <w:tcW w:w="1344" w:type="dxa"/>
            <w:tcBorders>
              <w:top w:val="nil"/>
              <w:left w:val="nil"/>
              <w:bottom w:val="single" w:sz="4" w:space="0" w:color="auto"/>
              <w:right w:val="single" w:sz="4" w:space="0" w:color="auto"/>
            </w:tcBorders>
            <w:shd w:val="clear" w:color="auto" w:fill="auto"/>
            <w:vAlign w:val="center"/>
            <w:hideMark/>
          </w:tcPr>
          <w:p w14:paraId="30D4701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0-255</w:t>
            </w:r>
          </w:p>
        </w:tc>
      </w:tr>
      <w:tr w:rsidR="00247233" w:rsidRPr="00145C49" w14:paraId="61D44D7F"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0123EBF1"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bwd_fin_flag_counts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5A1F302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Number of backward FIN flags in the flow</w:t>
            </w:r>
          </w:p>
        </w:tc>
        <w:tc>
          <w:tcPr>
            <w:tcW w:w="891" w:type="dxa"/>
            <w:tcBorders>
              <w:top w:val="nil"/>
              <w:left w:val="nil"/>
              <w:bottom w:val="single" w:sz="4" w:space="0" w:color="auto"/>
              <w:right w:val="single" w:sz="4" w:space="0" w:color="auto"/>
            </w:tcBorders>
            <w:shd w:val="clear" w:color="auto" w:fill="auto"/>
            <w:vAlign w:val="center"/>
            <w:hideMark/>
          </w:tcPr>
          <w:p w14:paraId="79880DF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738C4C9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Flags</w:t>
            </w:r>
          </w:p>
        </w:tc>
        <w:tc>
          <w:tcPr>
            <w:tcW w:w="1344" w:type="dxa"/>
            <w:tcBorders>
              <w:top w:val="nil"/>
              <w:left w:val="nil"/>
              <w:bottom w:val="single" w:sz="4" w:space="0" w:color="auto"/>
              <w:right w:val="single" w:sz="4" w:space="0" w:color="auto"/>
            </w:tcBorders>
            <w:shd w:val="clear" w:color="auto" w:fill="auto"/>
            <w:vAlign w:val="center"/>
            <w:hideMark/>
          </w:tcPr>
          <w:p w14:paraId="6864105A"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0-255</w:t>
            </w:r>
          </w:p>
        </w:tc>
      </w:tr>
      <w:tr w:rsidR="00247233" w:rsidRPr="00145C49" w14:paraId="4C2D6BF1"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28ADE43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bwd_psh_flag_counts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32180A9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Number of backward PSH flags in the flow</w:t>
            </w:r>
          </w:p>
        </w:tc>
        <w:tc>
          <w:tcPr>
            <w:tcW w:w="891" w:type="dxa"/>
            <w:tcBorders>
              <w:top w:val="nil"/>
              <w:left w:val="nil"/>
              <w:bottom w:val="single" w:sz="4" w:space="0" w:color="auto"/>
              <w:right w:val="single" w:sz="4" w:space="0" w:color="auto"/>
            </w:tcBorders>
            <w:shd w:val="clear" w:color="auto" w:fill="auto"/>
            <w:vAlign w:val="center"/>
            <w:hideMark/>
          </w:tcPr>
          <w:p w14:paraId="5F5AEDB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3E5E5B6C"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Flags</w:t>
            </w:r>
          </w:p>
        </w:tc>
        <w:tc>
          <w:tcPr>
            <w:tcW w:w="1344" w:type="dxa"/>
            <w:tcBorders>
              <w:top w:val="nil"/>
              <w:left w:val="nil"/>
              <w:bottom w:val="single" w:sz="4" w:space="0" w:color="auto"/>
              <w:right w:val="single" w:sz="4" w:space="0" w:color="auto"/>
            </w:tcBorders>
            <w:shd w:val="clear" w:color="auto" w:fill="auto"/>
            <w:vAlign w:val="center"/>
            <w:hideMark/>
          </w:tcPr>
          <w:p w14:paraId="44E6253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0-255</w:t>
            </w:r>
          </w:p>
        </w:tc>
      </w:tr>
      <w:tr w:rsidR="00247233" w:rsidRPr="00145C49" w14:paraId="43020D4A"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0592DDA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bwd_urg_flag_counts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6E4E5F7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Number of backward URG flags in the flow</w:t>
            </w:r>
          </w:p>
        </w:tc>
        <w:tc>
          <w:tcPr>
            <w:tcW w:w="891" w:type="dxa"/>
            <w:tcBorders>
              <w:top w:val="nil"/>
              <w:left w:val="nil"/>
              <w:bottom w:val="single" w:sz="4" w:space="0" w:color="auto"/>
              <w:right w:val="single" w:sz="4" w:space="0" w:color="auto"/>
            </w:tcBorders>
            <w:shd w:val="clear" w:color="auto" w:fill="auto"/>
            <w:vAlign w:val="center"/>
            <w:hideMark/>
          </w:tcPr>
          <w:p w14:paraId="4FB0D4C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4DDFEF5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Flags</w:t>
            </w:r>
          </w:p>
        </w:tc>
        <w:tc>
          <w:tcPr>
            <w:tcW w:w="1344" w:type="dxa"/>
            <w:tcBorders>
              <w:top w:val="nil"/>
              <w:left w:val="nil"/>
              <w:bottom w:val="single" w:sz="4" w:space="0" w:color="auto"/>
              <w:right w:val="single" w:sz="4" w:space="0" w:color="auto"/>
            </w:tcBorders>
            <w:shd w:val="clear" w:color="auto" w:fill="auto"/>
            <w:vAlign w:val="center"/>
            <w:hideMark/>
          </w:tcPr>
          <w:p w14:paraId="22EEECE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0-255</w:t>
            </w:r>
          </w:p>
        </w:tc>
      </w:tr>
      <w:tr w:rsidR="00247233" w:rsidRPr="00145C49" w14:paraId="506CD72C"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40C4A76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bwd_ece_flag_counts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5356D3E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Number of backward ECE flags in the flow</w:t>
            </w:r>
          </w:p>
        </w:tc>
        <w:tc>
          <w:tcPr>
            <w:tcW w:w="891" w:type="dxa"/>
            <w:tcBorders>
              <w:top w:val="nil"/>
              <w:left w:val="nil"/>
              <w:bottom w:val="single" w:sz="4" w:space="0" w:color="auto"/>
              <w:right w:val="single" w:sz="4" w:space="0" w:color="auto"/>
            </w:tcBorders>
            <w:shd w:val="clear" w:color="auto" w:fill="auto"/>
            <w:vAlign w:val="center"/>
            <w:hideMark/>
          </w:tcPr>
          <w:p w14:paraId="450B918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67DA5DE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Flags</w:t>
            </w:r>
          </w:p>
        </w:tc>
        <w:tc>
          <w:tcPr>
            <w:tcW w:w="1344" w:type="dxa"/>
            <w:tcBorders>
              <w:top w:val="nil"/>
              <w:left w:val="nil"/>
              <w:bottom w:val="single" w:sz="4" w:space="0" w:color="auto"/>
              <w:right w:val="single" w:sz="4" w:space="0" w:color="auto"/>
            </w:tcBorders>
            <w:shd w:val="clear" w:color="auto" w:fill="auto"/>
            <w:vAlign w:val="center"/>
            <w:hideMark/>
          </w:tcPr>
          <w:p w14:paraId="3F52394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0-255</w:t>
            </w:r>
          </w:p>
        </w:tc>
      </w:tr>
      <w:tr w:rsidR="00247233" w:rsidRPr="00145C49" w14:paraId="26FE3D76"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7A87A685"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lastRenderedPageBreak/>
              <w:t>bwd_syn_flag_counts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410C3FF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Number of backward SYN flags in the flow</w:t>
            </w:r>
          </w:p>
        </w:tc>
        <w:tc>
          <w:tcPr>
            <w:tcW w:w="891" w:type="dxa"/>
            <w:tcBorders>
              <w:top w:val="nil"/>
              <w:left w:val="nil"/>
              <w:bottom w:val="single" w:sz="4" w:space="0" w:color="auto"/>
              <w:right w:val="single" w:sz="4" w:space="0" w:color="auto"/>
            </w:tcBorders>
            <w:shd w:val="clear" w:color="auto" w:fill="auto"/>
            <w:vAlign w:val="center"/>
            <w:hideMark/>
          </w:tcPr>
          <w:p w14:paraId="0DFEC61E"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02032925"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Flags</w:t>
            </w:r>
          </w:p>
        </w:tc>
        <w:tc>
          <w:tcPr>
            <w:tcW w:w="1344" w:type="dxa"/>
            <w:tcBorders>
              <w:top w:val="nil"/>
              <w:left w:val="nil"/>
              <w:bottom w:val="single" w:sz="4" w:space="0" w:color="auto"/>
              <w:right w:val="single" w:sz="4" w:space="0" w:color="auto"/>
            </w:tcBorders>
            <w:shd w:val="clear" w:color="auto" w:fill="auto"/>
            <w:vAlign w:val="center"/>
            <w:hideMark/>
          </w:tcPr>
          <w:p w14:paraId="4E4E256A"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0-255</w:t>
            </w:r>
          </w:p>
        </w:tc>
      </w:tr>
      <w:tr w:rsidR="00247233" w:rsidRPr="00145C49" w14:paraId="6A3B5FEE"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02889C35"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bwd_ack_flag_counts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4DDD438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Number of backward ACK flags in the flow</w:t>
            </w:r>
          </w:p>
        </w:tc>
        <w:tc>
          <w:tcPr>
            <w:tcW w:w="891" w:type="dxa"/>
            <w:tcBorders>
              <w:top w:val="nil"/>
              <w:left w:val="nil"/>
              <w:bottom w:val="single" w:sz="4" w:space="0" w:color="auto"/>
              <w:right w:val="single" w:sz="4" w:space="0" w:color="auto"/>
            </w:tcBorders>
            <w:shd w:val="clear" w:color="auto" w:fill="auto"/>
            <w:vAlign w:val="center"/>
            <w:hideMark/>
          </w:tcPr>
          <w:p w14:paraId="3C74FE5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6F4F48F1"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Flags</w:t>
            </w:r>
          </w:p>
        </w:tc>
        <w:tc>
          <w:tcPr>
            <w:tcW w:w="1344" w:type="dxa"/>
            <w:tcBorders>
              <w:top w:val="nil"/>
              <w:left w:val="nil"/>
              <w:bottom w:val="single" w:sz="4" w:space="0" w:color="auto"/>
              <w:right w:val="single" w:sz="4" w:space="0" w:color="auto"/>
            </w:tcBorders>
            <w:shd w:val="clear" w:color="auto" w:fill="auto"/>
            <w:vAlign w:val="center"/>
            <w:hideMark/>
          </w:tcPr>
          <w:p w14:paraId="4FAE3BD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0-255</w:t>
            </w:r>
          </w:p>
        </w:tc>
      </w:tr>
      <w:tr w:rsidR="00247233" w:rsidRPr="00145C49" w14:paraId="79B307F9"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02DC14B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bwd_cwr_flag_counts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50136F7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Number of backward CWR flags in the flow</w:t>
            </w:r>
          </w:p>
        </w:tc>
        <w:tc>
          <w:tcPr>
            <w:tcW w:w="891" w:type="dxa"/>
            <w:tcBorders>
              <w:top w:val="nil"/>
              <w:left w:val="nil"/>
              <w:bottom w:val="single" w:sz="4" w:space="0" w:color="auto"/>
              <w:right w:val="single" w:sz="4" w:space="0" w:color="auto"/>
            </w:tcBorders>
            <w:shd w:val="clear" w:color="auto" w:fill="auto"/>
            <w:vAlign w:val="center"/>
            <w:hideMark/>
          </w:tcPr>
          <w:p w14:paraId="14A92BC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3900B36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Flags</w:t>
            </w:r>
          </w:p>
        </w:tc>
        <w:tc>
          <w:tcPr>
            <w:tcW w:w="1344" w:type="dxa"/>
            <w:tcBorders>
              <w:top w:val="nil"/>
              <w:left w:val="nil"/>
              <w:bottom w:val="single" w:sz="4" w:space="0" w:color="auto"/>
              <w:right w:val="single" w:sz="4" w:space="0" w:color="auto"/>
            </w:tcBorders>
            <w:shd w:val="clear" w:color="auto" w:fill="auto"/>
            <w:vAlign w:val="center"/>
            <w:hideMark/>
          </w:tcPr>
          <w:p w14:paraId="6AEF4EE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0-255</w:t>
            </w:r>
          </w:p>
        </w:tc>
      </w:tr>
      <w:tr w:rsidR="00247233" w:rsidRPr="00145C49" w14:paraId="6BDCCF92"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6445D8A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bwd_rst_flag_counts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6695B95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Number of backward RST flags in the flow</w:t>
            </w:r>
          </w:p>
        </w:tc>
        <w:tc>
          <w:tcPr>
            <w:tcW w:w="891" w:type="dxa"/>
            <w:tcBorders>
              <w:top w:val="nil"/>
              <w:left w:val="nil"/>
              <w:bottom w:val="single" w:sz="4" w:space="0" w:color="auto"/>
              <w:right w:val="single" w:sz="4" w:space="0" w:color="auto"/>
            </w:tcBorders>
            <w:shd w:val="clear" w:color="auto" w:fill="auto"/>
            <w:vAlign w:val="center"/>
            <w:hideMark/>
          </w:tcPr>
          <w:p w14:paraId="18F31DD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41CB6FAE"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Flags</w:t>
            </w:r>
          </w:p>
        </w:tc>
        <w:tc>
          <w:tcPr>
            <w:tcW w:w="1344" w:type="dxa"/>
            <w:tcBorders>
              <w:top w:val="nil"/>
              <w:left w:val="nil"/>
              <w:bottom w:val="single" w:sz="4" w:space="0" w:color="auto"/>
              <w:right w:val="single" w:sz="4" w:space="0" w:color="auto"/>
            </w:tcBorders>
            <w:shd w:val="clear" w:color="auto" w:fill="auto"/>
            <w:vAlign w:val="center"/>
            <w:hideMark/>
          </w:tcPr>
          <w:p w14:paraId="34884C1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0-255</w:t>
            </w:r>
          </w:p>
        </w:tc>
      </w:tr>
      <w:tr w:rsidR="00247233" w:rsidRPr="00145C49" w14:paraId="127EE0D5" w14:textId="77777777" w:rsidTr="00247233">
        <w:trPr>
          <w:trHeight w:val="142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1114087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packets_IAT_mean</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489614A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Mean inter-arrival time of packets</w:t>
            </w:r>
          </w:p>
        </w:tc>
        <w:tc>
          <w:tcPr>
            <w:tcW w:w="891" w:type="dxa"/>
            <w:tcBorders>
              <w:top w:val="nil"/>
              <w:left w:val="nil"/>
              <w:bottom w:val="single" w:sz="4" w:space="0" w:color="auto"/>
              <w:right w:val="single" w:sz="4" w:space="0" w:color="auto"/>
            </w:tcBorders>
            <w:shd w:val="clear" w:color="auto" w:fill="auto"/>
            <w:vAlign w:val="center"/>
            <w:hideMark/>
          </w:tcPr>
          <w:p w14:paraId="40A3067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493BB4C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Seconds</w:t>
            </w:r>
          </w:p>
        </w:tc>
        <w:tc>
          <w:tcPr>
            <w:tcW w:w="1344" w:type="dxa"/>
            <w:tcBorders>
              <w:top w:val="nil"/>
              <w:left w:val="nil"/>
              <w:bottom w:val="single" w:sz="4" w:space="0" w:color="auto"/>
              <w:right w:val="single" w:sz="4" w:space="0" w:color="auto"/>
            </w:tcBorders>
            <w:shd w:val="clear" w:color="auto" w:fill="auto"/>
            <w:vAlign w:val="center"/>
            <w:hideMark/>
          </w:tcPr>
          <w:p w14:paraId="129252C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553F0DA9"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28840FD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packets_IAT_std</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6D616BD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Standard deviation of inter-arrival time of packets</w:t>
            </w:r>
          </w:p>
        </w:tc>
        <w:tc>
          <w:tcPr>
            <w:tcW w:w="891" w:type="dxa"/>
            <w:tcBorders>
              <w:top w:val="nil"/>
              <w:left w:val="nil"/>
              <w:bottom w:val="single" w:sz="4" w:space="0" w:color="auto"/>
              <w:right w:val="single" w:sz="4" w:space="0" w:color="auto"/>
            </w:tcBorders>
            <w:shd w:val="clear" w:color="auto" w:fill="auto"/>
            <w:vAlign w:val="center"/>
            <w:hideMark/>
          </w:tcPr>
          <w:p w14:paraId="4D743B01"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7F086BE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Seconds</w:t>
            </w:r>
          </w:p>
        </w:tc>
        <w:tc>
          <w:tcPr>
            <w:tcW w:w="1344" w:type="dxa"/>
            <w:tcBorders>
              <w:top w:val="nil"/>
              <w:left w:val="nil"/>
              <w:bottom w:val="single" w:sz="4" w:space="0" w:color="auto"/>
              <w:right w:val="single" w:sz="4" w:space="0" w:color="auto"/>
            </w:tcBorders>
            <w:shd w:val="clear" w:color="auto" w:fill="auto"/>
            <w:vAlign w:val="center"/>
            <w:hideMark/>
          </w:tcPr>
          <w:p w14:paraId="0120754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282BED45" w14:textId="77777777" w:rsidTr="00247233">
        <w:trPr>
          <w:trHeight w:val="142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6EFBFE6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packets_IAT_max</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545CDF2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Maximum inter-arrival time of packets</w:t>
            </w:r>
          </w:p>
        </w:tc>
        <w:tc>
          <w:tcPr>
            <w:tcW w:w="891" w:type="dxa"/>
            <w:tcBorders>
              <w:top w:val="nil"/>
              <w:left w:val="nil"/>
              <w:bottom w:val="single" w:sz="4" w:space="0" w:color="auto"/>
              <w:right w:val="single" w:sz="4" w:space="0" w:color="auto"/>
            </w:tcBorders>
            <w:shd w:val="clear" w:color="auto" w:fill="auto"/>
            <w:vAlign w:val="center"/>
            <w:hideMark/>
          </w:tcPr>
          <w:p w14:paraId="09EA050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71CFD54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Seconds</w:t>
            </w:r>
          </w:p>
        </w:tc>
        <w:tc>
          <w:tcPr>
            <w:tcW w:w="1344" w:type="dxa"/>
            <w:tcBorders>
              <w:top w:val="nil"/>
              <w:left w:val="nil"/>
              <w:bottom w:val="single" w:sz="4" w:space="0" w:color="auto"/>
              <w:right w:val="single" w:sz="4" w:space="0" w:color="auto"/>
            </w:tcBorders>
            <w:shd w:val="clear" w:color="auto" w:fill="auto"/>
            <w:vAlign w:val="center"/>
            <w:hideMark/>
          </w:tcPr>
          <w:p w14:paraId="4D35E8AC"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5758B28B" w14:textId="77777777" w:rsidTr="00247233">
        <w:trPr>
          <w:trHeight w:val="142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383A414A"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lastRenderedPageBreak/>
              <w:t>packets_IAT_min</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2DE789D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Minimum inter-arrival time of packets</w:t>
            </w:r>
          </w:p>
        </w:tc>
        <w:tc>
          <w:tcPr>
            <w:tcW w:w="891" w:type="dxa"/>
            <w:tcBorders>
              <w:top w:val="nil"/>
              <w:left w:val="nil"/>
              <w:bottom w:val="single" w:sz="4" w:space="0" w:color="auto"/>
              <w:right w:val="single" w:sz="4" w:space="0" w:color="auto"/>
            </w:tcBorders>
            <w:shd w:val="clear" w:color="auto" w:fill="auto"/>
            <w:vAlign w:val="center"/>
            <w:hideMark/>
          </w:tcPr>
          <w:p w14:paraId="269F4A9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47FDE5D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Seconds</w:t>
            </w:r>
          </w:p>
        </w:tc>
        <w:tc>
          <w:tcPr>
            <w:tcW w:w="1344" w:type="dxa"/>
            <w:tcBorders>
              <w:top w:val="nil"/>
              <w:left w:val="nil"/>
              <w:bottom w:val="single" w:sz="4" w:space="0" w:color="auto"/>
              <w:right w:val="single" w:sz="4" w:space="0" w:color="auto"/>
            </w:tcBorders>
            <w:shd w:val="clear" w:color="auto" w:fill="auto"/>
            <w:vAlign w:val="center"/>
            <w:hideMark/>
          </w:tcPr>
          <w:p w14:paraId="72663DA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1B087E94" w14:textId="77777777" w:rsidTr="00247233">
        <w:trPr>
          <w:trHeight w:val="142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00C66E3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packets_IAT_total</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577F072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Total inter-arrival time of packets</w:t>
            </w:r>
          </w:p>
        </w:tc>
        <w:tc>
          <w:tcPr>
            <w:tcW w:w="891" w:type="dxa"/>
            <w:tcBorders>
              <w:top w:val="nil"/>
              <w:left w:val="nil"/>
              <w:bottom w:val="single" w:sz="4" w:space="0" w:color="auto"/>
              <w:right w:val="single" w:sz="4" w:space="0" w:color="auto"/>
            </w:tcBorders>
            <w:shd w:val="clear" w:color="auto" w:fill="auto"/>
            <w:vAlign w:val="center"/>
            <w:hideMark/>
          </w:tcPr>
          <w:p w14:paraId="3F422E7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68FDABF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Seconds</w:t>
            </w:r>
          </w:p>
        </w:tc>
        <w:tc>
          <w:tcPr>
            <w:tcW w:w="1344" w:type="dxa"/>
            <w:tcBorders>
              <w:top w:val="nil"/>
              <w:left w:val="nil"/>
              <w:bottom w:val="single" w:sz="4" w:space="0" w:color="auto"/>
              <w:right w:val="single" w:sz="4" w:space="0" w:color="auto"/>
            </w:tcBorders>
            <w:shd w:val="clear" w:color="auto" w:fill="auto"/>
            <w:vAlign w:val="center"/>
            <w:hideMark/>
          </w:tcPr>
          <w:p w14:paraId="66BA7ADE"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1B3C9170"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2FECA4C5"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fwd_packets_IAT_mean</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2479EB7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gramStart"/>
            <w:r w:rsidRPr="00145C49">
              <w:rPr>
                <w:rFonts w:ascii="Cambria" w:eastAsia="Times New Roman" w:hAnsi="Cambria" w:cs="Times New Roman"/>
                <w:color w:val="000000"/>
                <w:kern w:val="0"/>
                <w:sz w:val="22"/>
                <w:szCs w:val="22"/>
                <w:lang w:val="en-US" w:eastAsia="en-CA"/>
                <w14:ligatures w14:val="none"/>
              </w:rPr>
              <w:t>Mean</w:t>
            </w:r>
            <w:proofErr w:type="gramEnd"/>
            <w:r w:rsidRPr="00145C49">
              <w:rPr>
                <w:rFonts w:ascii="Cambria" w:eastAsia="Times New Roman" w:hAnsi="Cambria" w:cs="Times New Roman"/>
                <w:color w:val="000000"/>
                <w:kern w:val="0"/>
                <w:sz w:val="22"/>
                <w:szCs w:val="22"/>
                <w:lang w:val="en-US" w:eastAsia="en-CA"/>
                <w14:ligatures w14:val="none"/>
              </w:rPr>
              <w:t xml:space="preserve"> inter-arrival time of forward packets</w:t>
            </w:r>
          </w:p>
        </w:tc>
        <w:tc>
          <w:tcPr>
            <w:tcW w:w="891" w:type="dxa"/>
            <w:tcBorders>
              <w:top w:val="nil"/>
              <w:left w:val="nil"/>
              <w:bottom w:val="single" w:sz="4" w:space="0" w:color="auto"/>
              <w:right w:val="single" w:sz="4" w:space="0" w:color="auto"/>
            </w:tcBorders>
            <w:shd w:val="clear" w:color="auto" w:fill="auto"/>
            <w:vAlign w:val="center"/>
            <w:hideMark/>
          </w:tcPr>
          <w:p w14:paraId="744AFC2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7BB8991E"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Seconds</w:t>
            </w:r>
          </w:p>
        </w:tc>
        <w:tc>
          <w:tcPr>
            <w:tcW w:w="1344" w:type="dxa"/>
            <w:tcBorders>
              <w:top w:val="nil"/>
              <w:left w:val="nil"/>
              <w:bottom w:val="single" w:sz="4" w:space="0" w:color="auto"/>
              <w:right w:val="single" w:sz="4" w:space="0" w:color="auto"/>
            </w:tcBorders>
            <w:shd w:val="clear" w:color="auto" w:fill="auto"/>
            <w:vAlign w:val="center"/>
            <w:hideMark/>
          </w:tcPr>
          <w:p w14:paraId="73D7073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4C544E3B" w14:textId="77777777" w:rsidTr="00247233">
        <w:trPr>
          <w:trHeight w:val="199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7DA4420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fwd_packets_IAT_std</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218656F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Standard deviation of inter-arrival time of forward packets</w:t>
            </w:r>
          </w:p>
        </w:tc>
        <w:tc>
          <w:tcPr>
            <w:tcW w:w="891" w:type="dxa"/>
            <w:tcBorders>
              <w:top w:val="nil"/>
              <w:left w:val="nil"/>
              <w:bottom w:val="single" w:sz="4" w:space="0" w:color="auto"/>
              <w:right w:val="single" w:sz="4" w:space="0" w:color="auto"/>
            </w:tcBorders>
            <w:shd w:val="clear" w:color="auto" w:fill="auto"/>
            <w:vAlign w:val="center"/>
            <w:hideMark/>
          </w:tcPr>
          <w:p w14:paraId="39C434B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37269C7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Seconds</w:t>
            </w:r>
          </w:p>
        </w:tc>
        <w:tc>
          <w:tcPr>
            <w:tcW w:w="1344" w:type="dxa"/>
            <w:tcBorders>
              <w:top w:val="nil"/>
              <w:left w:val="nil"/>
              <w:bottom w:val="single" w:sz="4" w:space="0" w:color="auto"/>
              <w:right w:val="single" w:sz="4" w:space="0" w:color="auto"/>
            </w:tcBorders>
            <w:shd w:val="clear" w:color="auto" w:fill="auto"/>
            <w:vAlign w:val="center"/>
            <w:hideMark/>
          </w:tcPr>
          <w:p w14:paraId="5F4DF24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26F452B5"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594A0F5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fwd_packets_IAT_max</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093C4C2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Maximum inter-arrival time of forward packets</w:t>
            </w:r>
          </w:p>
        </w:tc>
        <w:tc>
          <w:tcPr>
            <w:tcW w:w="891" w:type="dxa"/>
            <w:tcBorders>
              <w:top w:val="nil"/>
              <w:left w:val="nil"/>
              <w:bottom w:val="single" w:sz="4" w:space="0" w:color="auto"/>
              <w:right w:val="single" w:sz="4" w:space="0" w:color="auto"/>
            </w:tcBorders>
            <w:shd w:val="clear" w:color="auto" w:fill="auto"/>
            <w:vAlign w:val="center"/>
            <w:hideMark/>
          </w:tcPr>
          <w:p w14:paraId="69419D0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1531E5DE"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Seconds</w:t>
            </w:r>
          </w:p>
        </w:tc>
        <w:tc>
          <w:tcPr>
            <w:tcW w:w="1344" w:type="dxa"/>
            <w:tcBorders>
              <w:top w:val="nil"/>
              <w:left w:val="nil"/>
              <w:bottom w:val="single" w:sz="4" w:space="0" w:color="auto"/>
              <w:right w:val="single" w:sz="4" w:space="0" w:color="auto"/>
            </w:tcBorders>
            <w:shd w:val="clear" w:color="auto" w:fill="auto"/>
            <w:vAlign w:val="center"/>
            <w:hideMark/>
          </w:tcPr>
          <w:p w14:paraId="364C44B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656900BB"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0615AEC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fwd_packets_IAT_min</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08DE53D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Minimum inter-arrival time of forward packets</w:t>
            </w:r>
          </w:p>
        </w:tc>
        <w:tc>
          <w:tcPr>
            <w:tcW w:w="891" w:type="dxa"/>
            <w:tcBorders>
              <w:top w:val="nil"/>
              <w:left w:val="nil"/>
              <w:bottom w:val="single" w:sz="4" w:space="0" w:color="auto"/>
              <w:right w:val="single" w:sz="4" w:space="0" w:color="auto"/>
            </w:tcBorders>
            <w:shd w:val="clear" w:color="auto" w:fill="auto"/>
            <w:vAlign w:val="center"/>
            <w:hideMark/>
          </w:tcPr>
          <w:p w14:paraId="5443599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36D1B53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Seconds</w:t>
            </w:r>
          </w:p>
        </w:tc>
        <w:tc>
          <w:tcPr>
            <w:tcW w:w="1344" w:type="dxa"/>
            <w:tcBorders>
              <w:top w:val="nil"/>
              <w:left w:val="nil"/>
              <w:bottom w:val="single" w:sz="4" w:space="0" w:color="auto"/>
              <w:right w:val="single" w:sz="4" w:space="0" w:color="auto"/>
            </w:tcBorders>
            <w:shd w:val="clear" w:color="auto" w:fill="auto"/>
            <w:vAlign w:val="center"/>
            <w:hideMark/>
          </w:tcPr>
          <w:p w14:paraId="2621453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58FF121E"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084DF72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fwd_packets_IAT_total</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320F5841"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Total inter-arrival time of forward packets</w:t>
            </w:r>
          </w:p>
        </w:tc>
        <w:tc>
          <w:tcPr>
            <w:tcW w:w="891" w:type="dxa"/>
            <w:tcBorders>
              <w:top w:val="nil"/>
              <w:left w:val="nil"/>
              <w:bottom w:val="single" w:sz="4" w:space="0" w:color="auto"/>
              <w:right w:val="single" w:sz="4" w:space="0" w:color="auto"/>
            </w:tcBorders>
            <w:shd w:val="clear" w:color="auto" w:fill="auto"/>
            <w:vAlign w:val="center"/>
            <w:hideMark/>
          </w:tcPr>
          <w:p w14:paraId="11B97B3A"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13B909BC"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Seconds</w:t>
            </w:r>
          </w:p>
        </w:tc>
        <w:tc>
          <w:tcPr>
            <w:tcW w:w="1344" w:type="dxa"/>
            <w:tcBorders>
              <w:top w:val="nil"/>
              <w:left w:val="nil"/>
              <w:bottom w:val="single" w:sz="4" w:space="0" w:color="auto"/>
              <w:right w:val="single" w:sz="4" w:space="0" w:color="auto"/>
            </w:tcBorders>
            <w:shd w:val="clear" w:color="auto" w:fill="auto"/>
            <w:vAlign w:val="center"/>
            <w:hideMark/>
          </w:tcPr>
          <w:p w14:paraId="3CB7247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461097F5" w14:textId="77777777" w:rsidTr="00247233">
        <w:trPr>
          <w:trHeight w:val="199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4C66F2C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lastRenderedPageBreak/>
              <w:t>bwd_packets_IAT_mean</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247C62A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Mean inter-arrival time of backward packets</w:t>
            </w:r>
          </w:p>
        </w:tc>
        <w:tc>
          <w:tcPr>
            <w:tcW w:w="891" w:type="dxa"/>
            <w:tcBorders>
              <w:top w:val="nil"/>
              <w:left w:val="nil"/>
              <w:bottom w:val="single" w:sz="4" w:space="0" w:color="auto"/>
              <w:right w:val="single" w:sz="4" w:space="0" w:color="auto"/>
            </w:tcBorders>
            <w:shd w:val="clear" w:color="auto" w:fill="auto"/>
            <w:vAlign w:val="center"/>
            <w:hideMark/>
          </w:tcPr>
          <w:p w14:paraId="52E1A0D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34E55CA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Seconds</w:t>
            </w:r>
          </w:p>
        </w:tc>
        <w:tc>
          <w:tcPr>
            <w:tcW w:w="1344" w:type="dxa"/>
            <w:tcBorders>
              <w:top w:val="nil"/>
              <w:left w:val="nil"/>
              <w:bottom w:val="single" w:sz="4" w:space="0" w:color="auto"/>
              <w:right w:val="single" w:sz="4" w:space="0" w:color="auto"/>
            </w:tcBorders>
            <w:shd w:val="clear" w:color="auto" w:fill="auto"/>
            <w:vAlign w:val="center"/>
            <w:hideMark/>
          </w:tcPr>
          <w:p w14:paraId="5E217EF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55A349A3" w14:textId="77777777" w:rsidTr="00247233">
        <w:trPr>
          <w:trHeight w:val="228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05A25DC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bwd_packets_IAT_std</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40F3A77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Standard deviation of inter-arrival time of backward packets</w:t>
            </w:r>
          </w:p>
        </w:tc>
        <w:tc>
          <w:tcPr>
            <w:tcW w:w="891" w:type="dxa"/>
            <w:tcBorders>
              <w:top w:val="nil"/>
              <w:left w:val="nil"/>
              <w:bottom w:val="single" w:sz="4" w:space="0" w:color="auto"/>
              <w:right w:val="single" w:sz="4" w:space="0" w:color="auto"/>
            </w:tcBorders>
            <w:shd w:val="clear" w:color="auto" w:fill="auto"/>
            <w:vAlign w:val="center"/>
            <w:hideMark/>
          </w:tcPr>
          <w:p w14:paraId="5E6BEE05"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6D9730B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Seconds</w:t>
            </w:r>
          </w:p>
        </w:tc>
        <w:tc>
          <w:tcPr>
            <w:tcW w:w="1344" w:type="dxa"/>
            <w:tcBorders>
              <w:top w:val="nil"/>
              <w:left w:val="nil"/>
              <w:bottom w:val="single" w:sz="4" w:space="0" w:color="auto"/>
              <w:right w:val="single" w:sz="4" w:space="0" w:color="auto"/>
            </w:tcBorders>
            <w:shd w:val="clear" w:color="auto" w:fill="auto"/>
            <w:vAlign w:val="center"/>
            <w:hideMark/>
          </w:tcPr>
          <w:p w14:paraId="5C3418A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0F124A49" w14:textId="77777777" w:rsidTr="00247233">
        <w:trPr>
          <w:trHeight w:val="199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744CD32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bwd_packets_IAT_max</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424E1A7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Maximum inter-arrival time of backward packets</w:t>
            </w:r>
          </w:p>
        </w:tc>
        <w:tc>
          <w:tcPr>
            <w:tcW w:w="891" w:type="dxa"/>
            <w:tcBorders>
              <w:top w:val="nil"/>
              <w:left w:val="nil"/>
              <w:bottom w:val="single" w:sz="4" w:space="0" w:color="auto"/>
              <w:right w:val="single" w:sz="4" w:space="0" w:color="auto"/>
            </w:tcBorders>
            <w:shd w:val="clear" w:color="auto" w:fill="auto"/>
            <w:vAlign w:val="center"/>
            <w:hideMark/>
          </w:tcPr>
          <w:p w14:paraId="495A658E"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2BF6CB0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Seconds</w:t>
            </w:r>
          </w:p>
        </w:tc>
        <w:tc>
          <w:tcPr>
            <w:tcW w:w="1344" w:type="dxa"/>
            <w:tcBorders>
              <w:top w:val="nil"/>
              <w:left w:val="nil"/>
              <w:bottom w:val="single" w:sz="4" w:space="0" w:color="auto"/>
              <w:right w:val="single" w:sz="4" w:space="0" w:color="auto"/>
            </w:tcBorders>
            <w:shd w:val="clear" w:color="auto" w:fill="auto"/>
            <w:vAlign w:val="center"/>
            <w:hideMark/>
          </w:tcPr>
          <w:p w14:paraId="35D6DE13"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330F9EE2" w14:textId="77777777" w:rsidTr="00247233">
        <w:trPr>
          <w:trHeight w:val="199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4BB87BA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bwd_packets_IAT_min</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7F6CAB2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Minimum inter-arrival time of backward packets</w:t>
            </w:r>
          </w:p>
        </w:tc>
        <w:tc>
          <w:tcPr>
            <w:tcW w:w="891" w:type="dxa"/>
            <w:tcBorders>
              <w:top w:val="nil"/>
              <w:left w:val="nil"/>
              <w:bottom w:val="single" w:sz="4" w:space="0" w:color="auto"/>
              <w:right w:val="single" w:sz="4" w:space="0" w:color="auto"/>
            </w:tcBorders>
            <w:shd w:val="clear" w:color="auto" w:fill="auto"/>
            <w:vAlign w:val="center"/>
            <w:hideMark/>
          </w:tcPr>
          <w:p w14:paraId="06EEF02E"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1780D5A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Seconds</w:t>
            </w:r>
          </w:p>
        </w:tc>
        <w:tc>
          <w:tcPr>
            <w:tcW w:w="1344" w:type="dxa"/>
            <w:tcBorders>
              <w:top w:val="nil"/>
              <w:left w:val="nil"/>
              <w:bottom w:val="single" w:sz="4" w:space="0" w:color="auto"/>
              <w:right w:val="single" w:sz="4" w:space="0" w:color="auto"/>
            </w:tcBorders>
            <w:shd w:val="clear" w:color="auto" w:fill="auto"/>
            <w:vAlign w:val="center"/>
            <w:hideMark/>
          </w:tcPr>
          <w:p w14:paraId="449213D5"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6C3F0E6C" w14:textId="77777777" w:rsidTr="00247233">
        <w:trPr>
          <w:trHeight w:val="199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794F090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bwd_packets_IAT_total</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681A7C4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Total inter-arrival time of backward packets</w:t>
            </w:r>
          </w:p>
        </w:tc>
        <w:tc>
          <w:tcPr>
            <w:tcW w:w="891" w:type="dxa"/>
            <w:tcBorders>
              <w:top w:val="nil"/>
              <w:left w:val="nil"/>
              <w:bottom w:val="single" w:sz="4" w:space="0" w:color="auto"/>
              <w:right w:val="single" w:sz="4" w:space="0" w:color="auto"/>
            </w:tcBorders>
            <w:shd w:val="clear" w:color="auto" w:fill="auto"/>
            <w:vAlign w:val="center"/>
            <w:hideMark/>
          </w:tcPr>
          <w:p w14:paraId="5B1F94A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Float</w:t>
            </w:r>
          </w:p>
        </w:tc>
        <w:tc>
          <w:tcPr>
            <w:tcW w:w="804" w:type="dxa"/>
            <w:tcBorders>
              <w:top w:val="nil"/>
              <w:left w:val="nil"/>
              <w:bottom w:val="single" w:sz="4" w:space="0" w:color="auto"/>
              <w:right w:val="single" w:sz="4" w:space="0" w:color="auto"/>
            </w:tcBorders>
            <w:shd w:val="clear" w:color="auto" w:fill="auto"/>
            <w:vAlign w:val="center"/>
            <w:hideMark/>
          </w:tcPr>
          <w:p w14:paraId="6597909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Seconds</w:t>
            </w:r>
          </w:p>
        </w:tc>
        <w:tc>
          <w:tcPr>
            <w:tcW w:w="1344" w:type="dxa"/>
            <w:tcBorders>
              <w:top w:val="nil"/>
              <w:left w:val="nil"/>
              <w:bottom w:val="single" w:sz="4" w:space="0" w:color="auto"/>
              <w:right w:val="single" w:sz="4" w:space="0" w:color="auto"/>
            </w:tcBorders>
            <w:shd w:val="clear" w:color="auto" w:fill="auto"/>
            <w:vAlign w:val="center"/>
            <w:hideMark/>
          </w:tcPr>
          <w:p w14:paraId="0293696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2E1AC46D"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4A19310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subflow_fwd_packets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437BE58A"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xml:space="preserve">Number of forward packets in a </w:t>
            </w:r>
            <w:proofErr w:type="spellStart"/>
            <w:r w:rsidRPr="00145C49">
              <w:rPr>
                <w:rFonts w:ascii="Cambria" w:eastAsia="Times New Roman" w:hAnsi="Cambria" w:cs="Times New Roman"/>
                <w:color w:val="000000"/>
                <w:kern w:val="0"/>
                <w:sz w:val="22"/>
                <w:szCs w:val="22"/>
                <w:lang w:val="en-US" w:eastAsia="en-CA"/>
                <w14:ligatures w14:val="none"/>
              </w:rPr>
              <w:t>subflow</w:t>
            </w:r>
            <w:proofErr w:type="spellEnd"/>
          </w:p>
        </w:tc>
        <w:tc>
          <w:tcPr>
            <w:tcW w:w="891" w:type="dxa"/>
            <w:tcBorders>
              <w:top w:val="nil"/>
              <w:left w:val="nil"/>
              <w:bottom w:val="single" w:sz="4" w:space="0" w:color="auto"/>
              <w:right w:val="single" w:sz="4" w:space="0" w:color="auto"/>
            </w:tcBorders>
            <w:shd w:val="clear" w:color="auto" w:fill="auto"/>
            <w:vAlign w:val="center"/>
            <w:hideMark/>
          </w:tcPr>
          <w:p w14:paraId="0321B7DA"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3F96DC1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Packets</w:t>
            </w:r>
          </w:p>
        </w:tc>
        <w:tc>
          <w:tcPr>
            <w:tcW w:w="1344" w:type="dxa"/>
            <w:tcBorders>
              <w:top w:val="nil"/>
              <w:left w:val="nil"/>
              <w:bottom w:val="single" w:sz="4" w:space="0" w:color="auto"/>
              <w:right w:val="single" w:sz="4" w:space="0" w:color="auto"/>
            </w:tcBorders>
            <w:shd w:val="clear" w:color="auto" w:fill="auto"/>
            <w:vAlign w:val="center"/>
            <w:hideMark/>
          </w:tcPr>
          <w:p w14:paraId="19856906"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48245C6F" w14:textId="77777777" w:rsidTr="00247233">
        <w:trPr>
          <w:trHeight w:val="199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53EE5ABE"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lastRenderedPageBreak/>
              <w:t>subflow_bwd_packets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7A1C205C"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xml:space="preserve">Number of backward packets in a </w:t>
            </w:r>
            <w:proofErr w:type="spellStart"/>
            <w:r w:rsidRPr="00145C49">
              <w:rPr>
                <w:rFonts w:ascii="Cambria" w:eastAsia="Times New Roman" w:hAnsi="Cambria" w:cs="Times New Roman"/>
                <w:color w:val="000000"/>
                <w:kern w:val="0"/>
                <w:sz w:val="22"/>
                <w:szCs w:val="22"/>
                <w:lang w:val="en-US" w:eastAsia="en-CA"/>
                <w14:ligatures w14:val="none"/>
              </w:rPr>
              <w:t>subflow</w:t>
            </w:r>
            <w:proofErr w:type="spellEnd"/>
          </w:p>
        </w:tc>
        <w:tc>
          <w:tcPr>
            <w:tcW w:w="891" w:type="dxa"/>
            <w:tcBorders>
              <w:top w:val="nil"/>
              <w:left w:val="nil"/>
              <w:bottom w:val="single" w:sz="4" w:space="0" w:color="auto"/>
              <w:right w:val="single" w:sz="4" w:space="0" w:color="auto"/>
            </w:tcBorders>
            <w:shd w:val="clear" w:color="auto" w:fill="auto"/>
            <w:vAlign w:val="center"/>
            <w:hideMark/>
          </w:tcPr>
          <w:p w14:paraId="2412547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6E40555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Packets</w:t>
            </w:r>
          </w:p>
        </w:tc>
        <w:tc>
          <w:tcPr>
            <w:tcW w:w="1344" w:type="dxa"/>
            <w:tcBorders>
              <w:top w:val="nil"/>
              <w:left w:val="nil"/>
              <w:bottom w:val="single" w:sz="4" w:space="0" w:color="auto"/>
              <w:right w:val="single" w:sz="4" w:space="0" w:color="auto"/>
            </w:tcBorders>
            <w:shd w:val="clear" w:color="auto" w:fill="auto"/>
            <w:vAlign w:val="center"/>
            <w:hideMark/>
          </w:tcPr>
          <w:p w14:paraId="3516D63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33F08F89"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35FAFC78"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subflow_fwd_bytes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78B461E1"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xml:space="preserve">Number of forward bytes in a </w:t>
            </w:r>
            <w:proofErr w:type="spellStart"/>
            <w:r w:rsidRPr="00145C49">
              <w:rPr>
                <w:rFonts w:ascii="Cambria" w:eastAsia="Times New Roman" w:hAnsi="Cambria" w:cs="Times New Roman"/>
                <w:color w:val="000000"/>
                <w:kern w:val="0"/>
                <w:sz w:val="22"/>
                <w:szCs w:val="22"/>
                <w:lang w:val="en-US" w:eastAsia="en-CA"/>
                <w14:ligatures w14:val="none"/>
              </w:rPr>
              <w:t>subflow</w:t>
            </w:r>
            <w:proofErr w:type="spellEnd"/>
          </w:p>
        </w:tc>
        <w:tc>
          <w:tcPr>
            <w:tcW w:w="891" w:type="dxa"/>
            <w:tcBorders>
              <w:top w:val="nil"/>
              <w:left w:val="nil"/>
              <w:bottom w:val="single" w:sz="4" w:space="0" w:color="auto"/>
              <w:right w:val="single" w:sz="4" w:space="0" w:color="auto"/>
            </w:tcBorders>
            <w:shd w:val="clear" w:color="auto" w:fill="auto"/>
            <w:vAlign w:val="center"/>
            <w:hideMark/>
          </w:tcPr>
          <w:p w14:paraId="3B1BF03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39DB7B5F"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3418BBFC"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11C48856" w14:textId="77777777" w:rsidTr="00247233">
        <w:trPr>
          <w:trHeight w:val="1710"/>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2EBF3E35"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subflow_bwd_bytes</w:t>
            </w:r>
            <w:proofErr w:type="spellEnd"/>
          </w:p>
        </w:tc>
        <w:tc>
          <w:tcPr>
            <w:tcW w:w="1198" w:type="dxa"/>
            <w:tcBorders>
              <w:top w:val="nil"/>
              <w:left w:val="nil"/>
              <w:bottom w:val="single" w:sz="4" w:space="0" w:color="auto"/>
              <w:right w:val="single" w:sz="4" w:space="0" w:color="auto"/>
            </w:tcBorders>
            <w:shd w:val="clear" w:color="auto" w:fill="auto"/>
            <w:vAlign w:val="center"/>
            <w:hideMark/>
          </w:tcPr>
          <w:p w14:paraId="79C23D0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xml:space="preserve">Number of backward bytes in a </w:t>
            </w:r>
            <w:proofErr w:type="spellStart"/>
            <w:r w:rsidRPr="00145C49">
              <w:rPr>
                <w:rFonts w:ascii="Cambria" w:eastAsia="Times New Roman" w:hAnsi="Cambria" w:cs="Times New Roman"/>
                <w:color w:val="000000"/>
                <w:kern w:val="0"/>
                <w:sz w:val="22"/>
                <w:szCs w:val="22"/>
                <w:lang w:val="en-US" w:eastAsia="en-CA"/>
                <w14:ligatures w14:val="none"/>
              </w:rPr>
              <w:t>subflow</w:t>
            </w:r>
            <w:proofErr w:type="spellEnd"/>
          </w:p>
        </w:tc>
        <w:tc>
          <w:tcPr>
            <w:tcW w:w="891" w:type="dxa"/>
            <w:tcBorders>
              <w:top w:val="nil"/>
              <w:left w:val="nil"/>
              <w:bottom w:val="single" w:sz="4" w:space="0" w:color="auto"/>
              <w:right w:val="single" w:sz="4" w:space="0" w:color="auto"/>
            </w:tcBorders>
            <w:shd w:val="clear" w:color="auto" w:fill="auto"/>
            <w:vAlign w:val="center"/>
            <w:hideMark/>
          </w:tcPr>
          <w:p w14:paraId="2BAB7A0D"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Integer</w:t>
            </w:r>
          </w:p>
        </w:tc>
        <w:tc>
          <w:tcPr>
            <w:tcW w:w="804" w:type="dxa"/>
            <w:tcBorders>
              <w:top w:val="nil"/>
              <w:left w:val="nil"/>
              <w:bottom w:val="single" w:sz="4" w:space="0" w:color="auto"/>
              <w:right w:val="single" w:sz="4" w:space="0" w:color="auto"/>
            </w:tcBorders>
            <w:shd w:val="clear" w:color="auto" w:fill="auto"/>
            <w:vAlign w:val="center"/>
            <w:hideMark/>
          </w:tcPr>
          <w:p w14:paraId="6C76162B"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Bytes</w:t>
            </w:r>
          </w:p>
        </w:tc>
        <w:tc>
          <w:tcPr>
            <w:tcW w:w="1344" w:type="dxa"/>
            <w:tcBorders>
              <w:top w:val="nil"/>
              <w:left w:val="nil"/>
              <w:bottom w:val="single" w:sz="4" w:space="0" w:color="auto"/>
              <w:right w:val="single" w:sz="4" w:space="0" w:color="auto"/>
            </w:tcBorders>
            <w:shd w:val="clear" w:color="auto" w:fill="auto"/>
            <w:vAlign w:val="center"/>
            <w:hideMark/>
          </w:tcPr>
          <w:p w14:paraId="093D5A79"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r>
      <w:tr w:rsidR="00247233" w:rsidRPr="00145C49" w14:paraId="2BB273F1" w14:textId="77777777" w:rsidTr="00247233">
        <w:trPr>
          <w:trHeight w:val="1425"/>
        </w:trPr>
        <w:tc>
          <w:tcPr>
            <w:tcW w:w="2747" w:type="dxa"/>
            <w:tcBorders>
              <w:top w:val="nil"/>
              <w:left w:val="single" w:sz="4" w:space="0" w:color="auto"/>
              <w:bottom w:val="single" w:sz="4" w:space="0" w:color="auto"/>
              <w:right w:val="single" w:sz="4" w:space="0" w:color="auto"/>
            </w:tcBorders>
            <w:shd w:val="clear" w:color="auto" w:fill="auto"/>
            <w:vAlign w:val="center"/>
            <w:hideMark/>
          </w:tcPr>
          <w:p w14:paraId="3BAEFD72"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label</w:t>
            </w:r>
          </w:p>
        </w:tc>
        <w:tc>
          <w:tcPr>
            <w:tcW w:w="1198" w:type="dxa"/>
            <w:tcBorders>
              <w:top w:val="nil"/>
              <w:left w:val="nil"/>
              <w:bottom w:val="single" w:sz="4" w:space="0" w:color="auto"/>
              <w:right w:val="single" w:sz="4" w:space="0" w:color="auto"/>
            </w:tcBorders>
            <w:shd w:val="clear" w:color="auto" w:fill="auto"/>
            <w:vAlign w:val="center"/>
            <w:hideMark/>
          </w:tcPr>
          <w:p w14:paraId="433DCCB7"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Flow label (e.g., Botnet, Benign)</w:t>
            </w:r>
          </w:p>
        </w:tc>
        <w:tc>
          <w:tcPr>
            <w:tcW w:w="891" w:type="dxa"/>
            <w:tcBorders>
              <w:top w:val="nil"/>
              <w:left w:val="nil"/>
              <w:bottom w:val="single" w:sz="4" w:space="0" w:color="auto"/>
              <w:right w:val="single" w:sz="4" w:space="0" w:color="auto"/>
            </w:tcBorders>
            <w:shd w:val="clear" w:color="auto" w:fill="auto"/>
            <w:vAlign w:val="center"/>
            <w:hideMark/>
          </w:tcPr>
          <w:p w14:paraId="34E35B34"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String</w:t>
            </w:r>
          </w:p>
        </w:tc>
        <w:tc>
          <w:tcPr>
            <w:tcW w:w="804" w:type="dxa"/>
            <w:tcBorders>
              <w:top w:val="nil"/>
              <w:left w:val="nil"/>
              <w:bottom w:val="single" w:sz="4" w:space="0" w:color="auto"/>
              <w:right w:val="single" w:sz="4" w:space="0" w:color="auto"/>
            </w:tcBorders>
            <w:shd w:val="clear" w:color="auto" w:fill="auto"/>
            <w:vAlign w:val="center"/>
            <w:hideMark/>
          </w:tcPr>
          <w:p w14:paraId="112EA1C0"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N/A</w:t>
            </w:r>
          </w:p>
        </w:tc>
        <w:tc>
          <w:tcPr>
            <w:tcW w:w="1344" w:type="dxa"/>
            <w:tcBorders>
              <w:top w:val="nil"/>
              <w:left w:val="nil"/>
              <w:bottom w:val="single" w:sz="4" w:space="0" w:color="auto"/>
              <w:right w:val="single" w:sz="4" w:space="0" w:color="auto"/>
            </w:tcBorders>
            <w:shd w:val="clear" w:color="auto" w:fill="auto"/>
            <w:vAlign w:val="center"/>
            <w:hideMark/>
          </w:tcPr>
          <w:p w14:paraId="44FFFDA5" w14:textId="77777777" w:rsidR="00247233" w:rsidRPr="00145C49" w:rsidRDefault="00247233" w:rsidP="00EC5BCA">
            <w:pPr>
              <w:spacing w:after="0" w:line="36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Botnet, Benign</w:t>
            </w:r>
          </w:p>
        </w:tc>
      </w:tr>
    </w:tbl>
    <w:p w14:paraId="7FAAF6D4" w14:textId="77777777" w:rsidR="00FA20DE" w:rsidRPr="00145C49" w:rsidRDefault="00FA20DE" w:rsidP="00A73151">
      <w:pPr>
        <w:spacing w:line="360" w:lineRule="auto"/>
        <w:rPr>
          <w:rFonts w:ascii="Harvard style" w:hAnsi="Harvard style"/>
        </w:rPr>
      </w:pPr>
    </w:p>
    <w:p w14:paraId="66D83DF6" w14:textId="2677915E" w:rsidR="001D6C5B" w:rsidRPr="00145C49" w:rsidRDefault="00FA20DE" w:rsidP="001D6C5B">
      <w:pPr>
        <w:pStyle w:val="ListParagraph"/>
        <w:numPr>
          <w:ilvl w:val="1"/>
          <w:numId w:val="13"/>
        </w:numPr>
        <w:spacing w:line="360" w:lineRule="auto"/>
        <w:rPr>
          <w:rFonts w:ascii="Harvard style" w:hAnsi="Harvard style"/>
        </w:rPr>
      </w:pPr>
      <w:r w:rsidRPr="00145C49">
        <w:rPr>
          <w:rFonts w:ascii="Harvard style" w:hAnsi="Harvard style"/>
        </w:rPr>
        <w:t>Data Accuracy Check: Missing values, duplications, outliers (using univariate method)</w:t>
      </w:r>
    </w:p>
    <w:p w14:paraId="55E369D4" w14:textId="7F1AA3C6" w:rsidR="0078046A" w:rsidRPr="00145C49" w:rsidRDefault="001D6C5B" w:rsidP="0078046A">
      <w:pPr>
        <w:pStyle w:val="ListParagraph"/>
        <w:numPr>
          <w:ilvl w:val="1"/>
          <w:numId w:val="7"/>
        </w:numPr>
        <w:spacing w:line="360" w:lineRule="auto"/>
        <w:rPr>
          <w:rFonts w:ascii="Harvard style" w:hAnsi="Harvard style"/>
        </w:rPr>
      </w:pPr>
      <w:r w:rsidRPr="00145C49">
        <w:rPr>
          <w:rFonts w:ascii="Harvard style" w:hAnsi="Harvard style"/>
        </w:rPr>
        <w:t>Missing Values Analysis</w:t>
      </w:r>
    </w:p>
    <w:p w14:paraId="6169EBF6" w14:textId="4705FC92" w:rsidR="0078046A" w:rsidRPr="00145C49" w:rsidRDefault="0078046A" w:rsidP="0078046A">
      <w:pPr>
        <w:spacing w:line="360" w:lineRule="auto"/>
        <w:ind w:left="360" w:firstLine="360"/>
        <w:rPr>
          <w:rFonts w:ascii="Harvard style" w:hAnsi="Harvard style"/>
        </w:rPr>
      </w:pPr>
      <w:r w:rsidRPr="00145C49">
        <w:rPr>
          <w:rFonts w:ascii="Harvard style" w:hAnsi="Harvard style"/>
        </w:rPr>
        <w:t>A comprehensive check for missing values was conducted across all 122 columns of the dataset. The results confirmed that there are no missing values in the dataset. This finding eliminates the need for imputation, ensuring that the data is complete and ready for further analysis without additional preprocessing steps related to null values. This completeness streamlines the data preparation phase, allowing more focus on other aspects of data quality.</w:t>
      </w:r>
    </w:p>
    <w:p w14:paraId="7D4E12DB" w14:textId="4AAD60D3" w:rsidR="002A6176" w:rsidRPr="00145C49" w:rsidRDefault="002A6176" w:rsidP="002A6176">
      <w:pPr>
        <w:spacing w:line="360" w:lineRule="auto"/>
        <w:ind w:left="360" w:firstLine="360"/>
        <w:rPr>
          <w:rFonts w:ascii="Harvard style" w:hAnsi="Harvard style"/>
        </w:rPr>
      </w:pPr>
    </w:p>
    <w:p w14:paraId="54D899CD" w14:textId="77777777" w:rsidR="002A6176" w:rsidRPr="00145C49" w:rsidRDefault="002A6176" w:rsidP="002A6176">
      <w:pPr>
        <w:spacing w:line="360" w:lineRule="auto"/>
        <w:ind w:left="360" w:firstLine="360"/>
        <w:rPr>
          <w:rFonts w:ascii="Harvard style" w:hAnsi="Harvard style"/>
        </w:rPr>
      </w:pPr>
    </w:p>
    <w:p w14:paraId="1F1F7F6D" w14:textId="77777777" w:rsidR="002A6176" w:rsidRPr="00145C49" w:rsidRDefault="002A6176" w:rsidP="002A6176">
      <w:pPr>
        <w:spacing w:line="360" w:lineRule="auto"/>
        <w:ind w:left="360" w:firstLine="360"/>
        <w:rPr>
          <w:rFonts w:ascii="Harvard style" w:hAnsi="Harvard style"/>
        </w:rPr>
      </w:pPr>
    </w:p>
    <w:p w14:paraId="4999DFB9" w14:textId="23594B95" w:rsidR="005409F3" w:rsidRPr="00145C49" w:rsidRDefault="001D6C5B" w:rsidP="005409F3">
      <w:pPr>
        <w:pStyle w:val="ListParagraph"/>
        <w:numPr>
          <w:ilvl w:val="1"/>
          <w:numId w:val="7"/>
        </w:numPr>
        <w:spacing w:line="360" w:lineRule="auto"/>
        <w:rPr>
          <w:rFonts w:ascii="Harvard style" w:hAnsi="Harvard style"/>
        </w:rPr>
      </w:pPr>
      <w:r w:rsidRPr="00145C49">
        <w:rPr>
          <w:rFonts w:ascii="Harvard style" w:hAnsi="Harvard style"/>
        </w:rPr>
        <w:t>Duplicate Records Analysi</w:t>
      </w:r>
      <w:r w:rsidR="005409F3" w:rsidRPr="00145C49">
        <w:rPr>
          <w:rFonts w:ascii="Harvard style" w:hAnsi="Harvard style"/>
        </w:rPr>
        <w:t>s</w:t>
      </w:r>
    </w:p>
    <w:p w14:paraId="4F92D540" w14:textId="4A7AE18A" w:rsidR="005409F3" w:rsidRPr="00145C49" w:rsidRDefault="005409F3" w:rsidP="005409F3">
      <w:pPr>
        <w:spacing w:line="360" w:lineRule="auto"/>
        <w:ind w:left="360" w:firstLine="360"/>
        <w:rPr>
          <w:rFonts w:ascii="Harvard style" w:hAnsi="Harvard style"/>
        </w:rPr>
      </w:pPr>
      <w:r w:rsidRPr="00145C49">
        <w:rPr>
          <w:rFonts w:ascii="Harvard style" w:hAnsi="Harvard style"/>
        </w:rPr>
        <w:t xml:space="preserve">An analysis of duplicate rows identified 2,360 duplicates within the dataset. These duplicates are likely caused by repeated observations of network traffic or artifacts from data collection processes. Duplicate rows can bias the analysis by over-representing certain patterns and skewing model training results. Removing these rows </w:t>
      </w:r>
      <w:proofErr w:type="gramStart"/>
      <w:r w:rsidRPr="00145C49">
        <w:rPr>
          <w:rFonts w:ascii="Harvard style" w:hAnsi="Harvard style"/>
        </w:rPr>
        <w:t>using .</w:t>
      </w:r>
      <w:proofErr w:type="spellStart"/>
      <w:r w:rsidRPr="00145C49">
        <w:rPr>
          <w:rFonts w:ascii="Harvard style" w:hAnsi="Harvard style"/>
        </w:rPr>
        <w:t>drop</w:t>
      </w:r>
      <w:proofErr w:type="gramEnd"/>
      <w:r w:rsidRPr="00145C49">
        <w:rPr>
          <w:rFonts w:ascii="Harvard style" w:hAnsi="Harvard style"/>
        </w:rPr>
        <w:t>_duplicates</w:t>
      </w:r>
      <w:proofErr w:type="spellEnd"/>
      <w:r w:rsidRPr="00145C49">
        <w:rPr>
          <w:rFonts w:ascii="Harvard style" w:hAnsi="Harvard style"/>
        </w:rPr>
        <w:t>() is recommended to ensure that only unique records are retained, thereby improving the reliability of the dataset and preventing unnecessary distortions during model training.</w:t>
      </w:r>
    </w:p>
    <w:p w14:paraId="77929697" w14:textId="77777777" w:rsidR="002A6176" w:rsidRPr="00145C49" w:rsidRDefault="002A6176" w:rsidP="005409F3">
      <w:pPr>
        <w:spacing w:line="360" w:lineRule="auto"/>
        <w:ind w:left="360" w:firstLine="360"/>
        <w:rPr>
          <w:rFonts w:ascii="Harvard style" w:hAnsi="Harvard style"/>
        </w:rPr>
      </w:pPr>
    </w:p>
    <w:p w14:paraId="7BFFA8EE" w14:textId="57C4DD96" w:rsidR="001D6C5B" w:rsidRPr="00145C49" w:rsidRDefault="001D6C5B" w:rsidP="001D6C5B">
      <w:pPr>
        <w:pStyle w:val="ListParagraph"/>
        <w:numPr>
          <w:ilvl w:val="1"/>
          <w:numId w:val="7"/>
        </w:numPr>
        <w:spacing w:line="360" w:lineRule="auto"/>
        <w:rPr>
          <w:rFonts w:ascii="Harvard style" w:hAnsi="Harvard style"/>
        </w:rPr>
      </w:pPr>
      <w:r w:rsidRPr="00145C49">
        <w:rPr>
          <w:rFonts w:ascii="Harvard style" w:hAnsi="Harvard style"/>
        </w:rPr>
        <w:t xml:space="preserve">Outliers </w:t>
      </w:r>
      <w:r w:rsidR="00CB43B3" w:rsidRPr="00145C49">
        <w:rPr>
          <w:rFonts w:ascii="Harvard style" w:hAnsi="Harvard style"/>
        </w:rPr>
        <w:t>Detection An</w:t>
      </w:r>
      <w:r w:rsidR="005409F3" w:rsidRPr="00145C49">
        <w:rPr>
          <w:rFonts w:ascii="Harvard style" w:hAnsi="Harvard style"/>
        </w:rPr>
        <w:t>a</w:t>
      </w:r>
      <w:r w:rsidR="00FD2980" w:rsidRPr="00145C49">
        <w:rPr>
          <w:rFonts w:ascii="Harvard style" w:hAnsi="Harvard style"/>
        </w:rPr>
        <w:t>lysis</w:t>
      </w:r>
    </w:p>
    <w:p w14:paraId="7EB01297" w14:textId="58241398" w:rsidR="00FD2980" w:rsidRPr="00145C49" w:rsidRDefault="00FD2980" w:rsidP="00FD2980">
      <w:pPr>
        <w:pStyle w:val="NormalWeb"/>
        <w:spacing w:before="240" w:beforeAutospacing="0" w:line="360" w:lineRule="auto"/>
        <w:ind w:firstLine="360"/>
        <w:rPr>
          <w:rFonts w:ascii="Harvard style" w:eastAsiaTheme="minorHAnsi" w:hAnsi="Harvard style" w:cstheme="minorBidi"/>
          <w:kern w:val="2"/>
          <w:lang w:eastAsia="en-US"/>
          <w14:ligatures w14:val="standardContextual"/>
        </w:rPr>
      </w:pPr>
      <w:r w:rsidRPr="00145C49">
        <w:rPr>
          <w:rFonts w:ascii="Harvard style" w:eastAsiaTheme="minorHAnsi" w:hAnsi="Harvard style" w:cstheme="minorBidi"/>
          <w:kern w:val="2"/>
          <w:lang w:eastAsia="en-US"/>
          <w14:ligatures w14:val="standardContextual"/>
        </w:rPr>
        <w:t xml:space="preserve">Outlier detection using the interquartile range (IQR) method revealed the presence of numerous extreme values across key numerical features. For example, </w:t>
      </w:r>
      <w:proofErr w:type="spellStart"/>
      <w:r w:rsidRPr="00145C49">
        <w:rPr>
          <w:rFonts w:ascii="Harvard style" w:eastAsiaTheme="minorHAnsi" w:hAnsi="Harvard style" w:cstheme="minorBidi"/>
          <w:kern w:val="2"/>
          <w:lang w:eastAsia="en-US"/>
          <w14:ligatures w14:val="standardContextual"/>
        </w:rPr>
        <w:t>src_port</w:t>
      </w:r>
      <w:proofErr w:type="spellEnd"/>
      <w:r w:rsidRPr="00145C49">
        <w:rPr>
          <w:rFonts w:ascii="Harvard style" w:eastAsiaTheme="minorHAnsi" w:hAnsi="Harvard style" w:cstheme="minorBidi"/>
          <w:kern w:val="2"/>
          <w:lang w:eastAsia="en-US"/>
          <w14:ligatures w14:val="standardContextual"/>
        </w:rPr>
        <w:t xml:space="preserve"> had 313,719 outliers, </w:t>
      </w:r>
      <w:proofErr w:type="spellStart"/>
      <w:r w:rsidRPr="00145C49">
        <w:rPr>
          <w:rFonts w:ascii="Harvard style" w:eastAsiaTheme="minorHAnsi" w:hAnsi="Harvard style" w:cstheme="minorBidi"/>
          <w:kern w:val="2"/>
          <w:lang w:eastAsia="en-US"/>
          <w14:ligatures w14:val="standardContextual"/>
        </w:rPr>
        <w:t>dst_port</w:t>
      </w:r>
      <w:proofErr w:type="spellEnd"/>
      <w:r w:rsidRPr="00145C49">
        <w:rPr>
          <w:rFonts w:ascii="Harvard style" w:eastAsiaTheme="minorHAnsi" w:hAnsi="Harvard style" w:cstheme="minorBidi"/>
          <w:kern w:val="2"/>
          <w:lang w:eastAsia="en-US"/>
          <w14:ligatures w14:val="standardContextual"/>
        </w:rPr>
        <w:t xml:space="preserve"> had 436,635, and duration contained 552,896. These outliers are significant as they may represent malicious activities or abnormal network behavior, which are vital for detecting intrusions. However, they can also introduce noise into the dataset, potentially impacting model accuracy. Handling these outliers requires a balanced approach. Relevant outliers should be retained to maintain the integrity of anomaly detection, while extreme values that do not contribute meaningfully to the analysis should be normalized or scaled. Employing robust algorithms that are less sensitive to outliers, such as Random Forest or Autoencoders, is also recommended to improve model performance.</w:t>
      </w:r>
    </w:p>
    <w:p w14:paraId="5610FC97" w14:textId="77777777" w:rsidR="00E11D05" w:rsidRPr="00145C49" w:rsidRDefault="00E11D05" w:rsidP="00FD2980">
      <w:pPr>
        <w:pStyle w:val="NormalWeb"/>
        <w:spacing w:before="240" w:beforeAutospacing="0" w:line="360" w:lineRule="auto"/>
        <w:ind w:firstLine="360"/>
        <w:rPr>
          <w:rFonts w:ascii="Harvard style" w:eastAsiaTheme="minorHAnsi" w:hAnsi="Harvard style" w:cstheme="minorBidi"/>
          <w:kern w:val="2"/>
          <w:lang w:eastAsia="en-US"/>
          <w14:ligatures w14:val="standardContextual"/>
        </w:rPr>
      </w:pPr>
    </w:p>
    <w:p w14:paraId="5D1585FF" w14:textId="77777777" w:rsidR="00E11D05" w:rsidRPr="00145C49" w:rsidRDefault="00E11D05" w:rsidP="00FD2980">
      <w:pPr>
        <w:pStyle w:val="NormalWeb"/>
        <w:spacing w:before="240" w:beforeAutospacing="0" w:line="360" w:lineRule="auto"/>
        <w:ind w:firstLine="360"/>
        <w:rPr>
          <w:rFonts w:ascii="Harvard style" w:eastAsiaTheme="minorHAnsi" w:hAnsi="Harvard style" w:cstheme="minorBidi"/>
          <w:kern w:val="2"/>
          <w:lang w:eastAsia="en-US"/>
          <w14:ligatures w14:val="standardContextual"/>
        </w:rPr>
      </w:pPr>
    </w:p>
    <w:p w14:paraId="494CC703" w14:textId="77777777" w:rsidR="00E11D05" w:rsidRPr="00145C49" w:rsidRDefault="00E11D05" w:rsidP="00FD2980">
      <w:pPr>
        <w:pStyle w:val="NormalWeb"/>
        <w:spacing w:before="240" w:beforeAutospacing="0" w:line="360" w:lineRule="auto"/>
        <w:ind w:firstLine="360"/>
        <w:rPr>
          <w:rFonts w:ascii="Harvard style" w:eastAsiaTheme="minorHAnsi" w:hAnsi="Harvard style" w:cstheme="minorBidi"/>
          <w:kern w:val="2"/>
          <w:lang w:eastAsia="en-US"/>
          <w14:ligatures w14:val="standardContextual"/>
        </w:rPr>
      </w:pPr>
    </w:p>
    <w:p w14:paraId="5104C13D" w14:textId="77777777" w:rsidR="00E11D05" w:rsidRPr="00145C49" w:rsidRDefault="00E11D05" w:rsidP="00C04E4D">
      <w:pPr>
        <w:pStyle w:val="NormalWeb"/>
        <w:spacing w:before="240" w:beforeAutospacing="0" w:line="360" w:lineRule="auto"/>
        <w:rPr>
          <w:rFonts w:ascii="Harvard style" w:eastAsiaTheme="minorHAnsi" w:hAnsi="Harvard style" w:cstheme="minorBidi"/>
          <w:kern w:val="2"/>
          <w:lang w:eastAsia="en-US"/>
          <w14:ligatures w14:val="standardContextual"/>
        </w:rPr>
      </w:pPr>
    </w:p>
    <w:p w14:paraId="307AA12A" w14:textId="2C75FD9A" w:rsidR="00302F25" w:rsidRDefault="00E11D05" w:rsidP="00C905ED">
      <w:pPr>
        <w:pStyle w:val="NormalWeb"/>
        <w:spacing w:before="240" w:beforeAutospacing="0" w:line="360" w:lineRule="auto"/>
        <w:ind w:firstLine="360"/>
        <w:jc w:val="center"/>
        <w:rPr>
          <w:rFonts w:ascii="Harvard style" w:hAnsi="Harvard style"/>
        </w:rPr>
      </w:pPr>
      <w:r w:rsidRPr="00145C49">
        <w:rPr>
          <w:rFonts w:ascii="Harvard style" w:eastAsiaTheme="minorHAnsi" w:hAnsi="Harvard style" w:cstheme="minorBidi"/>
          <w:kern w:val="2"/>
          <w:lang w:eastAsia="en-US"/>
          <w14:ligatures w14:val="standardContextual"/>
        </w:rPr>
        <w:lastRenderedPageBreak/>
        <w:t>Histogram of the numerical variables</w:t>
      </w:r>
      <w:r w:rsidR="004A0BB5" w:rsidRPr="004A0BB5">
        <w:rPr>
          <w:rFonts w:ascii="Harvard style" w:hAnsi="Harvard style"/>
          <w:noProof/>
        </w:rPr>
        <w:drawing>
          <wp:inline distT="0" distB="0" distL="0" distR="0" wp14:anchorId="3D0A5256" wp14:editId="5ACBF648">
            <wp:extent cx="5943600" cy="4453890"/>
            <wp:effectExtent l="0" t="0" r="0" b="3810"/>
            <wp:docPr id="540310046"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10046" name="Picture 1" descr="A collage of graphs&#10;&#10;Description automatically generated"/>
                    <pic:cNvPicPr/>
                  </pic:nvPicPr>
                  <pic:blipFill>
                    <a:blip r:embed="rId9"/>
                    <a:stretch>
                      <a:fillRect/>
                    </a:stretch>
                  </pic:blipFill>
                  <pic:spPr>
                    <a:xfrm>
                      <a:off x="0" y="0"/>
                      <a:ext cx="5943600" cy="4453890"/>
                    </a:xfrm>
                    <a:prstGeom prst="rect">
                      <a:avLst/>
                    </a:prstGeom>
                  </pic:spPr>
                </pic:pic>
              </a:graphicData>
            </a:graphic>
          </wp:inline>
        </w:drawing>
      </w:r>
    </w:p>
    <w:p w14:paraId="168D8020" w14:textId="458EC6AD" w:rsidR="00302F25" w:rsidRDefault="00302F25" w:rsidP="00C905ED">
      <w:pPr>
        <w:pStyle w:val="NormalWeb"/>
        <w:spacing w:before="240" w:beforeAutospacing="0" w:line="360" w:lineRule="auto"/>
        <w:ind w:firstLine="360"/>
        <w:jc w:val="center"/>
        <w:rPr>
          <w:noProof/>
        </w:rPr>
      </w:pPr>
      <w:r w:rsidRPr="00145C49">
        <w:rPr>
          <w:rFonts w:ascii="Harvard style" w:eastAsiaTheme="minorHAnsi" w:hAnsi="Harvard style" w:cstheme="minorBidi"/>
          <w:kern w:val="2"/>
          <w:lang w:eastAsia="en-US"/>
          <w14:ligatures w14:val="standardContextual"/>
        </w:rPr>
        <w:lastRenderedPageBreak/>
        <w:t>Histogram of the numerical variables</w:t>
      </w:r>
      <w:r>
        <w:rPr>
          <w:rFonts w:ascii="Harvard style" w:hAnsi="Harvard style"/>
        </w:rPr>
        <w:t xml:space="preserve"> </w:t>
      </w:r>
      <w:r w:rsidR="00C830C8" w:rsidRPr="00C830C8">
        <w:rPr>
          <w:rFonts w:ascii="Harvard style" w:hAnsi="Harvard style"/>
          <w:noProof/>
        </w:rPr>
        <w:drawing>
          <wp:inline distT="0" distB="0" distL="0" distR="0" wp14:anchorId="16A40225" wp14:editId="425DF5D8">
            <wp:extent cx="5943600" cy="4451985"/>
            <wp:effectExtent l="0" t="0" r="0" b="5715"/>
            <wp:docPr id="1134354217"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54217" name="Picture 1" descr="A collage of graphs&#10;&#10;Description automatically generated"/>
                    <pic:cNvPicPr/>
                  </pic:nvPicPr>
                  <pic:blipFill>
                    <a:blip r:embed="rId10"/>
                    <a:stretch>
                      <a:fillRect/>
                    </a:stretch>
                  </pic:blipFill>
                  <pic:spPr>
                    <a:xfrm>
                      <a:off x="0" y="0"/>
                      <a:ext cx="5943600" cy="4451985"/>
                    </a:xfrm>
                    <a:prstGeom prst="rect">
                      <a:avLst/>
                    </a:prstGeom>
                  </pic:spPr>
                </pic:pic>
              </a:graphicData>
            </a:graphic>
          </wp:inline>
        </w:drawing>
      </w:r>
    </w:p>
    <w:p w14:paraId="37B3E50A" w14:textId="77777777" w:rsidR="00302F25" w:rsidRDefault="00302F25" w:rsidP="00C905ED">
      <w:pPr>
        <w:pStyle w:val="NormalWeb"/>
        <w:spacing w:before="240" w:beforeAutospacing="0" w:line="360" w:lineRule="auto"/>
        <w:ind w:firstLine="360"/>
        <w:jc w:val="center"/>
        <w:rPr>
          <w:noProof/>
        </w:rPr>
      </w:pPr>
    </w:p>
    <w:p w14:paraId="74DB9828" w14:textId="77777777" w:rsidR="00302F25" w:rsidRDefault="00302F25" w:rsidP="00C905ED">
      <w:pPr>
        <w:pStyle w:val="NormalWeb"/>
        <w:spacing w:before="240" w:beforeAutospacing="0" w:line="360" w:lineRule="auto"/>
        <w:ind w:firstLine="360"/>
        <w:jc w:val="center"/>
        <w:rPr>
          <w:noProof/>
        </w:rPr>
      </w:pPr>
    </w:p>
    <w:p w14:paraId="1C50A59C" w14:textId="6A1E0EC9" w:rsidR="00FA20DE" w:rsidRPr="00302F25" w:rsidRDefault="00302F25" w:rsidP="00C905ED">
      <w:pPr>
        <w:pStyle w:val="NormalWeb"/>
        <w:spacing w:before="240" w:beforeAutospacing="0" w:line="360" w:lineRule="auto"/>
        <w:ind w:firstLine="360"/>
        <w:jc w:val="center"/>
        <w:rPr>
          <w:rFonts w:ascii="Harvard style" w:eastAsiaTheme="minorHAnsi" w:hAnsi="Harvard style" w:cstheme="minorBidi"/>
          <w:kern w:val="2"/>
          <w:lang w:eastAsia="en-US"/>
          <w14:ligatures w14:val="standardContextual"/>
        </w:rPr>
      </w:pPr>
      <w:r w:rsidRPr="00145C49">
        <w:rPr>
          <w:rFonts w:ascii="Harvard style" w:eastAsiaTheme="minorHAnsi" w:hAnsi="Harvard style" w:cstheme="minorBidi"/>
          <w:kern w:val="2"/>
          <w:lang w:eastAsia="en-US"/>
          <w14:ligatures w14:val="standardContextual"/>
        </w:rPr>
        <w:lastRenderedPageBreak/>
        <w:t>Histogram of the numerical variables</w:t>
      </w:r>
      <w:r w:rsidRPr="00C830C8">
        <w:rPr>
          <w:noProof/>
        </w:rPr>
        <w:t xml:space="preserve"> </w:t>
      </w:r>
      <w:r w:rsidR="00C830C8" w:rsidRPr="00C830C8">
        <w:rPr>
          <w:noProof/>
        </w:rPr>
        <w:drawing>
          <wp:inline distT="0" distB="0" distL="0" distR="0" wp14:anchorId="2B42B5C3" wp14:editId="6532FC56">
            <wp:extent cx="5943600" cy="4447540"/>
            <wp:effectExtent l="0" t="0" r="0" b="0"/>
            <wp:docPr id="286838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38160" name=""/>
                    <pic:cNvPicPr/>
                  </pic:nvPicPr>
                  <pic:blipFill>
                    <a:blip r:embed="rId11"/>
                    <a:stretch>
                      <a:fillRect/>
                    </a:stretch>
                  </pic:blipFill>
                  <pic:spPr>
                    <a:xfrm>
                      <a:off x="0" y="0"/>
                      <a:ext cx="5943600" cy="4447540"/>
                    </a:xfrm>
                    <a:prstGeom prst="rect">
                      <a:avLst/>
                    </a:prstGeom>
                  </pic:spPr>
                </pic:pic>
              </a:graphicData>
            </a:graphic>
          </wp:inline>
        </w:drawing>
      </w:r>
      <w:r w:rsidR="00C830C8" w:rsidRPr="00C830C8">
        <w:rPr>
          <w:noProof/>
        </w:rPr>
        <w:t xml:space="preserve"> </w:t>
      </w:r>
      <w:r w:rsidRPr="00145C49">
        <w:rPr>
          <w:rFonts w:ascii="Harvard style" w:eastAsiaTheme="minorHAnsi" w:hAnsi="Harvard style" w:cstheme="minorBidi"/>
          <w:kern w:val="2"/>
          <w:lang w:eastAsia="en-US"/>
          <w14:ligatures w14:val="standardContextual"/>
        </w:rPr>
        <w:lastRenderedPageBreak/>
        <w:t>Histogram of the numerical variables</w:t>
      </w:r>
      <w:r w:rsidRPr="00C830C8">
        <w:rPr>
          <w:noProof/>
        </w:rPr>
        <w:t xml:space="preserve"> </w:t>
      </w:r>
      <w:r w:rsidR="00C830C8" w:rsidRPr="00C830C8">
        <w:rPr>
          <w:noProof/>
        </w:rPr>
        <w:drawing>
          <wp:inline distT="0" distB="0" distL="0" distR="0" wp14:anchorId="6CECFFCF" wp14:editId="3555E750">
            <wp:extent cx="5943600" cy="4449445"/>
            <wp:effectExtent l="0" t="0" r="0" b="8255"/>
            <wp:docPr id="2895737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7372" name="Picture 1" descr="A screenshot of a graph&#10;&#10;Description automatically generated"/>
                    <pic:cNvPicPr/>
                  </pic:nvPicPr>
                  <pic:blipFill>
                    <a:blip r:embed="rId12"/>
                    <a:stretch>
                      <a:fillRect/>
                    </a:stretch>
                  </pic:blipFill>
                  <pic:spPr>
                    <a:xfrm>
                      <a:off x="0" y="0"/>
                      <a:ext cx="5943600" cy="4449445"/>
                    </a:xfrm>
                    <a:prstGeom prst="rect">
                      <a:avLst/>
                    </a:prstGeom>
                  </pic:spPr>
                </pic:pic>
              </a:graphicData>
            </a:graphic>
          </wp:inline>
        </w:drawing>
      </w:r>
    </w:p>
    <w:p w14:paraId="269F9D51" w14:textId="77777777" w:rsidR="00302F25" w:rsidRDefault="00302F25" w:rsidP="00C905ED">
      <w:pPr>
        <w:spacing w:line="360" w:lineRule="auto"/>
        <w:jc w:val="center"/>
        <w:rPr>
          <w:rFonts w:ascii="Harvard style" w:hAnsi="Harvard style"/>
        </w:rPr>
      </w:pPr>
    </w:p>
    <w:p w14:paraId="72341B91" w14:textId="77777777" w:rsidR="00302F25" w:rsidRDefault="00302F25" w:rsidP="00C905ED">
      <w:pPr>
        <w:spacing w:line="360" w:lineRule="auto"/>
        <w:jc w:val="center"/>
        <w:rPr>
          <w:rFonts w:ascii="Harvard style" w:hAnsi="Harvard style"/>
        </w:rPr>
      </w:pPr>
    </w:p>
    <w:p w14:paraId="657CD747" w14:textId="77777777" w:rsidR="00302F25" w:rsidRDefault="00302F25" w:rsidP="00C905ED">
      <w:pPr>
        <w:spacing w:line="360" w:lineRule="auto"/>
        <w:jc w:val="center"/>
        <w:rPr>
          <w:rFonts w:ascii="Harvard style" w:hAnsi="Harvard style"/>
        </w:rPr>
      </w:pPr>
    </w:p>
    <w:p w14:paraId="34B5D119" w14:textId="77777777" w:rsidR="00302F25" w:rsidRDefault="00302F25" w:rsidP="00C905ED">
      <w:pPr>
        <w:spacing w:line="360" w:lineRule="auto"/>
        <w:jc w:val="center"/>
        <w:rPr>
          <w:rFonts w:ascii="Harvard style" w:hAnsi="Harvard style"/>
        </w:rPr>
      </w:pPr>
    </w:p>
    <w:p w14:paraId="732BF389" w14:textId="77777777" w:rsidR="00302F25" w:rsidRDefault="00302F25" w:rsidP="00C905ED">
      <w:pPr>
        <w:spacing w:line="360" w:lineRule="auto"/>
        <w:jc w:val="center"/>
        <w:rPr>
          <w:rFonts w:ascii="Harvard style" w:hAnsi="Harvard style"/>
        </w:rPr>
      </w:pPr>
    </w:p>
    <w:p w14:paraId="1BA6AB8D" w14:textId="77777777" w:rsidR="00302F25" w:rsidRDefault="00302F25" w:rsidP="00C905ED">
      <w:pPr>
        <w:spacing w:line="360" w:lineRule="auto"/>
        <w:jc w:val="center"/>
        <w:rPr>
          <w:rFonts w:ascii="Harvard style" w:hAnsi="Harvard style"/>
        </w:rPr>
      </w:pPr>
    </w:p>
    <w:p w14:paraId="540DCE00" w14:textId="776E28B9" w:rsidR="00847FA3" w:rsidRPr="00145C49" w:rsidRDefault="00C46C42" w:rsidP="00C905ED">
      <w:pPr>
        <w:spacing w:line="360" w:lineRule="auto"/>
        <w:jc w:val="center"/>
        <w:rPr>
          <w:rFonts w:ascii="Harvard style" w:hAnsi="Harvard style"/>
        </w:rPr>
      </w:pPr>
      <w:r w:rsidRPr="00145C49">
        <w:rPr>
          <w:rFonts w:ascii="Harvard style" w:hAnsi="Harvard style"/>
        </w:rPr>
        <w:lastRenderedPageBreak/>
        <w:t>Boxplot of the numerical variables</w:t>
      </w:r>
      <w:r w:rsidR="00C905ED" w:rsidRPr="00C905ED">
        <w:rPr>
          <w:noProof/>
        </w:rPr>
        <w:t xml:space="preserve"> </w:t>
      </w:r>
      <w:r w:rsidR="00C905ED" w:rsidRPr="00C905ED">
        <w:rPr>
          <w:rFonts w:ascii="Harvard style" w:hAnsi="Harvard style"/>
          <w:noProof/>
        </w:rPr>
        <w:drawing>
          <wp:inline distT="0" distB="0" distL="0" distR="0" wp14:anchorId="1B335384" wp14:editId="78A669A4">
            <wp:extent cx="5943600" cy="4450080"/>
            <wp:effectExtent l="0" t="0" r="0" b="7620"/>
            <wp:docPr id="1579715337" name="Picture 1" descr="A collage of a compute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15337" name="Picture 1" descr="A collage of a computer graphics&#10;&#10;Description automatically generated"/>
                    <pic:cNvPicPr/>
                  </pic:nvPicPr>
                  <pic:blipFill>
                    <a:blip r:embed="rId13"/>
                    <a:stretch>
                      <a:fillRect/>
                    </a:stretch>
                  </pic:blipFill>
                  <pic:spPr>
                    <a:xfrm>
                      <a:off x="0" y="0"/>
                      <a:ext cx="5943600" cy="4450080"/>
                    </a:xfrm>
                    <a:prstGeom prst="rect">
                      <a:avLst/>
                    </a:prstGeom>
                  </pic:spPr>
                </pic:pic>
              </a:graphicData>
            </a:graphic>
          </wp:inline>
        </w:drawing>
      </w:r>
    </w:p>
    <w:p w14:paraId="10EA3D31" w14:textId="580107BC" w:rsidR="00C46C42" w:rsidRPr="00145C49" w:rsidRDefault="00C46C42" w:rsidP="00C905ED">
      <w:pPr>
        <w:spacing w:line="360" w:lineRule="auto"/>
        <w:jc w:val="center"/>
        <w:rPr>
          <w:rFonts w:ascii="Harvard style" w:hAnsi="Harvard style"/>
        </w:rPr>
      </w:pPr>
    </w:p>
    <w:p w14:paraId="08FAB0F3" w14:textId="77777777" w:rsidR="00C905ED" w:rsidRDefault="00C905ED" w:rsidP="00C905ED">
      <w:pPr>
        <w:pStyle w:val="NormalWeb"/>
        <w:spacing w:line="360" w:lineRule="auto"/>
        <w:ind w:firstLine="360"/>
        <w:jc w:val="center"/>
        <w:rPr>
          <w:noProof/>
        </w:rPr>
      </w:pPr>
    </w:p>
    <w:p w14:paraId="37F3ACB3" w14:textId="77777777" w:rsidR="00C905ED" w:rsidRDefault="00C905ED" w:rsidP="00C905ED">
      <w:pPr>
        <w:pStyle w:val="NormalWeb"/>
        <w:spacing w:line="360" w:lineRule="auto"/>
        <w:ind w:firstLine="360"/>
        <w:jc w:val="center"/>
        <w:rPr>
          <w:noProof/>
        </w:rPr>
      </w:pPr>
    </w:p>
    <w:p w14:paraId="1FD85286" w14:textId="77777777" w:rsidR="00C905ED" w:rsidRDefault="00C905ED" w:rsidP="00C905ED">
      <w:pPr>
        <w:pStyle w:val="NormalWeb"/>
        <w:spacing w:line="360" w:lineRule="auto"/>
        <w:ind w:firstLine="360"/>
        <w:jc w:val="center"/>
      </w:pPr>
    </w:p>
    <w:p w14:paraId="3835ECE2" w14:textId="77777777" w:rsidR="00C905ED" w:rsidRDefault="00C905ED" w:rsidP="00C905ED">
      <w:pPr>
        <w:pStyle w:val="NormalWeb"/>
        <w:spacing w:line="360" w:lineRule="auto"/>
        <w:ind w:firstLine="360"/>
        <w:jc w:val="center"/>
      </w:pPr>
    </w:p>
    <w:p w14:paraId="6F759B44" w14:textId="77777777" w:rsidR="00C905ED" w:rsidRDefault="00C905ED" w:rsidP="00C905ED">
      <w:pPr>
        <w:pStyle w:val="NormalWeb"/>
        <w:spacing w:line="360" w:lineRule="auto"/>
        <w:ind w:firstLine="360"/>
        <w:jc w:val="center"/>
      </w:pPr>
    </w:p>
    <w:p w14:paraId="3EA0D02F" w14:textId="77777777" w:rsidR="00C905ED" w:rsidRDefault="00C905ED" w:rsidP="00C905ED">
      <w:pPr>
        <w:pStyle w:val="NormalWeb"/>
        <w:spacing w:line="360" w:lineRule="auto"/>
        <w:ind w:firstLine="360"/>
        <w:jc w:val="center"/>
        <w:rPr>
          <w:noProof/>
        </w:rPr>
      </w:pPr>
      <w:r w:rsidRPr="00145C49">
        <w:rPr>
          <w:rFonts w:ascii="Harvard style" w:hAnsi="Harvard style"/>
        </w:rPr>
        <w:lastRenderedPageBreak/>
        <w:t>Boxplot of the numerical variables</w:t>
      </w:r>
      <w:r w:rsidRPr="00C905ED">
        <w:rPr>
          <w:noProof/>
        </w:rPr>
        <w:t xml:space="preserve"> </w:t>
      </w:r>
      <w:r w:rsidRPr="00C905ED">
        <w:rPr>
          <w:noProof/>
        </w:rPr>
        <w:drawing>
          <wp:inline distT="0" distB="0" distL="0" distR="0" wp14:anchorId="34C46FC5" wp14:editId="28D49283">
            <wp:extent cx="5943600" cy="4450080"/>
            <wp:effectExtent l="0" t="0" r="0" b="7620"/>
            <wp:docPr id="1482629227" name="Picture 1" descr="A collage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29227" name="Picture 1" descr="A collage of a diagram&#10;&#10;Description automatically generated"/>
                    <pic:cNvPicPr/>
                  </pic:nvPicPr>
                  <pic:blipFill>
                    <a:blip r:embed="rId14"/>
                    <a:stretch>
                      <a:fillRect/>
                    </a:stretch>
                  </pic:blipFill>
                  <pic:spPr>
                    <a:xfrm>
                      <a:off x="0" y="0"/>
                      <a:ext cx="5943600" cy="4450080"/>
                    </a:xfrm>
                    <a:prstGeom prst="rect">
                      <a:avLst/>
                    </a:prstGeom>
                  </pic:spPr>
                </pic:pic>
              </a:graphicData>
            </a:graphic>
          </wp:inline>
        </w:drawing>
      </w:r>
    </w:p>
    <w:p w14:paraId="3424023B" w14:textId="77777777" w:rsidR="00C905ED" w:rsidRDefault="00C905ED" w:rsidP="00C905ED">
      <w:pPr>
        <w:pStyle w:val="NormalWeb"/>
        <w:spacing w:line="360" w:lineRule="auto"/>
        <w:ind w:firstLine="360"/>
        <w:jc w:val="center"/>
        <w:rPr>
          <w:noProof/>
        </w:rPr>
      </w:pPr>
      <w:r w:rsidRPr="00145C49">
        <w:rPr>
          <w:rFonts w:ascii="Harvard style" w:hAnsi="Harvard style"/>
        </w:rPr>
        <w:lastRenderedPageBreak/>
        <w:t>Boxplot of the numerical variables</w:t>
      </w:r>
      <w:r w:rsidRPr="00C905ED">
        <w:rPr>
          <w:noProof/>
        </w:rPr>
        <w:t xml:space="preserve"> </w:t>
      </w:r>
      <w:r w:rsidRPr="00C905ED">
        <w:rPr>
          <w:noProof/>
        </w:rPr>
        <w:drawing>
          <wp:inline distT="0" distB="0" distL="0" distR="0" wp14:anchorId="50F3F355" wp14:editId="4D982063">
            <wp:extent cx="5943600" cy="4450080"/>
            <wp:effectExtent l="0" t="0" r="0" b="7620"/>
            <wp:docPr id="637881877" name="Picture 1" descr="A collage of 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81877" name="Picture 1" descr="A collage of a screenshot of a graph&#10;&#10;Description automatically generated"/>
                    <pic:cNvPicPr/>
                  </pic:nvPicPr>
                  <pic:blipFill>
                    <a:blip r:embed="rId15"/>
                    <a:stretch>
                      <a:fillRect/>
                    </a:stretch>
                  </pic:blipFill>
                  <pic:spPr>
                    <a:xfrm>
                      <a:off x="0" y="0"/>
                      <a:ext cx="5943600" cy="4450080"/>
                    </a:xfrm>
                    <a:prstGeom prst="rect">
                      <a:avLst/>
                    </a:prstGeom>
                  </pic:spPr>
                </pic:pic>
              </a:graphicData>
            </a:graphic>
          </wp:inline>
        </w:drawing>
      </w:r>
    </w:p>
    <w:p w14:paraId="2E4EAA7B" w14:textId="77777777" w:rsidR="00C905ED" w:rsidRDefault="00C905ED" w:rsidP="00C905ED">
      <w:pPr>
        <w:pStyle w:val="NormalWeb"/>
        <w:spacing w:line="360" w:lineRule="auto"/>
        <w:ind w:firstLine="360"/>
        <w:jc w:val="center"/>
        <w:rPr>
          <w:noProof/>
        </w:rPr>
      </w:pPr>
    </w:p>
    <w:p w14:paraId="720ED0EF" w14:textId="1AEF09C7" w:rsidR="007C16EC" w:rsidRPr="00145C49" w:rsidRDefault="00C905ED" w:rsidP="00C905ED">
      <w:pPr>
        <w:pStyle w:val="NormalWeb"/>
        <w:spacing w:line="360" w:lineRule="auto"/>
        <w:ind w:firstLine="360"/>
        <w:jc w:val="center"/>
      </w:pPr>
      <w:r w:rsidRPr="00145C49">
        <w:rPr>
          <w:rFonts w:ascii="Harvard style" w:hAnsi="Harvard style"/>
        </w:rPr>
        <w:lastRenderedPageBreak/>
        <w:t>Boxplot of the numerical variables</w:t>
      </w:r>
      <w:r w:rsidRPr="00C905ED">
        <w:rPr>
          <w:noProof/>
        </w:rPr>
        <w:t xml:space="preserve"> </w:t>
      </w:r>
      <w:r w:rsidRPr="00C905ED">
        <w:rPr>
          <w:noProof/>
        </w:rPr>
        <w:drawing>
          <wp:inline distT="0" distB="0" distL="0" distR="0" wp14:anchorId="64A875B8" wp14:editId="59E9D657">
            <wp:extent cx="5943600" cy="4450080"/>
            <wp:effectExtent l="0" t="0" r="0" b="7620"/>
            <wp:docPr id="1290915183" name="Picture 1" descr="A collage of 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15183" name="Picture 1" descr="A collage of a screenshot of a computer screen&#10;&#10;Description automatically generated"/>
                    <pic:cNvPicPr/>
                  </pic:nvPicPr>
                  <pic:blipFill>
                    <a:blip r:embed="rId16"/>
                    <a:stretch>
                      <a:fillRect/>
                    </a:stretch>
                  </pic:blipFill>
                  <pic:spPr>
                    <a:xfrm>
                      <a:off x="0" y="0"/>
                      <a:ext cx="5943600" cy="4450080"/>
                    </a:xfrm>
                    <a:prstGeom prst="rect">
                      <a:avLst/>
                    </a:prstGeom>
                  </pic:spPr>
                </pic:pic>
              </a:graphicData>
            </a:graphic>
          </wp:inline>
        </w:drawing>
      </w:r>
    </w:p>
    <w:p w14:paraId="2D4C2156" w14:textId="77777777" w:rsidR="00803161" w:rsidRDefault="00803161" w:rsidP="000262F5">
      <w:pPr>
        <w:pStyle w:val="NormalWeb"/>
        <w:spacing w:line="360" w:lineRule="auto"/>
        <w:ind w:firstLine="360"/>
        <w:jc w:val="center"/>
      </w:pPr>
    </w:p>
    <w:p w14:paraId="27E2BD17" w14:textId="77777777" w:rsidR="00803161" w:rsidRDefault="00803161" w:rsidP="000262F5">
      <w:pPr>
        <w:pStyle w:val="NormalWeb"/>
        <w:spacing w:line="360" w:lineRule="auto"/>
        <w:ind w:firstLine="360"/>
        <w:jc w:val="center"/>
      </w:pPr>
    </w:p>
    <w:p w14:paraId="118756FD" w14:textId="77777777" w:rsidR="00803161" w:rsidRDefault="00803161" w:rsidP="000262F5">
      <w:pPr>
        <w:pStyle w:val="NormalWeb"/>
        <w:spacing w:line="360" w:lineRule="auto"/>
        <w:ind w:firstLine="360"/>
        <w:jc w:val="center"/>
      </w:pPr>
    </w:p>
    <w:p w14:paraId="5B72A9C2" w14:textId="77777777" w:rsidR="00803161" w:rsidRDefault="00803161" w:rsidP="000262F5">
      <w:pPr>
        <w:pStyle w:val="NormalWeb"/>
        <w:spacing w:line="360" w:lineRule="auto"/>
        <w:ind w:firstLine="360"/>
        <w:jc w:val="center"/>
      </w:pPr>
    </w:p>
    <w:p w14:paraId="414092E5" w14:textId="77777777" w:rsidR="00803161" w:rsidRDefault="00803161" w:rsidP="000262F5">
      <w:pPr>
        <w:pStyle w:val="NormalWeb"/>
        <w:spacing w:line="360" w:lineRule="auto"/>
        <w:ind w:firstLine="360"/>
        <w:jc w:val="center"/>
      </w:pPr>
    </w:p>
    <w:p w14:paraId="4FCA7431" w14:textId="77777777" w:rsidR="00803161" w:rsidRDefault="00803161" w:rsidP="000262F5">
      <w:pPr>
        <w:pStyle w:val="NormalWeb"/>
        <w:spacing w:line="360" w:lineRule="auto"/>
        <w:ind w:firstLine="360"/>
        <w:jc w:val="center"/>
      </w:pPr>
    </w:p>
    <w:p w14:paraId="1B151DD9" w14:textId="77777777" w:rsidR="00803161" w:rsidRDefault="00803161" w:rsidP="000262F5">
      <w:pPr>
        <w:pStyle w:val="NormalWeb"/>
        <w:spacing w:line="360" w:lineRule="auto"/>
        <w:ind w:firstLine="360"/>
        <w:jc w:val="center"/>
      </w:pPr>
    </w:p>
    <w:p w14:paraId="3E7BAD46" w14:textId="1F45A7A1" w:rsidR="00803161" w:rsidRPr="00145C49" w:rsidRDefault="00C46C42" w:rsidP="00803161">
      <w:pPr>
        <w:pStyle w:val="NormalWeb"/>
        <w:spacing w:line="360" w:lineRule="auto"/>
        <w:ind w:firstLine="360"/>
        <w:jc w:val="center"/>
      </w:pPr>
      <w:r w:rsidRPr="00145C49">
        <w:lastRenderedPageBreak/>
        <w:t>Correlation Heatmap of the numerical variables</w:t>
      </w:r>
      <w:r w:rsidR="00803161" w:rsidRPr="00803161">
        <w:rPr>
          <w:noProof/>
        </w:rPr>
        <w:drawing>
          <wp:inline distT="0" distB="0" distL="0" distR="0" wp14:anchorId="4C0DD1C3" wp14:editId="13250EB3">
            <wp:extent cx="5943600" cy="5149850"/>
            <wp:effectExtent l="0" t="0" r="0" b="0"/>
            <wp:docPr id="3266820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8200" name="Picture 1" descr="A screen shot of a graph&#10;&#10;Description automatically generated"/>
                    <pic:cNvPicPr/>
                  </pic:nvPicPr>
                  <pic:blipFill>
                    <a:blip r:embed="rId17"/>
                    <a:stretch>
                      <a:fillRect/>
                    </a:stretch>
                  </pic:blipFill>
                  <pic:spPr>
                    <a:xfrm>
                      <a:off x="0" y="0"/>
                      <a:ext cx="5943600" cy="5149850"/>
                    </a:xfrm>
                    <a:prstGeom prst="rect">
                      <a:avLst/>
                    </a:prstGeom>
                  </pic:spPr>
                </pic:pic>
              </a:graphicData>
            </a:graphic>
          </wp:inline>
        </w:drawing>
      </w:r>
    </w:p>
    <w:p w14:paraId="6C3A2E22" w14:textId="77777777" w:rsidR="00C46C42" w:rsidRPr="00145C49" w:rsidRDefault="00C46C42" w:rsidP="00C46C42">
      <w:pPr>
        <w:pStyle w:val="NormalWeb"/>
        <w:spacing w:line="360" w:lineRule="auto"/>
        <w:ind w:firstLine="360"/>
      </w:pPr>
    </w:p>
    <w:p w14:paraId="5C87B655" w14:textId="77777777" w:rsidR="00C46C42" w:rsidRPr="00145C49" w:rsidRDefault="00C46C42" w:rsidP="00C46C42">
      <w:pPr>
        <w:pStyle w:val="NormalWeb"/>
        <w:spacing w:line="360" w:lineRule="auto"/>
        <w:ind w:firstLine="360"/>
      </w:pPr>
    </w:p>
    <w:p w14:paraId="4A514306" w14:textId="77777777" w:rsidR="00315DED" w:rsidRPr="00145C49" w:rsidRDefault="00315DED" w:rsidP="00C46C42">
      <w:pPr>
        <w:pStyle w:val="NormalWeb"/>
        <w:spacing w:line="360" w:lineRule="auto"/>
        <w:ind w:firstLine="360"/>
      </w:pPr>
    </w:p>
    <w:p w14:paraId="50D37557" w14:textId="77777777" w:rsidR="00315DED" w:rsidRPr="00145C49" w:rsidRDefault="00315DED" w:rsidP="00C46C42">
      <w:pPr>
        <w:pStyle w:val="NormalWeb"/>
        <w:spacing w:line="360" w:lineRule="auto"/>
        <w:ind w:firstLine="360"/>
      </w:pPr>
    </w:p>
    <w:p w14:paraId="283DAAFF" w14:textId="77777777" w:rsidR="00315DED" w:rsidRPr="00145C49" w:rsidRDefault="00315DED" w:rsidP="00C46C42">
      <w:pPr>
        <w:pStyle w:val="NormalWeb"/>
        <w:spacing w:line="360" w:lineRule="auto"/>
        <w:ind w:firstLine="360"/>
      </w:pPr>
    </w:p>
    <w:p w14:paraId="404A4FEB" w14:textId="77777777" w:rsidR="000262F5" w:rsidRPr="00145C49" w:rsidRDefault="000262F5" w:rsidP="000262F5">
      <w:pPr>
        <w:pStyle w:val="NormalWeb"/>
        <w:spacing w:line="360" w:lineRule="auto"/>
      </w:pPr>
    </w:p>
    <w:p w14:paraId="274892EC" w14:textId="77777777" w:rsidR="000262F5" w:rsidRPr="00145C49" w:rsidRDefault="000262F5" w:rsidP="000262F5">
      <w:pPr>
        <w:pStyle w:val="NormalWeb"/>
        <w:spacing w:line="360" w:lineRule="auto"/>
      </w:pPr>
    </w:p>
    <w:p w14:paraId="13C0B273" w14:textId="4EA1C582" w:rsidR="00315DED" w:rsidRPr="00145C49" w:rsidRDefault="000262F5" w:rsidP="000262F5">
      <w:pPr>
        <w:pStyle w:val="NormalWeb"/>
        <w:numPr>
          <w:ilvl w:val="0"/>
          <w:numId w:val="7"/>
        </w:numPr>
        <w:spacing w:line="360" w:lineRule="auto"/>
      </w:pPr>
      <w:r w:rsidRPr="00145C49">
        <w:t xml:space="preserve">Data statistical summary </w:t>
      </w:r>
    </w:p>
    <w:tbl>
      <w:tblPr>
        <w:tblW w:w="9039" w:type="dxa"/>
        <w:tblLook w:val="04A0" w:firstRow="1" w:lastRow="0" w:firstColumn="1" w:lastColumn="0" w:noHBand="0" w:noVBand="1"/>
      </w:tblPr>
      <w:tblGrid>
        <w:gridCol w:w="2507"/>
        <w:gridCol w:w="935"/>
        <w:gridCol w:w="978"/>
        <w:gridCol w:w="978"/>
        <w:gridCol w:w="526"/>
        <w:gridCol w:w="730"/>
        <w:gridCol w:w="730"/>
        <w:gridCol w:w="978"/>
        <w:gridCol w:w="978"/>
      </w:tblGrid>
      <w:tr w:rsidR="00A41589" w:rsidRPr="00145C49" w14:paraId="3B93332E" w14:textId="77777777" w:rsidTr="00A41589">
        <w:trPr>
          <w:trHeight w:val="315"/>
        </w:trPr>
        <w:tc>
          <w:tcPr>
            <w:tcW w:w="274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6C41ABE"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Variable</w:t>
            </w:r>
          </w:p>
        </w:tc>
        <w:tc>
          <w:tcPr>
            <w:tcW w:w="883" w:type="dxa"/>
            <w:tcBorders>
              <w:top w:val="single" w:sz="8" w:space="0" w:color="auto"/>
              <w:left w:val="nil"/>
              <w:bottom w:val="single" w:sz="8" w:space="0" w:color="auto"/>
              <w:right w:val="single" w:sz="8" w:space="0" w:color="auto"/>
            </w:tcBorders>
            <w:shd w:val="clear" w:color="auto" w:fill="auto"/>
            <w:vAlign w:val="center"/>
            <w:hideMark/>
          </w:tcPr>
          <w:p w14:paraId="3C42BE0B"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count</w:t>
            </w:r>
          </w:p>
        </w:tc>
        <w:tc>
          <w:tcPr>
            <w:tcW w:w="933" w:type="dxa"/>
            <w:tcBorders>
              <w:top w:val="single" w:sz="8" w:space="0" w:color="auto"/>
              <w:left w:val="nil"/>
              <w:bottom w:val="single" w:sz="8" w:space="0" w:color="auto"/>
              <w:right w:val="single" w:sz="8" w:space="0" w:color="auto"/>
            </w:tcBorders>
            <w:shd w:val="clear" w:color="auto" w:fill="auto"/>
            <w:vAlign w:val="center"/>
            <w:hideMark/>
          </w:tcPr>
          <w:p w14:paraId="67818FB9"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mean</w:t>
            </w:r>
          </w:p>
        </w:tc>
        <w:tc>
          <w:tcPr>
            <w:tcW w:w="933" w:type="dxa"/>
            <w:tcBorders>
              <w:top w:val="single" w:sz="8" w:space="0" w:color="auto"/>
              <w:left w:val="nil"/>
              <w:bottom w:val="single" w:sz="8" w:space="0" w:color="auto"/>
              <w:right w:val="single" w:sz="8" w:space="0" w:color="auto"/>
            </w:tcBorders>
            <w:shd w:val="clear" w:color="auto" w:fill="auto"/>
            <w:vAlign w:val="center"/>
            <w:hideMark/>
          </w:tcPr>
          <w:p w14:paraId="7073A357"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std</w:t>
            </w:r>
          </w:p>
        </w:tc>
        <w:tc>
          <w:tcPr>
            <w:tcW w:w="397" w:type="dxa"/>
            <w:tcBorders>
              <w:top w:val="single" w:sz="8" w:space="0" w:color="auto"/>
              <w:left w:val="nil"/>
              <w:bottom w:val="single" w:sz="8" w:space="0" w:color="auto"/>
              <w:right w:val="single" w:sz="8" w:space="0" w:color="auto"/>
            </w:tcBorders>
            <w:shd w:val="clear" w:color="auto" w:fill="auto"/>
            <w:vAlign w:val="center"/>
            <w:hideMark/>
          </w:tcPr>
          <w:p w14:paraId="1F4E3978"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min</w:t>
            </w:r>
          </w:p>
        </w:tc>
        <w:tc>
          <w:tcPr>
            <w:tcW w:w="640" w:type="dxa"/>
            <w:tcBorders>
              <w:top w:val="single" w:sz="8" w:space="0" w:color="auto"/>
              <w:left w:val="nil"/>
              <w:bottom w:val="single" w:sz="8" w:space="0" w:color="auto"/>
              <w:right w:val="single" w:sz="8" w:space="0" w:color="auto"/>
            </w:tcBorders>
            <w:shd w:val="clear" w:color="auto" w:fill="auto"/>
            <w:vAlign w:val="center"/>
            <w:hideMark/>
          </w:tcPr>
          <w:p w14:paraId="16FF639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25%</w:t>
            </w:r>
          </w:p>
        </w:tc>
        <w:tc>
          <w:tcPr>
            <w:tcW w:w="640" w:type="dxa"/>
            <w:tcBorders>
              <w:top w:val="single" w:sz="8" w:space="0" w:color="auto"/>
              <w:left w:val="nil"/>
              <w:bottom w:val="single" w:sz="8" w:space="0" w:color="auto"/>
              <w:right w:val="single" w:sz="8" w:space="0" w:color="auto"/>
            </w:tcBorders>
            <w:shd w:val="clear" w:color="auto" w:fill="auto"/>
            <w:vAlign w:val="center"/>
            <w:hideMark/>
          </w:tcPr>
          <w:p w14:paraId="5E9D98F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50%</w:t>
            </w:r>
          </w:p>
        </w:tc>
        <w:tc>
          <w:tcPr>
            <w:tcW w:w="933" w:type="dxa"/>
            <w:tcBorders>
              <w:top w:val="single" w:sz="8" w:space="0" w:color="auto"/>
              <w:left w:val="nil"/>
              <w:bottom w:val="single" w:sz="8" w:space="0" w:color="auto"/>
              <w:right w:val="single" w:sz="8" w:space="0" w:color="auto"/>
            </w:tcBorders>
            <w:shd w:val="clear" w:color="auto" w:fill="auto"/>
            <w:vAlign w:val="center"/>
            <w:hideMark/>
          </w:tcPr>
          <w:p w14:paraId="5F02EDA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75%</w:t>
            </w:r>
          </w:p>
        </w:tc>
        <w:tc>
          <w:tcPr>
            <w:tcW w:w="933" w:type="dxa"/>
            <w:tcBorders>
              <w:top w:val="single" w:sz="8" w:space="0" w:color="auto"/>
              <w:left w:val="nil"/>
              <w:bottom w:val="single" w:sz="8" w:space="0" w:color="auto"/>
              <w:right w:val="single" w:sz="8" w:space="0" w:color="auto"/>
            </w:tcBorders>
            <w:shd w:val="clear" w:color="auto" w:fill="auto"/>
            <w:vAlign w:val="center"/>
            <w:hideMark/>
          </w:tcPr>
          <w:p w14:paraId="0E645EBD"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max</w:t>
            </w:r>
          </w:p>
        </w:tc>
      </w:tr>
      <w:tr w:rsidR="00A41589" w:rsidRPr="00145C49" w14:paraId="1D884CC6" w14:textId="77777777" w:rsidTr="00A41589">
        <w:trPr>
          <w:trHeight w:val="31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191F403C"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src_port</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5EEFED1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3566E35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43428.5</w:t>
            </w:r>
          </w:p>
        </w:tc>
        <w:tc>
          <w:tcPr>
            <w:tcW w:w="933" w:type="dxa"/>
            <w:tcBorders>
              <w:top w:val="nil"/>
              <w:left w:val="nil"/>
              <w:bottom w:val="single" w:sz="8" w:space="0" w:color="auto"/>
              <w:right w:val="single" w:sz="8" w:space="0" w:color="auto"/>
            </w:tcBorders>
            <w:shd w:val="clear" w:color="auto" w:fill="auto"/>
            <w:vAlign w:val="center"/>
            <w:hideMark/>
          </w:tcPr>
          <w:p w14:paraId="472C80F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20624.9</w:t>
            </w:r>
          </w:p>
        </w:tc>
        <w:tc>
          <w:tcPr>
            <w:tcW w:w="397" w:type="dxa"/>
            <w:tcBorders>
              <w:top w:val="nil"/>
              <w:left w:val="nil"/>
              <w:bottom w:val="single" w:sz="8" w:space="0" w:color="auto"/>
              <w:right w:val="single" w:sz="8" w:space="0" w:color="auto"/>
            </w:tcBorders>
            <w:shd w:val="clear" w:color="auto" w:fill="auto"/>
            <w:vAlign w:val="center"/>
            <w:hideMark/>
          </w:tcPr>
          <w:p w14:paraId="115C169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7</w:t>
            </w:r>
          </w:p>
        </w:tc>
        <w:tc>
          <w:tcPr>
            <w:tcW w:w="640" w:type="dxa"/>
            <w:tcBorders>
              <w:top w:val="nil"/>
              <w:left w:val="nil"/>
              <w:bottom w:val="single" w:sz="8" w:space="0" w:color="auto"/>
              <w:right w:val="single" w:sz="8" w:space="0" w:color="auto"/>
            </w:tcBorders>
            <w:shd w:val="clear" w:color="auto" w:fill="auto"/>
            <w:vAlign w:val="center"/>
            <w:hideMark/>
          </w:tcPr>
          <w:p w14:paraId="14DC562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36208</w:t>
            </w:r>
          </w:p>
        </w:tc>
        <w:tc>
          <w:tcPr>
            <w:tcW w:w="640" w:type="dxa"/>
            <w:tcBorders>
              <w:top w:val="nil"/>
              <w:left w:val="nil"/>
              <w:bottom w:val="single" w:sz="8" w:space="0" w:color="auto"/>
              <w:right w:val="single" w:sz="8" w:space="0" w:color="auto"/>
            </w:tcBorders>
            <w:shd w:val="clear" w:color="auto" w:fill="auto"/>
            <w:vAlign w:val="center"/>
            <w:hideMark/>
          </w:tcPr>
          <w:p w14:paraId="63E3180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51795</w:t>
            </w:r>
          </w:p>
        </w:tc>
        <w:tc>
          <w:tcPr>
            <w:tcW w:w="933" w:type="dxa"/>
            <w:tcBorders>
              <w:top w:val="nil"/>
              <w:left w:val="nil"/>
              <w:bottom w:val="single" w:sz="8" w:space="0" w:color="auto"/>
              <w:right w:val="single" w:sz="8" w:space="0" w:color="auto"/>
            </w:tcBorders>
            <w:shd w:val="clear" w:color="auto" w:fill="auto"/>
            <w:vAlign w:val="center"/>
            <w:hideMark/>
          </w:tcPr>
          <w:p w14:paraId="1A1E6F6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58581</w:t>
            </w:r>
          </w:p>
        </w:tc>
        <w:tc>
          <w:tcPr>
            <w:tcW w:w="933" w:type="dxa"/>
            <w:tcBorders>
              <w:top w:val="nil"/>
              <w:left w:val="nil"/>
              <w:bottom w:val="single" w:sz="8" w:space="0" w:color="auto"/>
              <w:right w:val="single" w:sz="8" w:space="0" w:color="auto"/>
            </w:tcBorders>
            <w:shd w:val="clear" w:color="auto" w:fill="auto"/>
            <w:vAlign w:val="center"/>
            <w:hideMark/>
          </w:tcPr>
          <w:p w14:paraId="1CA5BE7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65535</w:t>
            </w:r>
          </w:p>
        </w:tc>
      </w:tr>
      <w:tr w:rsidR="00A41589" w:rsidRPr="00145C49" w14:paraId="7711ACAB" w14:textId="77777777" w:rsidTr="00A41589">
        <w:trPr>
          <w:trHeight w:val="31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10F5F93C"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dst_port</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47673A3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5E30BAB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5027.9</w:t>
            </w:r>
          </w:p>
        </w:tc>
        <w:tc>
          <w:tcPr>
            <w:tcW w:w="933" w:type="dxa"/>
            <w:tcBorders>
              <w:top w:val="nil"/>
              <w:left w:val="nil"/>
              <w:bottom w:val="single" w:sz="8" w:space="0" w:color="auto"/>
              <w:right w:val="single" w:sz="8" w:space="0" w:color="auto"/>
            </w:tcBorders>
            <w:shd w:val="clear" w:color="auto" w:fill="auto"/>
            <w:vAlign w:val="center"/>
            <w:hideMark/>
          </w:tcPr>
          <w:p w14:paraId="0E774EC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14066.8</w:t>
            </w:r>
          </w:p>
        </w:tc>
        <w:tc>
          <w:tcPr>
            <w:tcW w:w="397" w:type="dxa"/>
            <w:tcBorders>
              <w:top w:val="nil"/>
              <w:left w:val="nil"/>
              <w:bottom w:val="single" w:sz="8" w:space="0" w:color="auto"/>
              <w:right w:val="single" w:sz="8" w:space="0" w:color="auto"/>
            </w:tcBorders>
            <w:shd w:val="clear" w:color="auto" w:fill="auto"/>
            <w:vAlign w:val="center"/>
            <w:hideMark/>
          </w:tcPr>
          <w:p w14:paraId="121500E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w:t>
            </w:r>
          </w:p>
        </w:tc>
        <w:tc>
          <w:tcPr>
            <w:tcW w:w="640" w:type="dxa"/>
            <w:tcBorders>
              <w:top w:val="nil"/>
              <w:left w:val="nil"/>
              <w:bottom w:val="single" w:sz="8" w:space="0" w:color="auto"/>
              <w:right w:val="single" w:sz="8" w:space="0" w:color="auto"/>
            </w:tcBorders>
            <w:shd w:val="clear" w:color="auto" w:fill="auto"/>
            <w:vAlign w:val="center"/>
            <w:hideMark/>
          </w:tcPr>
          <w:p w14:paraId="4AD0800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53</w:t>
            </w:r>
          </w:p>
        </w:tc>
        <w:tc>
          <w:tcPr>
            <w:tcW w:w="640" w:type="dxa"/>
            <w:tcBorders>
              <w:top w:val="nil"/>
              <w:left w:val="nil"/>
              <w:bottom w:val="single" w:sz="8" w:space="0" w:color="auto"/>
              <w:right w:val="single" w:sz="8" w:space="0" w:color="auto"/>
            </w:tcBorders>
            <w:shd w:val="clear" w:color="auto" w:fill="auto"/>
            <w:vAlign w:val="center"/>
            <w:hideMark/>
          </w:tcPr>
          <w:p w14:paraId="3BCB50E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80</w:t>
            </w:r>
          </w:p>
        </w:tc>
        <w:tc>
          <w:tcPr>
            <w:tcW w:w="933" w:type="dxa"/>
            <w:tcBorders>
              <w:top w:val="nil"/>
              <w:left w:val="nil"/>
              <w:bottom w:val="single" w:sz="8" w:space="0" w:color="auto"/>
              <w:right w:val="single" w:sz="8" w:space="0" w:color="auto"/>
            </w:tcBorders>
            <w:shd w:val="clear" w:color="auto" w:fill="auto"/>
            <w:vAlign w:val="center"/>
            <w:hideMark/>
          </w:tcPr>
          <w:p w14:paraId="01EC4E2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443</w:t>
            </w:r>
          </w:p>
        </w:tc>
        <w:tc>
          <w:tcPr>
            <w:tcW w:w="933" w:type="dxa"/>
            <w:tcBorders>
              <w:top w:val="nil"/>
              <w:left w:val="nil"/>
              <w:bottom w:val="single" w:sz="8" w:space="0" w:color="auto"/>
              <w:right w:val="single" w:sz="8" w:space="0" w:color="auto"/>
            </w:tcBorders>
            <w:shd w:val="clear" w:color="auto" w:fill="auto"/>
            <w:vAlign w:val="center"/>
            <w:hideMark/>
          </w:tcPr>
          <w:p w14:paraId="617F98B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55404</w:t>
            </w:r>
          </w:p>
        </w:tc>
      </w:tr>
      <w:tr w:rsidR="00A41589" w:rsidRPr="00145C49" w14:paraId="3EE353D9" w14:textId="77777777" w:rsidTr="00A41589">
        <w:trPr>
          <w:trHeight w:val="31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7C1A2250"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duration</w:t>
            </w:r>
          </w:p>
        </w:tc>
        <w:tc>
          <w:tcPr>
            <w:tcW w:w="883" w:type="dxa"/>
            <w:tcBorders>
              <w:top w:val="nil"/>
              <w:left w:val="nil"/>
              <w:bottom w:val="single" w:sz="8" w:space="0" w:color="auto"/>
              <w:right w:val="single" w:sz="8" w:space="0" w:color="auto"/>
            </w:tcBorders>
            <w:shd w:val="clear" w:color="auto" w:fill="auto"/>
            <w:vAlign w:val="center"/>
            <w:hideMark/>
          </w:tcPr>
          <w:p w14:paraId="11A3638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442F083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8.8</w:t>
            </w:r>
          </w:p>
        </w:tc>
        <w:tc>
          <w:tcPr>
            <w:tcW w:w="933" w:type="dxa"/>
            <w:tcBorders>
              <w:top w:val="nil"/>
              <w:left w:val="nil"/>
              <w:bottom w:val="single" w:sz="8" w:space="0" w:color="auto"/>
              <w:right w:val="single" w:sz="8" w:space="0" w:color="auto"/>
            </w:tcBorders>
            <w:shd w:val="clear" w:color="auto" w:fill="auto"/>
            <w:vAlign w:val="center"/>
            <w:hideMark/>
          </w:tcPr>
          <w:p w14:paraId="5B5BFB3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30.9</w:t>
            </w:r>
          </w:p>
        </w:tc>
        <w:tc>
          <w:tcPr>
            <w:tcW w:w="397" w:type="dxa"/>
            <w:tcBorders>
              <w:top w:val="nil"/>
              <w:left w:val="nil"/>
              <w:bottom w:val="single" w:sz="8" w:space="0" w:color="auto"/>
              <w:right w:val="single" w:sz="8" w:space="0" w:color="auto"/>
            </w:tcBorders>
            <w:shd w:val="clear" w:color="auto" w:fill="auto"/>
            <w:vAlign w:val="center"/>
            <w:hideMark/>
          </w:tcPr>
          <w:p w14:paraId="72C0DB1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6BA131E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220562F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43B32A3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0.1</w:t>
            </w:r>
          </w:p>
        </w:tc>
        <w:tc>
          <w:tcPr>
            <w:tcW w:w="933" w:type="dxa"/>
            <w:tcBorders>
              <w:top w:val="nil"/>
              <w:left w:val="nil"/>
              <w:bottom w:val="single" w:sz="8" w:space="0" w:color="auto"/>
              <w:right w:val="single" w:sz="8" w:space="0" w:color="auto"/>
            </w:tcBorders>
            <w:shd w:val="clear" w:color="auto" w:fill="auto"/>
            <w:vAlign w:val="center"/>
            <w:hideMark/>
          </w:tcPr>
          <w:p w14:paraId="4B66B96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384.3</w:t>
            </w:r>
          </w:p>
        </w:tc>
      </w:tr>
      <w:tr w:rsidR="00A41589" w:rsidRPr="00145C49" w14:paraId="1276D061" w14:textId="77777777" w:rsidTr="00A41589">
        <w:trPr>
          <w:trHeight w:val="58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321484D9"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packets_count</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58394A9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28EEF02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7.8</w:t>
            </w:r>
          </w:p>
        </w:tc>
        <w:tc>
          <w:tcPr>
            <w:tcW w:w="933" w:type="dxa"/>
            <w:tcBorders>
              <w:top w:val="nil"/>
              <w:left w:val="nil"/>
              <w:bottom w:val="single" w:sz="8" w:space="0" w:color="auto"/>
              <w:right w:val="single" w:sz="8" w:space="0" w:color="auto"/>
            </w:tcBorders>
            <w:shd w:val="clear" w:color="auto" w:fill="auto"/>
            <w:vAlign w:val="center"/>
            <w:hideMark/>
          </w:tcPr>
          <w:p w14:paraId="717EC5B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17</w:t>
            </w:r>
          </w:p>
        </w:tc>
        <w:tc>
          <w:tcPr>
            <w:tcW w:w="397" w:type="dxa"/>
            <w:tcBorders>
              <w:top w:val="nil"/>
              <w:left w:val="nil"/>
              <w:bottom w:val="single" w:sz="8" w:space="0" w:color="auto"/>
              <w:right w:val="single" w:sz="8" w:space="0" w:color="auto"/>
            </w:tcBorders>
            <w:shd w:val="clear" w:color="auto" w:fill="auto"/>
            <w:vAlign w:val="center"/>
            <w:hideMark/>
          </w:tcPr>
          <w:p w14:paraId="2774631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w:t>
            </w:r>
          </w:p>
        </w:tc>
        <w:tc>
          <w:tcPr>
            <w:tcW w:w="640" w:type="dxa"/>
            <w:tcBorders>
              <w:top w:val="nil"/>
              <w:left w:val="nil"/>
              <w:bottom w:val="single" w:sz="8" w:space="0" w:color="auto"/>
              <w:right w:val="single" w:sz="8" w:space="0" w:color="auto"/>
            </w:tcBorders>
            <w:shd w:val="clear" w:color="auto" w:fill="auto"/>
            <w:vAlign w:val="center"/>
            <w:hideMark/>
          </w:tcPr>
          <w:p w14:paraId="3709254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w:t>
            </w:r>
          </w:p>
        </w:tc>
        <w:tc>
          <w:tcPr>
            <w:tcW w:w="640" w:type="dxa"/>
            <w:tcBorders>
              <w:top w:val="nil"/>
              <w:left w:val="nil"/>
              <w:bottom w:val="single" w:sz="8" w:space="0" w:color="auto"/>
              <w:right w:val="single" w:sz="8" w:space="0" w:color="auto"/>
            </w:tcBorders>
            <w:shd w:val="clear" w:color="auto" w:fill="auto"/>
            <w:vAlign w:val="center"/>
            <w:hideMark/>
          </w:tcPr>
          <w:p w14:paraId="74E7945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w:t>
            </w:r>
          </w:p>
        </w:tc>
        <w:tc>
          <w:tcPr>
            <w:tcW w:w="933" w:type="dxa"/>
            <w:tcBorders>
              <w:top w:val="nil"/>
              <w:left w:val="nil"/>
              <w:bottom w:val="single" w:sz="8" w:space="0" w:color="auto"/>
              <w:right w:val="single" w:sz="8" w:space="0" w:color="auto"/>
            </w:tcBorders>
            <w:shd w:val="clear" w:color="auto" w:fill="auto"/>
            <w:vAlign w:val="center"/>
            <w:hideMark/>
          </w:tcPr>
          <w:p w14:paraId="7332CA5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w:t>
            </w:r>
          </w:p>
        </w:tc>
        <w:tc>
          <w:tcPr>
            <w:tcW w:w="933" w:type="dxa"/>
            <w:tcBorders>
              <w:top w:val="nil"/>
              <w:left w:val="nil"/>
              <w:bottom w:val="single" w:sz="8" w:space="0" w:color="auto"/>
              <w:right w:val="single" w:sz="8" w:space="0" w:color="auto"/>
            </w:tcBorders>
            <w:shd w:val="clear" w:color="auto" w:fill="auto"/>
            <w:vAlign w:val="center"/>
            <w:hideMark/>
          </w:tcPr>
          <w:p w14:paraId="7E8A15E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4674</w:t>
            </w:r>
          </w:p>
        </w:tc>
      </w:tr>
      <w:tr w:rsidR="00A41589" w:rsidRPr="00145C49" w14:paraId="15468907"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7324D926"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fwd_packets_count</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67AB84A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3A0E0D6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w:t>
            </w:r>
          </w:p>
        </w:tc>
        <w:tc>
          <w:tcPr>
            <w:tcW w:w="933" w:type="dxa"/>
            <w:tcBorders>
              <w:top w:val="nil"/>
              <w:left w:val="nil"/>
              <w:bottom w:val="single" w:sz="8" w:space="0" w:color="auto"/>
              <w:right w:val="single" w:sz="8" w:space="0" w:color="auto"/>
            </w:tcBorders>
            <w:shd w:val="clear" w:color="auto" w:fill="auto"/>
            <w:vAlign w:val="center"/>
            <w:hideMark/>
          </w:tcPr>
          <w:p w14:paraId="482534D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7.7</w:t>
            </w:r>
          </w:p>
        </w:tc>
        <w:tc>
          <w:tcPr>
            <w:tcW w:w="397" w:type="dxa"/>
            <w:tcBorders>
              <w:top w:val="nil"/>
              <w:left w:val="nil"/>
              <w:bottom w:val="single" w:sz="8" w:space="0" w:color="auto"/>
              <w:right w:val="single" w:sz="8" w:space="0" w:color="auto"/>
            </w:tcBorders>
            <w:shd w:val="clear" w:color="auto" w:fill="auto"/>
            <w:vAlign w:val="center"/>
            <w:hideMark/>
          </w:tcPr>
          <w:p w14:paraId="5668B85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0A7540E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w:t>
            </w:r>
          </w:p>
        </w:tc>
        <w:tc>
          <w:tcPr>
            <w:tcW w:w="640" w:type="dxa"/>
            <w:tcBorders>
              <w:top w:val="nil"/>
              <w:left w:val="nil"/>
              <w:bottom w:val="single" w:sz="8" w:space="0" w:color="auto"/>
              <w:right w:val="single" w:sz="8" w:space="0" w:color="auto"/>
            </w:tcBorders>
            <w:shd w:val="clear" w:color="auto" w:fill="auto"/>
            <w:vAlign w:val="center"/>
            <w:hideMark/>
          </w:tcPr>
          <w:p w14:paraId="4F474FC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w:t>
            </w:r>
          </w:p>
        </w:tc>
        <w:tc>
          <w:tcPr>
            <w:tcW w:w="933" w:type="dxa"/>
            <w:tcBorders>
              <w:top w:val="nil"/>
              <w:left w:val="nil"/>
              <w:bottom w:val="single" w:sz="8" w:space="0" w:color="auto"/>
              <w:right w:val="single" w:sz="8" w:space="0" w:color="auto"/>
            </w:tcBorders>
            <w:shd w:val="clear" w:color="auto" w:fill="auto"/>
            <w:vAlign w:val="center"/>
            <w:hideMark/>
          </w:tcPr>
          <w:p w14:paraId="7DCB92A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w:t>
            </w:r>
          </w:p>
        </w:tc>
        <w:tc>
          <w:tcPr>
            <w:tcW w:w="933" w:type="dxa"/>
            <w:tcBorders>
              <w:top w:val="nil"/>
              <w:left w:val="nil"/>
              <w:bottom w:val="single" w:sz="8" w:space="0" w:color="auto"/>
              <w:right w:val="single" w:sz="8" w:space="0" w:color="auto"/>
            </w:tcBorders>
            <w:shd w:val="clear" w:color="auto" w:fill="auto"/>
            <w:vAlign w:val="center"/>
            <w:hideMark/>
          </w:tcPr>
          <w:p w14:paraId="05C5EDF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1615</w:t>
            </w:r>
          </w:p>
        </w:tc>
      </w:tr>
      <w:tr w:rsidR="00A41589" w:rsidRPr="00145C49" w14:paraId="1D702E46"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4E038DC9"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bwd_packets_count</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7963335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6DB6140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3.9</w:t>
            </w:r>
          </w:p>
        </w:tc>
        <w:tc>
          <w:tcPr>
            <w:tcW w:w="933" w:type="dxa"/>
            <w:tcBorders>
              <w:top w:val="nil"/>
              <w:left w:val="nil"/>
              <w:bottom w:val="single" w:sz="8" w:space="0" w:color="auto"/>
              <w:right w:val="single" w:sz="8" w:space="0" w:color="auto"/>
            </w:tcBorders>
            <w:shd w:val="clear" w:color="auto" w:fill="auto"/>
            <w:vAlign w:val="center"/>
            <w:hideMark/>
          </w:tcPr>
          <w:p w14:paraId="7D2A649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9.4</w:t>
            </w:r>
          </w:p>
        </w:tc>
        <w:tc>
          <w:tcPr>
            <w:tcW w:w="397" w:type="dxa"/>
            <w:tcBorders>
              <w:top w:val="nil"/>
              <w:left w:val="nil"/>
              <w:bottom w:val="single" w:sz="8" w:space="0" w:color="auto"/>
              <w:right w:val="single" w:sz="8" w:space="0" w:color="auto"/>
            </w:tcBorders>
            <w:shd w:val="clear" w:color="auto" w:fill="auto"/>
            <w:vAlign w:val="center"/>
            <w:hideMark/>
          </w:tcPr>
          <w:p w14:paraId="5E6118C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4E000E6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w:t>
            </w:r>
          </w:p>
        </w:tc>
        <w:tc>
          <w:tcPr>
            <w:tcW w:w="640" w:type="dxa"/>
            <w:tcBorders>
              <w:top w:val="nil"/>
              <w:left w:val="nil"/>
              <w:bottom w:val="single" w:sz="8" w:space="0" w:color="auto"/>
              <w:right w:val="single" w:sz="8" w:space="0" w:color="auto"/>
            </w:tcBorders>
            <w:shd w:val="clear" w:color="auto" w:fill="auto"/>
            <w:vAlign w:val="center"/>
            <w:hideMark/>
          </w:tcPr>
          <w:p w14:paraId="7335D1F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w:t>
            </w:r>
          </w:p>
        </w:tc>
        <w:tc>
          <w:tcPr>
            <w:tcW w:w="933" w:type="dxa"/>
            <w:tcBorders>
              <w:top w:val="nil"/>
              <w:left w:val="nil"/>
              <w:bottom w:val="single" w:sz="8" w:space="0" w:color="auto"/>
              <w:right w:val="single" w:sz="8" w:space="0" w:color="auto"/>
            </w:tcBorders>
            <w:shd w:val="clear" w:color="auto" w:fill="auto"/>
            <w:vAlign w:val="center"/>
            <w:hideMark/>
          </w:tcPr>
          <w:p w14:paraId="72C512A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w:t>
            </w:r>
          </w:p>
        </w:tc>
        <w:tc>
          <w:tcPr>
            <w:tcW w:w="933" w:type="dxa"/>
            <w:tcBorders>
              <w:top w:val="nil"/>
              <w:left w:val="nil"/>
              <w:bottom w:val="single" w:sz="8" w:space="0" w:color="auto"/>
              <w:right w:val="single" w:sz="8" w:space="0" w:color="auto"/>
            </w:tcBorders>
            <w:shd w:val="clear" w:color="auto" w:fill="auto"/>
            <w:vAlign w:val="center"/>
            <w:hideMark/>
          </w:tcPr>
          <w:p w14:paraId="0D69586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3059</w:t>
            </w:r>
          </w:p>
        </w:tc>
      </w:tr>
      <w:tr w:rsidR="00A41589" w:rsidRPr="00145C49" w14:paraId="468F8B82"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73ABED46"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total_payload_bytes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25BA78F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7DBF49C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2400.1</w:t>
            </w:r>
          </w:p>
        </w:tc>
        <w:tc>
          <w:tcPr>
            <w:tcW w:w="933" w:type="dxa"/>
            <w:tcBorders>
              <w:top w:val="nil"/>
              <w:left w:val="nil"/>
              <w:bottom w:val="single" w:sz="8" w:space="0" w:color="auto"/>
              <w:right w:val="single" w:sz="8" w:space="0" w:color="auto"/>
            </w:tcBorders>
            <w:shd w:val="clear" w:color="auto" w:fill="auto"/>
            <w:vAlign w:val="center"/>
            <w:hideMark/>
          </w:tcPr>
          <w:p w14:paraId="2E7F7F3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12629.8</w:t>
            </w:r>
          </w:p>
        </w:tc>
        <w:tc>
          <w:tcPr>
            <w:tcW w:w="397" w:type="dxa"/>
            <w:tcBorders>
              <w:top w:val="nil"/>
              <w:left w:val="nil"/>
              <w:bottom w:val="single" w:sz="8" w:space="0" w:color="auto"/>
              <w:right w:val="single" w:sz="8" w:space="0" w:color="auto"/>
            </w:tcBorders>
            <w:shd w:val="clear" w:color="auto" w:fill="auto"/>
            <w:vAlign w:val="center"/>
            <w:hideMark/>
          </w:tcPr>
          <w:p w14:paraId="6C41168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180960C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3AD28D5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192</w:t>
            </w:r>
          </w:p>
        </w:tc>
        <w:tc>
          <w:tcPr>
            <w:tcW w:w="933" w:type="dxa"/>
            <w:tcBorders>
              <w:top w:val="nil"/>
              <w:left w:val="nil"/>
              <w:bottom w:val="single" w:sz="8" w:space="0" w:color="auto"/>
              <w:right w:val="single" w:sz="8" w:space="0" w:color="auto"/>
            </w:tcBorders>
            <w:shd w:val="clear" w:color="auto" w:fill="auto"/>
            <w:vAlign w:val="center"/>
            <w:hideMark/>
          </w:tcPr>
          <w:p w14:paraId="3A84C3F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414</w:t>
            </w:r>
          </w:p>
        </w:tc>
        <w:tc>
          <w:tcPr>
            <w:tcW w:w="933" w:type="dxa"/>
            <w:tcBorders>
              <w:top w:val="nil"/>
              <w:left w:val="nil"/>
              <w:bottom w:val="single" w:sz="8" w:space="0" w:color="auto"/>
              <w:right w:val="single" w:sz="8" w:space="0" w:color="auto"/>
            </w:tcBorders>
            <w:shd w:val="clear" w:color="auto" w:fill="auto"/>
            <w:vAlign w:val="center"/>
            <w:hideMark/>
          </w:tcPr>
          <w:p w14:paraId="125E4BD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4834698</w:t>
            </w:r>
          </w:p>
        </w:tc>
      </w:tr>
      <w:tr w:rsidR="00A41589" w:rsidRPr="00145C49" w14:paraId="616DB151"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0BE7DA5D"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fwd_total_payload_bytes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58B0D6F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13345A0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238.4</w:t>
            </w:r>
          </w:p>
        </w:tc>
        <w:tc>
          <w:tcPr>
            <w:tcW w:w="933" w:type="dxa"/>
            <w:tcBorders>
              <w:top w:val="nil"/>
              <w:left w:val="nil"/>
              <w:bottom w:val="single" w:sz="8" w:space="0" w:color="auto"/>
              <w:right w:val="single" w:sz="8" w:space="0" w:color="auto"/>
            </w:tcBorders>
            <w:shd w:val="clear" w:color="auto" w:fill="auto"/>
            <w:vAlign w:val="center"/>
            <w:hideMark/>
          </w:tcPr>
          <w:p w14:paraId="5A6EF8F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702.6</w:t>
            </w:r>
          </w:p>
        </w:tc>
        <w:tc>
          <w:tcPr>
            <w:tcW w:w="397" w:type="dxa"/>
            <w:tcBorders>
              <w:top w:val="nil"/>
              <w:left w:val="nil"/>
              <w:bottom w:val="single" w:sz="8" w:space="0" w:color="auto"/>
              <w:right w:val="single" w:sz="8" w:space="0" w:color="auto"/>
            </w:tcBorders>
            <w:shd w:val="clear" w:color="auto" w:fill="auto"/>
            <w:vAlign w:val="center"/>
            <w:hideMark/>
          </w:tcPr>
          <w:p w14:paraId="6E51F29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58D3B8E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4D689B0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60</w:t>
            </w:r>
          </w:p>
        </w:tc>
        <w:tc>
          <w:tcPr>
            <w:tcW w:w="933" w:type="dxa"/>
            <w:tcBorders>
              <w:top w:val="nil"/>
              <w:left w:val="nil"/>
              <w:bottom w:val="single" w:sz="8" w:space="0" w:color="auto"/>
              <w:right w:val="single" w:sz="8" w:space="0" w:color="auto"/>
            </w:tcBorders>
            <w:shd w:val="clear" w:color="auto" w:fill="auto"/>
            <w:vAlign w:val="center"/>
            <w:hideMark/>
          </w:tcPr>
          <w:p w14:paraId="41104F1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94</w:t>
            </w:r>
          </w:p>
        </w:tc>
        <w:tc>
          <w:tcPr>
            <w:tcW w:w="933" w:type="dxa"/>
            <w:tcBorders>
              <w:top w:val="nil"/>
              <w:left w:val="nil"/>
              <w:bottom w:val="single" w:sz="8" w:space="0" w:color="auto"/>
              <w:right w:val="single" w:sz="8" w:space="0" w:color="auto"/>
            </w:tcBorders>
            <w:shd w:val="clear" w:color="auto" w:fill="auto"/>
            <w:vAlign w:val="center"/>
            <w:hideMark/>
          </w:tcPr>
          <w:p w14:paraId="29B6B5E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20849</w:t>
            </w:r>
          </w:p>
        </w:tc>
      </w:tr>
      <w:tr w:rsidR="00A41589" w:rsidRPr="00145C49" w14:paraId="48DAFAA8"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48384C10"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bwd_total_payload_bytes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32CAE14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2C30FDA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2161.6</w:t>
            </w:r>
          </w:p>
        </w:tc>
        <w:tc>
          <w:tcPr>
            <w:tcW w:w="933" w:type="dxa"/>
            <w:tcBorders>
              <w:top w:val="nil"/>
              <w:left w:val="nil"/>
              <w:bottom w:val="single" w:sz="8" w:space="0" w:color="auto"/>
              <w:right w:val="single" w:sz="8" w:space="0" w:color="auto"/>
            </w:tcBorders>
            <w:shd w:val="clear" w:color="auto" w:fill="auto"/>
            <w:vAlign w:val="center"/>
            <w:hideMark/>
          </w:tcPr>
          <w:p w14:paraId="6E7F53C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12360.1</w:t>
            </w:r>
          </w:p>
        </w:tc>
        <w:tc>
          <w:tcPr>
            <w:tcW w:w="397" w:type="dxa"/>
            <w:tcBorders>
              <w:top w:val="nil"/>
              <w:left w:val="nil"/>
              <w:bottom w:val="single" w:sz="8" w:space="0" w:color="auto"/>
              <w:right w:val="single" w:sz="8" w:space="0" w:color="auto"/>
            </w:tcBorders>
            <w:shd w:val="clear" w:color="auto" w:fill="auto"/>
            <w:vAlign w:val="center"/>
            <w:hideMark/>
          </w:tcPr>
          <w:p w14:paraId="25BE7D1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17D0EBC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44F26C7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122</w:t>
            </w:r>
          </w:p>
        </w:tc>
        <w:tc>
          <w:tcPr>
            <w:tcW w:w="933" w:type="dxa"/>
            <w:tcBorders>
              <w:top w:val="nil"/>
              <w:left w:val="nil"/>
              <w:bottom w:val="single" w:sz="8" w:space="0" w:color="auto"/>
              <w:right w:val="single" w:sz="8" w:space="0" w:color="auto"/>
            </w:tcBorders>
            <w:shd w:val="clear" w:color="auto" w:fill="auto"/>
            <w:vAlign w:val="center"/>
            <w:hideMark/>
          </w:tcPr>
          <w:p w14:paraId="2337E10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300</w:t>
            </w:r>
          </w:p>
        </w:tc>
        <w:tc>
          <w:tcPr>
            <w:tcW w:w="933" w:type="dxa"/>
            <w:tcBorders>
              <w:top w:val="nil"/>
              <w:left w:val="nil"/>
              <w:bottom w:val="single" w:sz="8" w:space="0" w:color="auto"/>
              <w:right w:val="single" w:sz="8" w:space="0" w:color="auto"/>
            </w:tcBorders>
            <w:shd w:val="clear" w:color="auto" w:fill="auto"/>
            <w:vAlign w:val="center"/>
            <w:hideMark/>
          </w:tcPr>
          <w:p w14:paraId="31C0B48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4831507</w:t>
            </w:r>
          </w:p>
        </w:tc>
      </w:tr>
      <w:tr w:rsidR="00A41589" w:rsidRPr="00145C49" w14:paraId="72F9D713"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13CEE7C9"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payload_bytes_max</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039EBAF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7B76C73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479.8</w:t>
            </w:r>
          </w:p>
        </w:tc>
        <w:tc>
          <w:tcPr>
            <w:tcW w:w="933" w:type="dxa"/>
            <w:tcBorders>
              <w:top w:val="nil"/>
              <w:left w:val="nil"/>
              <w:bottom w:val="single" w:sz="8" w:space="0" w:color="auto"/>
              <w:right w:val="single" w:sz="8" w:space="0" w:color="auto"/>
            </w:tcBorders>
            <w:shd w:val="clear" w:color="auto" w:fill="auto"/>
            <w:vAlign w:val="center"/>
            <w:hideMark/>
          </w:tcPr>
          <w:p w14:paraId="16C5084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1104.3</w:t>
            </w:r>
          </w:p>
        </w:tc>
        <w:tc>
          <w:tcPr>
            <w:tcW w:w="397" w:type="dxa"/>
            <w:tcBorders>
              <w:top w:val="nil"/>
              <w:left w:val="nil"/>
              <w:bottom w:val="single" w:sz="8" w:space="0" w:color="auto"/>
              <w:right w:val="single" w:sz="8" w:space="0" w:color="auto"/>
            </w:tcBorders>
            <w:shd w:val="clear" w:color="auto" w:fill="auto"/>
            <w:vAlign w:val="center"/>
            <w:hideMark/>
          </w:tcPr>
          <w:p w14:paraId="1FDC804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693161B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267E2EA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76</w:t>
            </w:r>
          </w:p>
        </w:tc>
        <w:tc>
          <w:tcPr>
            <w:tcW w:w="933" w:type="dxa"/>
            <w:tcBorders>
              <w:top w:val="nil"/>
              <w:left w:val="nil"/>
              <w:bottom w:val="single" w:sz="8" w:space="0" w:color="auto"/>
              <w:right w:val="single" w:sz="8" w:space="0" w:color="auto"/>
            </w:tcBorders>
            <w:shd w:val="clear" w:color="auto" w:fill="auto"/>
            <w:vAlign w:val="center"/>
            <w:hideMark/>
          </w:tcPr>
          <w:p w14:paraId="51D0849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172</w:t>
            </w:r>
          </w:p>
        </w:tc>
        <w:tc>
          <w:tcPr>
            <w:tcW w:w="933" w:type="dxa"/>
            <w:tcBorders>
              <w:top w:val="nil"/>
              <w:left w:val="nil"/>
              <w:bottom w:val="single" w:sz="8" w:space="0" w:color="auto"/>
              <w:right w:val="single" w:sz="8" w:space="0" w:color="auto"/>
            </w:tcBorders>
            <w:shd w:val="clear" w:color="auto" w:fill="auto"/>
            <w:vAlign w:val="center"/>
            <w:hideMark/>
          </w:tcPr>
          <w:p w14:paraId="477BC9C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7300</w:t>
            </w:r>
          </w:p>
        </w:tc>
      </w:tr>
      <w:tr w:rsidR="00A41589" w:rsidRPr="00145C49" w14:paraId="2DA323CB"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75BCDBAD"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payload_bytes_min</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69446BB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00E52CA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17.4</w:t>
            </w:r>
          </w:p>
        </w:tc>
        <w:tc>
          <w:tcPr>
            <w:tcW w:w="933" w:type="dxa"/>
            <w:tcBorders>
              <w:top w:val="nil"/>
              <w:left w:val="nil"/>
              <w:bottom w:val="single" w:sz="8" w:space="0" w:color="auto"/>
              <w:right w:val="single" w:sz="8" w:space="0" w:color="auto"/>
            </w:tcBorders>
            <w:shd w:val="clear" w:color="auto" w:fill="auto"/>
            <w:vAlign w:val="center"/>
            <w:hideMark/>
          </w:tcPr>
          <w:p w14:paraId="72EF3FC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21.7</w:t>
            </w:r>
          </w:p>
        </w:tc>
        <w:tc>
          <w:tcPr>
            <w:tcW w:w="397" w:type="dxa"/>
            <w:tcBorders>
              <w:top w:val="nil"/>
              <w:left w:val="nil"/>
              <w:bottom w:val="single" w:sz="8" w:space="0" w:color="auto"/>
              <w:right w:val="single" w:sz="8" w:space="0" w:color="auto"/>
            </w:tcBorders>
            <w:shd w:val="clear" w:color="auto" w:fill="auto"/>
            <w:vAlign w:val="center"/>
            <w:hideMark/>
          </w:tcPr>
          <w:p w14:paraId="5F6EED8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3D9BC5B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1BFBC2C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246B73C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38</w:t>
            </w:r>
          </w:p>
        </w:tc>
        <w:tc>
          <w:tcPr>
            <w:tcW w:w="933" w:type="dxa"/>
            <w:tcBorders>
              <w:top w:val="nil"/>
              <w:left w:val="nil"/>
              <w:bottom w:val="single" w:sz="8" w:space="0" w:color="auto"/>
              <w:right w:val="single" w:sz="8" w:space="0" w:color="auto"/>
            </w:tcBorders>
            <w:shd w:val="clear" w:color="auto" w:fill="auto"/>
            <w:vAlign w:val="center"/>
            <w:hideMark/>
          </w:tcPr>
          <w:p w14:paraId="49466BD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112</w:t>
            </w:r>
          </w:p>
        </w:tc>
      </w:tr>
      <w:tr w:rsidR="00A41589" w:rsidRPr="00145C49" w14:paraId="33C58E3A"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66A0E7AE"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payload_bytes_mean</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45E4DC3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77E2352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101.7</w:t>
            </w:r>
          </w:p>
        </w:tc>
        <w:tc>
          <w:tcPr>
            <w:tcW w:w="933" w:type="dxa"/>
            <w:tcBorders>
              <w:top w:val="nil"/>
              <w:left w:val="nil"/>
              <w:bottom w:val="single" w:sz="8" w:space="0" w:color="auto"/>
              <w:right w:val="single" w:sz="8" w:space="0" w:color="auto"/>
            </w:tcBorders>
            <w:shd w:val="clear" w:color="auto" w:fill="auto"/>
            <w:vAlign w:val="center"/>
            <w:hideMark/>
          </w:tcPr>
          <w:p w14:paraId="3C1DF1F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183.6</w:t>
            </w:r>
          </w:p>
        </w:tc>
        <w:tc>
          <w:tcPr>
            <w:tcW w:w="397" w:type="dxa"/>
            <w:tcBorders>
              <w:top w:val="nil"/>
              <w:left w:val="nil"/>
              <w:bottom w:val="single" w:sz="8" w:space="0" w:color="auto"/>
              <w:right w:val="single" w:sz="8" w:space="0" w:color="auto"/>
            </w:tcBorders>
            <w:shd w:val="clear" w:color="auto" w:fill="auto"/>
            <w:vAlign w:val="center"/>
            <w:hideMark/>
          </w:tcPr>
          <w:p w14:paraId="63D8274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7667E8D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0B5C91B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56</w:t>
            </w:r>
          </w:p>
        </w:tc>
        <w:tc>
          <w:tcPr>
            <w:tcW w:w="933" w:type="dxa"/>
            <w:tcBorders>
              <w:top w:val="nil"/>
              <w:left w:val="nil"/>
              <w:bottom w:val="single" w:sz="8" w:space="0" w:color="auto"/>
              <w:right w:val="single" w:sz="8" w:space="0" w:color="auto"/>
            </w:tcBorders>
            <w:shd w:val="clear" w:color="auto" w:fill="auto"/>
            <w:vAlign w:val="center"/>
            <w:hideMark/>
          </w:tcPr>
          <w:p w14:paraId="794E0A7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96</w:t>
            </w:r>
          </w:p>
        </w:tc>
        <w:tc>
          <w:tcPr>
            <w:tcW w:w="933" w:type="dxa"/>
            <w:tcBorders>
              <w:top w:val="nil"/>
              <w:left w:val="nil"/>
              <w:bottom w:val="single" w:sz="8" w:space="0" w:color="auto"/>
              <w:right w:val="single" w:sz="8" w:space="0" w:color="auto"/>
            </w:tcBorders>
            <w:shd w:val="clear" w:color="auto" w:fill="auto"/>
            <w:vAlign w:val="center"/>
            <w:hideMark/>
          </w:tcPr>
          <w:p w14:paraId="41F3746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1121.8</w:t>
            </w:r>
          </w:p>
        </w:tc>
      </w:tr>
      <w:tr w:rsidR="00A41589" w:rsidRPr="00145C49" w14:paraId="6CC3BBC2"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3CEE15BF"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payload_bytes_std</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14C50F9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66F3C71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140.9</w:t>
            </w:r>
          </w:p>
        </w:tc>
        <w:tc>
          <w:tcPr>
            <w:tcW w:w="933" w:type="dxa"/>
            <w:tcBorders>
              <w:top w:val="nil"/>
              <w:left w:val="nil"/>
              <w:bottom w:val="single" w:sz="8" w:space="0" w:color="auto"/>
              <w:right w:val="single" w:sz="8" w:space="0" w:color="auto"/>
            </w:tcBorders>
            <w:shd w:val="clear" w:color="auto" w:fill="auto"/>
            <w:vAlign w:val="center"/>
            <w:hideMark/>
          </w:tcPr>
          <w:p w14:paraId="312A39F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325.4</w:t>
            </w:r>
          </w:p>
        </w:tc>
        <w:tc>
          <w:tcPr>
            <w:tcW w:w="397" w:type="dxa"/>
            <w:tcBorders>
              <w:top w:val="nil"/>
              <w:left w:val="nil"/>
              <w:bottom w:val="single" w:sz="8" w:space="0" w:color="auto"/>
              <w:right w:val="single" w:sz="8" w:space="0" w:color="auto"/>
            </w:tcBorders>
            <w:shd w:val="clear" w:color="auto" w:fill="auto"/>
            <w:vAlign w:val="center"/>
            <w:hideMark/>
          </w:tcPr>
          <w:p w14:paraId="3BFD91F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09D497A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3BCAB7F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16</w:t>
            </w:r>
          </w:p>
        </w:tc>
        <w:tc>
          <w:tcPr>
            <w:tcW w:w="933" w:type="dxa"/>
            <w:tcBorders>
              <w:top w:val="nil"/>
              <w:left w:val="nil"/>
              <w:bottom w:val="single" w:sz="8" w:space="0" w:color="auto"/>
              <w:right w:val="single" w:sz="8" w:space="0" w:color="auto"/>
            </w:tcBorders>
            <w:shd w:val="clear" w:color="auto" w:fill="auto"/>
            <w:vAlign w:val="center"/>
            <w:hideMark/>
          </w:tcPr>
          <w:p w14:paraId="6B0121F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64</w:t>
            </w:r>
          </w:p>
        </w:tc>
        <w:tc>
          <w:tcPr>
            <w:tcW w:w="933" w:type="dxa"/>
            <w:tcBorders>
              <w:top w:val="nil"/>
              <w:left w:val="nil"/>
              <w:bottom w:val="single" w:sz="8" w:space="0" w:color="auto"/>
              <w:right w:val="single" w:sz="8" w:space="0" w:color="auto"/>
            </w:tcBorders>
            <w:shd w:val="clear" w:color="auto" w:fill="auto"/>
            <w:vAlign w:val="center"/>
            <w:hideMark/>
          </w:tcPr>
          <w:p w14:paraId="25814F1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2163.7</w:t>
            </w:r>
          </w:p>
        </w:tc>
      </w:tr>
      <w:tr w:rsidR="00A41589" w:rsidRPr="00145C49" w14:paraId="28284E6A"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2C06E73B"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lastRenderedPageBreak/>
              <w:t>payload_bytes_variance</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1FE18FB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2B5210D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125703</w:t>
            </w:r>
          </w:p>
        </w:tc>
        <w:tc>
          <w:tcPr>
            <w:tcW w:w="933" w:type="dxa"/>
            <w:tcBorders>
              <w:top w:val="nil"/>
              <w:left w:val="nil"/>
              <w:bottom w:val="single" w:sz="8" w:space="0" w:color="auto"/>
              <w:right w:val="single" w:sz="8" w:space="0" w:color="auto"/>
            </w:tcBorders>
            <w:shd w:val="clear" w:color="auto" w:fill="auto"/>
            <w:vAlign w:val="center"/>
            <w:hideMark/>
          </w:tcPr>
          <w:p w14:paraId="065C703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479867</w:t>
            </w:r>
          </w:p>
        </w:tc>
        <w:tc>
          <w:tcPr>
            <w:tcW w:w="397" w:type="dxa"/>
            <w:tcBorders>
              <w:top w:val="nil"/>
              <w:left w:val="nil"/>
              <w:bottom w:val="single" w:sz="8" w:space="0" w:color="auto"/>
              <w:right w:val="single" w:sz="8" w:space="0" w:color="auto"/>
            </w:tcBorders>
            <w:shd w:val="clear" w:color="auto" w:fill="auto"/>
            <w:vAlign w:val="center"/>
            <w:hideMark/>
          </w:tcPr>
          <w:p w14:paraId="234956E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4F97B7D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0A75218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256</w:t>
            </w:r>
          </w:p>
        </w:tc>
        <w:tc>
          <w:tcPr>
            <w:tcW w:w="933" w:type="dxa"/>
            <w:tcBorders>
              <w:top w:val="nil"/>
              <w:left w:val="nil"/>
              <w:bottom w:val="single" w:sz="8" w:space="0" w:color="auto"/>
              <w:right w:val="single" w:sz="8" w:space="0" w:color="auto"/>
            </w:tcBorders>
            <w:shd w:val="clear" w:color="auto" w:fill="auto"/>
            <w:vAlign w:val="center"/>
            <w:hideMark/>
          </w:tcPr>
          <w:p w14:paraId="4A94112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4096</w:t>
            </w:r>
          </w:p>
        </w:tc>
        <w:tc>
          <w:tcPr>
            <w:tcW w:w="933" w:type="dxa"/>
            <w:tcBorders>
              <w:top w:val="nil"/>
              <w:left w:val="nil"/>
              <w:bottom w:val="single" w:sz="8" w:space="0" w:color="auto"/>
              <w:right w:val="single" w:sz="8" w:space="0" w:color="auto"/>
            </w:tcBorders>
            <w:shd w:val="clear" w:color="auto" w:fill="auto"/>
            <w:vAlign w:val="center"/>
            <w:hideMark/>
          </w:tcPr>
          <w:p w14:paraId="2D621E1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4681805</w:t>
            </w:r>
          </w:p>
        </w:tc>
      </w:tr>
      <w:tr w:rsidR="00A41589" w:rsidRPr="00145C49" w14:paraId="7A1D64AC"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2D5502FD"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fwd_payload_bytes_max</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31606C8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5B2FDE2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479.8</w:t>
            </w:r>
          </w:p>
        </w:tc>
        <w:tc>
          <w:tcPr>
            <w:tcW w:w="933" w:type="dxa"/>
            <w:tcBorders>
              <w:top w:val="nil"/>
              <w:left w:val="nil"/>
              <w:bottom w:val="single" w:sz="8" w:space="0" w:color="auto"/>
              <w:right w:val="single" w:sz="8" w:space="0" w:color="auto"/>
            </w:tcBorders>
            <w:shd w:val="clear" w:color="auto" w:fill="auto"/>
            <w:vAlign w:val="center"/>
            <w:hideMark/>
          </w:tcPr>
          <w:p w14:paraId="566AE5C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1104.3</w:t>
            </w:r>
          </w:p>
        </w:tc>
        <w:tc>
          <w:tcPr>
            <w:tcW w:w="397" w:type="dxa"/>
            <w:tcBorders>
              <w:top w:val="nil"/>
              <w:left w:val="nil"/>
              <w:bottom w:val="single" w:sz="8" w:space="0" w:color="auto"/>
              <w:right w:val="single" w:sz="8" w:space="0" w:color="auto"/>
            </w:tcBorders>
            <w:shd w:val="clear" w:color="auto" w:fill="auto"/>
            <w:vAlign w:val="center"/>
            <w:hideMark/>
          </w:tcPr>
          <w:p w14:paraId="5DFDA1B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6631B99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1CA9434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76</w:t>
            </w:r>
          </w:p>
        </w:tc>
        <w:tc>
          <w:tcPr>
            <w:tcW w:w="933" w:type="dxa"/>
            <w:tcBorders>
              <w:top w:val="nil"/>
              <w:left w:val="nil"/>
              <w:bottom w:val="single" w:sz="8" w:space="0" w:color="auto"/>
              <w:right w:val="single" w:sz="8" w:space="0" w:color="auto"/>
            </w:tcBorders>
            <w:shd w:val="clear" w:color="auto" w:fill="auto"/>
            <w:vAlign w:val="center"/>
            <w:hideMark/>
          </w:tcPr>
          <w:p w14:paraId="2486AC7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172</w:t>
            </w:r>
          </w:p>
        </w:tc>
        <w:tc>
          <w:tcPr>
            <w:tcW w:w="933" w:type="dxa"/>
            <w:tcBorders>
              <w:top w:val="nil"/>
              <w:left w:val="nil"/>
              <w:bottom w:val="single" w:sz="8" w:space="0" w:color="auto"/>
              <w:right w:val="single" w:sz="8" w:space="0" w:color="auto"/>
            </w:tcBorders>
            <w:shd w:val="clear" w:color="auto" w:fill="auto"/>
            <w:vAlign w:val="center"/>
            <w:hideMark/>
          </w:tcPr>
          <w:p w14:paraId="5D9361D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7300</w:t>
            </w:r>
          </w:p>
        </w:tc>
      </w:tr>
      <w:tr w:rsidR="00A41589" w:rsidRPr="00145C49" w14:paraId="0A7335E1"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54AC0615"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fwd_payload_bytes_min</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6672272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4455B12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17.4</w:t>
            </w:r>
          </w:p>
        </w:tc>
        <w:tc>
          <w:tcPr>
            <w:tcW w:w="933" w:type="dxa"/>
            <w:tcBorders>
              <w:top w:val="nil"/>
              <w:left w:val="nil"/>
              <w:bottom w:val="single" w:sz="8" w:space="0" w:color="auto"/>
              <w:right w:val="single" w:sz="8" w:space="0" w:color="auto"/>
            </w:tcBorders>
            <w:shd w:val="clear" w:color="auto" w:fill="auto"/>
            <w:vAlign w:val="center"/>
            <w:hideMark/>
          </w:tcPr>
          <w:p w14:paraId="2679194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21.7</w:t>
            </w:r>
          </w:p>
        </w:tc>
        <w:tc>
          <w:tcPr>
            <w:tcW w:w="397" w:type="dxa"/>
            <w:tcBorders>
              <w:top w:val="nil"/>
              <w:left w:val="nil"/>
              <w:bottom w:val="single" w:sz="8" w:space="0" w:color="auto"/>
              <w:right w:val="single" w:sz="8" w:space="0" w:color="auto"/>
            </w:tcBorders>
            <w:shd w:val="clear" w:color="auto" w:fill="auto"/>
            <w:vAlign w:val="center"/>
            <w:hideMark/>
          </w:tcPr>
          <w:p w14:paraId="0ECB8DE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32100AA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2C7638F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4E73EBF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38</w:t>
            </w:r>
          </w:p>
        </w:tc>
        <w:tc>
          <w:tcPr>
            <w:tcW w:w="933" w:type="dxa"/>
            <w:tcBorders>
              <w:top w:val="nil"/>
              <w:left w:val="nil"/>
              <w:bottom w:val="single" w:sz="8" w:space="0" w:color="auto"/>
              <w:right w:val="single" w:sz="8" w:space="0" w:color="auto"/>
            </w:tcBorders>
            <w:shd w:val="clear" w:color="auto" w:fill="auto"/>
            <w:vAlign w:val="center"/>
            <w:hideMark/>
          </w:tcPr>
          <w:p w14:paraId="503132B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112</w:t>
            </w:r>
          </w:p>
        </w:tc>
      </w:tr>
      <w:tr w:rsidR="00A41589" w:rsidRPr="00145C49" w14:paraId="6177CDB4"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00E6B057"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fwd_payload_bytes_mean</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2D07A48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19401F0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101.7</w:t>
            </w:r>
          </w:p>
        </w:tc>
        <w:tc>
          <w:tcPr>
            <w:tcW w:w="933" w:type="dxa"/>
            <w:tcBorders>
              <w:top w:val="nil"/>
              <w:left w:val="nil"/>
              <w:bottom w:val="single" w:sz="8" w:space="0" w:color="auto"/>
              <w:right w:val="single" w:sz="8" w:space="0" w:color="auto"/>
            </w:tcBorders>
            <w:shd w:val="clear" w:color="auto" w:fill="auto"/>
            <w:vAlign w:val="center"/>
            <w:hideMark/>
          </w:tcPr>
          <w:p w14:paraId="4BF3D75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183.6</w:t>
            </w:r>
          </w:p>
        </w:tc>
        <w:tc>
          <w:tcPr>
            <w:tcW w:w="397" w:type="dxa"/>
            <w:tcBorders>
              <w:top w:val="nil"/>
              <w:left w:val="nil"/>
              <w:bottom w:val="single" w:sz="8" w:space="0" w:color="auto"/>
              <w:right w:val="single" w:sz="8" w:space="0" w:color="auto"/>
            </w:tcBorders>
            <w:shd w:val="clear" w:color="auto" w:fill="auto"/>
            <w:vAlign w:val="center"/>
            <w:hideMark/>
          </w:tcPr>
          <w:p w14:paraId="64988A0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4AF4A5F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268F794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56</w:t>
            </w:r>
          </w:p>
        </w:tc>
        <w:tc>
          <w:tcPr>
            <w:tcW w:w="933" w:type="dxa"/>
            <w:tcBorders>
              <w:top w:val="nil"/>
              <w:left w:val="nil"/>
              <w:bottom w:val="single" w:sz="8" w:space="0" w:color="auto"/>
              <w:right w:val="single" w:sz="8" w:space="0" w:color="auto"/>
            </w:tcBorders>
            <w:shd w:val="clear" w:color="auto" w:fill="auto"/>
            <w:vAlign w:val="center"/>
            <w:hideMark/>
          </w:tcPr>
          <w:p w14:paraId="692D5BE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96</w:t>
            </w:r>
          </w:p>
        </w:tc>
        <w:tc>
          <w:tcPr>
            <w:tcW w:w="933" w:type="dxa"/>
            <w:tcBorders>
              <w:top w:val="nil"/>
              <w:left w:val="nil"/>
              <w:bottom w:val="single" w:sz="8" w:space="0" w:color="auto"/>
              <w:right w:val="single" w:sz="8" w:space="0" w:color="auto"/>
            </w:tcBorders>
            <w:shd w:val="clear" w:color="auto" w:fill="auto"/>
            <w:vAlign w:val="center"/>
            <w:hideMark/>
          </w:tcPr>
          <w:p w14:paraId="0C2ACFE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1121.8</w:t>
            </w:r>
          </w:p>
        </w:tc>
      </w:tr>
      <w:tr w:rsidR="00A41589" w:rsidRPr="00145C49" w14:paraId="23724500"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4C1B4FFA"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fwd_payload_bytes_std</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4ED7FEA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4F50A4B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140.9</w:t>
            </w:r>
          </w:p>
        </w:tc>
        <w:tc>
          <w:tcPr>
            <w:tcW w:w="933" w:type="dxa"/>
            <w:tcBorders>
              <w:top w:val="nil"/>
              <w:left w:val="nil"/>
              <w:bottom w:val="single" w:sz="8" w:space="0" w:color="auto"/>
              <w:right w:val="single" w:sz="8" w:space="0" w:color="auto"/>
            </w:tcBorders>
            <w:shd w:val="clear" w:color="auto" w:fill="auto"/>
            <w:vAlign w:val="center"/>
            <w:hideMark/>
          </w:tcPr>
          <w:p w14:paraId="63CC7AE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325.4</w:t>
            </w:r>
          </w:p>
        </w:tc>
        <w:tc>
          <w:tcPr>
            <w:tcW w:w="397" w:type="dxa"/>
            <w:tcBorders>
              <w:top w:val="nil"/>
              <w:left w:val="nil"/>
              <w:bottom w:val="single" w:sz="8" w:space="0" w:color="auto"/>
              <w:right w:val="single" w:sz="8" w:space="0" w:color="auto"/>
            </w:tcBorders>
            <w:shd w:val="clear" w:color="auto" w:fill="auto"/>
            <w:vAlign w:val="center"/>
            <w:hideMark/>
          </w:tcPr>
          <w:p w14:paraId="3693585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4DAFECF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7121F1B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16</w:t>
            </w:r>
          </w:p>
        </w:tc>
        <w:tc>
          <w:tcPr>
            <w:tcW w:w="933" w:type="dxa"/>
            <w:tcBorders>
              <w:top w:val="nil"/>
              <w:left w:val="nil"/>
              <w:bottom w:val="single" w:sz="8" w:space="0" w:color="auto"/>
              <w:right w:val="single" w:sz="8" w:space="0" w:color="auto"/>
            </w:tcBorders>
            <w:shd w:val="clear" w:color="auto" w:fill="auto"/>
            <w:vAlign w:val="center"/>
            <w:hideMark/>
          </w:tcPr>
          <w:p w14:paraId="3E43696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64</w:t>
            </w:r>
          </w:p>
        </w:tc>
        <w:tc>
          <w:tcPr>
            <w:tcW w:w="933" w:type="dxa"/>
            <w:tcBorders>
              <w:top w:val="nil"/>
              <w:left w:val="nil"/>
              <w:bottom w:val="single" w:sz="8" w:space="0" w:color="auto"/>
              <w:right w:val="single" w:sz="8" w:space="0" w:color="auto"/>
            </w:tcBorders>
            <w:shd w:val="clear" w:color="auto" w:fill="auto"/>
            <w:vAlign w:val="center"/>
            <w:hideMark/>
          </w:tcPr>
          <w:p w14:paraId="3B2F5F9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2163.7</w:t>
            </w:r>
          </w:p>
        </w:tc>
      </w:tr>
      <w:tr w:rsidR="00A41589" w:rsidRPr="00145C49" w14:paraId="74ADD325" w14:textId="77777777" w:rsidTr="00A41589">
        <w:trPr>
          <w:trHeight w:val="115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71CDC61F"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fwd_payload_bytes_variance</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7E368B2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0D84FC4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9071</w:t>
            </w:r>
          </w:p>
        </w:tc>
        <w:tc>
          <w:tcPr>
            <w:tcW w:w="933" w:type="dxa"/>
            <w:tcBorders>
              <w:top w:val="nil"/>
              <w:left w:val="nil"/>
              <w:bottom w:val="single" w:sz="8" w:space="0" w:color="auto"/>
              <w:right w:val="single" w:sz="8" w:space="0" w:color="auto"/>
            </w:tcBorders>
            <w:shd w:val="clear" w:color="auto" w:fill="auto"/>
            <w:vAlign w:val="center"/>
            <w:hideMark/>
          </w:tcPr>
          <w:p w14:paraId="41CE468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52877.8</w:t>
            </w:r>
          </w:p>
        </w:tc>
        <w:tc>
          <w:tcPr>
            <w:tcW w:w="397" w:type="dxa"/>
            <w:tcBorders>
              <w:top w:val="nil"/>
              <w:left w:val="nil"/>
              <w:bottom w:val="single" w:sz="8" w:space="0" w:color="auto"/>
              <w:right w:val="single" w:sz="8" w:space="0" w:color="auto"/>
            </w:tcBorders>
            <w:shd w:val="clear" w:color="auto" w:fill="auto"/>
            <w:vAlign w:val="center"/>
            <w:hideMark/>
          </w:tcPr>
          <w:p w14:paraId="21742E4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01209BC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5B052BC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706CA51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1306531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1248354</w:t>
            </w:r>
          </w:p>
        </w:tc>
      </w:tr>
      <w:tr w:rsidR="00A41589" w:rsidRPr="00145C49" w14:paraId="12D07707"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4B8A2B13"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bwd_payload_bytes_max</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0EA362D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2D131A3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479.8</w:t>
            </w:r>
          </w:p>
        </w:tc>
        <w:tc>
          <w:tcPr>
            <w:tcW w:w="933" w:type="dxa"/>
            <w:tcBorders>
              <w:top w:val="nil"/>
              <w:left w:val="nil"/>
              <w:bottom w:val="single" w:sz="8" w:space="0" w:color="auto"/>
              <w:right w:val="single" w:sz="8" w:space="0" w:color="auto"/>
            </w:tcBorders>
            <w:shd w:val="clear" w:color="auto" w:fill="auto"/>
            <w:vAlign w:val="center"/>
            <w:hideMark/>
          </w:tcPr>
          <w:p w14:paraId="50E1502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1104.3</w:t>
            </w:r>
          </w:p>
        </w:tc>
        <w:tc>
          <w:tcPr>
            <w:tcW w:w="397" w:type="dxa"/>
            <w:tcBorders>
              <w:top w:val="nil"/>
              <w:left w:val="nil"/>
              <w:bottom w:val="single" w:sz="8" w:space="0" w:color="auto"/>
              <w:right w:val="single" w:sz="8" w:space="0" w:color="auto"/>
            </w:tcBorders>
            <w:shd w:val="clear" w:color="auto" w:fill="auto"/>
            <w:vAlign w:val="center"/>
            <w:hideMark/>
          </w:tcPr>
          <w:p w14:paraId="6ECBB28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178D4CF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22CDC0A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76</w:t>
            </w:r>
          </w:p>
        </w:tc>
        <w:tc>
          <w:tcPr>
            <w:tcW w:w="933" w:type="dxa"/>
            <w:tcBorders>
              <w:top w:val="nil"/>
              <w:left w:val="nil"/>
              <w:bottom w:val="single" w:sz="8" w:space="0" w:color="auto"/>
              <w:right w:val="single" w:sz="8" w:space="0" w:color="auto"/>
            </w:tcBorders>
            <w:shd w:val="clear" w:color="auto" w:fill="auto"/>
            <w:vAlign w:val="center"/>
            <w:hideMark/>
          </w:tcPr>
          <w:p w14:paraId="4A6466E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172</w:t>
            </w:r>
          </w:p>
        </w:tc>
        <w:tc>
          <w:tcPr>
            <w:tcW w:w="933" w:type="dxa"/>
            <w:tcBorders>
              <w:top w:val="nil"/>
              <w:left w:val="nil"/>
              <w:bottom w:val="single" w:sz="8" w:space="0" w:color="auto"/>
              <w:right w:val="single" w:sz="8" w:space="0" w:color="auto"/>
            </w:tcBorders>
            <w:shd w:val="clear" w:color="auto" w:fill="auto"/>
            <w:vAlign w:val="center"/>
            <w:hideMark/>
          </w:tcPr>
          <w:p w14:paraId="08CBF05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7300</w:t>
            </w:r>
          </w:p>
        </w:tc>
      </w:tr>
      <w:tr w:rsidR="00A41589" w:rsidRPr="00145C49" w14:paraId="1CC64BEA"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62730236"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bwd_payload_bytes_min</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7128B41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41910A4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17.4</w:t>
            </w:r>
          </w:p>
        </w:tc>
        <w:tc>
          <w:tcPr>
            <w:tcW w:w="933" w:type="dxa"/>
            <w:tcBorders>
              <w:top w:val="nil"/>
              <w:left w:val="nil"/>
              <w:bottom w:val="single" w:sz="8" w:space="0" w:color="auto"/>
              <w:right w:val="single" w:sz="8" w:space="0" w:color="auto"/>
            </w:tcBorders>
            <w:shd w:val="clear" w:color="auto" w:fill="auto"/>
            <w:vAlign w:val="center"/>
            <w:hideMark/>
          </w:tcPr>
          <w:p w14:paraId="74451E3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21.7</w:t>
            </w:r>
          </w:p>
        </w:tc>
        <w:tc>
          <w:tcPr>
            <w:tcW w:w="397" w:type="dxa"/>
            <w:tcBorders>
              <w:top w:val="nil"/>
              <w:left w:val="nil"/>
              <w:bottom w:val="single" w:sz="8" w:space="0" w:color="auto"/>
              <w:right w:val="single" w:sz="8" w:space="0" w:color="auto"/>
            </w:tcBorders>
            <w:shd w:val="clear" w:color="auto" w:fill="auto"/>
            <w:vAlign w:val="center"/>
            <w:hideMark/>
          </w:tcPr>
          <w:p w14:paraId="1AA5E41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692B858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45AEFAC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64D6FFC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38</w:t>
            </w:r>
          </w:p>
        </w:tc>
        <w:tc>
          <w:tcPr>
            <w:tcW w:w="933" w:type="dxa"/>
            <w:tcBorders>
              <w:top w:val="nil"/>
              <w:left w:val="nil"/>
              <w:bottom w:val="single" w:sz="8" w:space="0" w:color="auto"/>
              <w:right w:val="single" w:sz="8" w:space="0" w:color="auto"/>
            </w:tcBorders>
            <w:shd w:val="clear" w:color="auto" w:fill="auto"/>
            <w:vAlign w:val="center"/>
            <w:hideMark/>
          </w:tcPr>
          <w:p w14:paraId="27204A1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112</w:t>
            </w:r>
          </w:p>
        </w:tc>
      </w:tr>
      <w:tr w:rsidR="00A41589" w:rsidRPr="00145C49" w14:paraId="403061B8"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7E5B0C66"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bwd_payload_bytes_mean</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05F78E5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051C0E4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101.7</w:t>
            </w:r>
          </w:p>
        </w:tc>
        <w:tc>
          <w:tcPr>
            <w:tcW w:w="933" w:type="dxa"/>
            <w:tcBorders>
              <w:top w:val="nil"/>
              <w:left w:val="nil"/>
              <w:bottom w:val="single" w:sz="8" w:space="0" w:color="auto"/>
              <w:right w:val="single" w:sz="8" w:space="0" w:color="auto"/>
            </w:tcBorders>
            <w:shd w:val="clear" w:color="auto" w:fill="auto"/>
            <w:vAlign w:val="center"/>
            <w:hideMark/>
          </w:tcPr>
          <w:p w14:paraId="205D550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183.6</w:t>
            </w:r>
          </w:p>
        </w:tc>
        <w:tc>
          <w:tcPr>
            <w:tcW w:w="397" w:type="dxa"/>
            <w:tcBorders>
              <w:top w:val="nil"/>
              <w:left w:val="nil"/>
              <w:bottom w:val="single" w:sz="8" w:space="0" w:color="auto"/>
              <w:right w:val="single" w:sz="8" w:space="0" w:color="auto"/>
            </w:tcBorders>
            <w:shd w:val="clear" w:color="auto" w:fill="auto"/>
            <w:vAlign w:val="center"/>
            <w:hideMark/>
          </w:tcPr>
          <w:p w14:paraId="379391B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334AA8D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523D491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56</w:t>
            </w:r>
          </w:p>
        </w:tc>
        <w:tc>
          <w:tcPr>
            <w:tcW w:w="933" w:type="dxa"/>
            <w:tcBorders>
              <w:top w:val="nil"/>
              <w:left w:val="nil"/>
              <w:bottom w:val="single" w:sz="8" w:space="0" w:color="auto"/>
              <w:right w:val="single" w:sz="8" w:space="0" w:color="auto"/>
            </w:tcBorders>
            <w:shd w:val="clear" w:color="auto" w:fill="auto"/>
            <w:vAlign w:val="center"/>
            <w:hideMark/>
          </w:tcPr>
          <w:p w14:paraId="142A5F5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96</w:t>
            </w:r>
          </w:p>
        </w:tc>
        <w:tc>
          <w:tcPr>
            <w:tcW w:w="933" w:type="dxa"/>
            <w:tcBorders>
              <w:top w:val="nil"/>
              <w:left w:val="nil"/>
              <w:bottom w:val="single" w:sz="8" w:space="0" w:color="auto"/>
              <w:right w:val="single" w:sz="8" w:space="0" w:color="auto"/>
            </w:tcBorders>
            <w:shd w:val="clear" w:color="auto" w:fill="auto"/>
            <w:vAlign w:val="center"/>
            <w:hideMark/>
          </w:tcPr>
          <w:p w14:paraId="3898278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1121.8</w:t>
            </w:r>
          </w:p>
        </w:tc>
      </w:tr>
      <w:tr w:rsidR="00A41589" w:rsidRPr="00145C49" w14:paraId="6208E579"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1B21B23A"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bwd_payload_bytes_std</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76BF218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1D7521D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140.9</w:t>
            </w:r>
          </w:p>
        </w:tc>
        <w:tc>
          <w:tcPr>
            <w:tcW w:w="933" w:type="dxa"/>
            <w:tcBorders>
              <w:top w:val="nil"/>
              <w:left w:val="nil"/>
              <w:bottom w:val="single" w:sz="8" w:space="0" w:color="auto"/>
              <w:right w:val="single" w:sz="8" w:space="0" w:color="auto"/>
            </w:tcBorders>
            <w:shd w:val="clear" w:color="auto" w:fill="auto"/>
            <w:vAlign w:val="center"/>
            <w:hideMark/>
          </w:tcPr>
          <w:p w14:paraId="319EFB3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325.4</w:t>
            </w:r>
          </w:p>
        </w:tc>
        <w:tc>
          <w:tcPr>
            <w:tcW w:w="397" w:type="dxa"/>
            <w:tcBorders>
              <w:top w:val="nil"/>
              <w:left w:val="nil"/>
              <w:bottom w:val="single" w:sz="8" w:space="0" w:color="auto"/>
              <w:right w:val="single" w:sz="8" w:space="0" w:color="auto"/>
            </w:tcBorders>
            <w:shd w:val="clear" w:color="auto" w:fill="auto"/>
            <w:vAlign w:val="center"/>
            <w:hideMark/>
          </w:tcPr>
          <w:p w14:paraId="3B18078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23E4C53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1A6FAC2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16</w:t>
            </w:r>
          </w:p>
        </w:tc>
        <w:tc>
          <w:tcPr>
            <w:tcW w:w="933" w:type="dxa"/>
            <w:tcBorders>
              <w:top w:val="nil"/>
              <w:left w:val="nil"/>
              <w:bottom w:val="single" w:sz="8" w:space="0" w:color="auto"/>
              <w:right w:val="single" w:sz="8" w:space="0" w:color="auto"/>
            </w:tcBorders>
            <w:shd w:val="clear" w:color="auto" w:fill="auto"/>
            <w:vAlign w:val="center"/>
            <w:hideMark/>
          </w:tcPr>
          <w:p w14:paraId="492BF25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64</w:t>
            </w:r>
          </w:p>
        </w:tc>
        <w:tc>
          <w:tcPr>
            <w:tcW w:w="933" w:type="dxa"/>
            <w:tcBorders>
              <w:top w:val="nil"/>
              <w:left w:val="nil"/>
              <w:bottom w:val="single" w:sz="8" w:space="0" w:color="auto"/>
              <w:right w:val="single" w:sz="8" w:space="0" w:color="auto"/>
            </w:tcBorders>
            <w:shd w:val="clear" w:color="auto" w:fill="auto"/>
            <w:vAlign w:val="center"/>
            <w:hideMark/>
          </w:tcPr>
          <w:p w14:paraId="35FDBB5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2163.7</w:t>
            </w:r>
          </w:p>
        </w:tc>
      </w:tr>
      <w:tr w:rsidR="00A41589" w:rsidRPr="00145C49" w14:paraId="3E0430E4" w14:textId="77777777" w:rsidTr="00A41589">
        <w:trPr>
          <w:trHeight w:val="115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0A58503E"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bwd_payload_bytes_variance</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790B029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366FFB5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179817</w:t>
            </w:r>
          </w:p>
        </w:tc>
        <w:tc>
          <w:tcPr>
            <w:tcW w:w="933" w:type="dxa"/>
            <w:tcBorders>
              <w:top w:val="nil"/>
              <w:left w:val="nil"/>
              <w:bottom w:val="single" w:sz="8" w:space="0" w:color="auto"/>
              <w:right w:val="single" w:sz="8" w:space="0" w:color="auto"/>
            </w:tcBorders>
            <w:shd w:val="clear" w:color="auto" w:fill="auto"/>
            <w:vAlign w:val="center"/>
            <w:hideMark/>
          </w:tcPr>
          <w:p w14:paraId="0109ABA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721081</w:t>
            </w:r>
          </w:p>
        </w:tc>
        <w:tc>
          <w:tcPr>
            <w:tcW w:w="397" w:type="dxa"/>
            <w:tcBorders>
              <w:top w:val="nil"/>
              <w:left w:val="nil"/>
              <w:bottom w:val="single" w:sz="8" w:space="0" w:color="auto"/>
              <w:right w:val="single" w:sz="8" w:space="0" w:color="auto"/>
            </w:tcBorders>
            <w:shd w:val="clear" w:color="auto" w:fill="auto"/>
            <w:vAlign w:val="center"/>
            <w:hideMark/>
          </w:tcPr>
          <w:p w14:paraId="6B0AA28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1209B06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18C0DD3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39F4897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754A49F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8208420</w:t>
            </w:r>
          </w:p>
        </w:tc>
      </w:tr>
      <w:tr w:rsidR="00A41589" w:rsidRPr="00145C49" w14:paraId="54B4CBB9"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41D48274"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total_header_bytes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109D7E0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04F7820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177.6</w:t>
            </w:r>
          </w:p>
        </w:tc>
        <w:tc>
          <w:tcPr>
            <w:tcW w:w="933" w:type="dxa"/>
            <w:tcBorders>
              <w:top w:val="nil"/>
              <w:left w:val="nil"/>
              <w:bottom w:val="single" w:sz="8" w:space="0" w:color="auto"/>
              <w:right w:val="single" w:sz="8" w:space="0" w:color="auto"/>
            </w:tcBorders>
            <w:shd w:val="clear" w:color="auto" w:fill="auto"/>
            <w:vAlign w:val="center"/>
            <w:hideMark/>
          </w:tcPr>
          <w:p w14:paraId="2643C04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463.8</w:t>
            </w:r>
          </w:p>
        </w:tc>
        <w:tc>
          <w:tcPr>
            <w:tcW w:w="397" w:type="dxa"/>
            <w:tcBorders>
              <w:top w:val="nil"/>
              <w:left w:val="nil"/>
              <w:bottom w:val="single" w:sz="8" w:space="0" w:color="auto"/>
              <w:right w:val="single" w:sz="8" w:space="0" w:color="auto"/>
            </w:tcBorders>
            <w:shd w:val="clear" w:color="auto" w:fill="auto"/>
            <w:vAlign w:val="center"/>
            <w:hideMark/>
          </w:tcPr>
          <w:p w14:paraId="1033273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8</w:t>
            </w:r>
          </w:p>
        </w:tc>
        <w:tc>
          <w:tcPr>
            <w:tcW w:w="640" w:type="dxa"/>
            <w:tcBorders>
              <w:top w:val="nil"/>
              <w:left w:val="nil"/>
              <w:bottom w:val="single" w:sz="8" w:space="0" w:color="auto"/>
              <w:right w:val="single" w:sz="8" w:space="0" w:color="auto"/>
            </w:tcBorders>
            <w:shd w:val="clear" w:color="auto" w:fill="auto"/>
            <w:vAlign w:val="center"/>
            <w:hideMark/>
          </w:tcPr>
          <w:p w14:paraId="1573A21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20</w:t>
            </w:r>
          </w:p>
        </w:tc>
        <w:tc>
          <w:tcPr>
            <w:tcW w:w="640" w:type="dxa"/>
            <w:tcBorders>
              <w:top w:val="nil"/>
              <w:left w:val="nil"/>
              <w:bottom w:val="single" w:sz="8" w:space="0" w:color="auto"/>
              <w:right w:val="single" w:sz="8" w:space="0" w:color="auto"/>
            </w:tcBorders>
            <w:shd w:val="clear" w:color="auto" w:fill="auto"/>
            <w:vAlign w:val="center"/>
            <w:hideMark/>
          </w:tcPr>
          <w:p w14:paraId="101E795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32</w:t>
            </w:r>
          </w:p>
        </w:tc>
        <w:tc>
          <w:tcPr>
            <w:tcW w:w="933" w:type="dxa"/>
            <w:tcBorders>
              <w:top w:val="nil"/>
              <w:left w:val="nil"/>
              <w:bottom w:val="single" w:sz="8" w:space="0" w:color="auto"/>
              <w:right w:val="single" w:sz="8" w:space="0" w:color="auto"/>
            </w:tcBorders>
            <w:shd w:val="clear" w:color="auto" w:fill="auto"/>
            <w:vAlign w:val="center"/>
            <w:hideMark/>
          </w:tcPr>
          <w:p w14:paraId="7C22CE4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52</w:t>
            </w:r>
          </w:p>
        </w:tc>
        <w:tc>
          <w:tcPr>
            <w:tcW w:w="933" w:type="dxa"/>
            <w:tcBorders>
              <w:top w:val="nil"/>
              <w:left w:val="nil"/>
              <w:bottom w:val="single" w:sz="8" w:space="0" w:color="auto"/>
              <w:right w:val="single" w:sz="8" w:space="0" w:color="auto"/>
            </w:tcBorders>
            <w:shd w:val="clear" w:color="auto" w:fill="auto"/>
            <w:vAlign w:val="center"/>
            <w:hideMark/>
          </w:tcPr>
          <w:p w14:paraId="5E5096C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93504</w:t>
            </w:r>
          </w:p>
        </w:tc>
      </w:tr>
      <w:tr w:rsidR="00A41589" w:rsidRPr="00145C49" w14:paraId="7365C50A"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36F84EFA"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max_header_bytes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6EFA8D5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1D0CDEC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19.8</w:t>
            </w:r>
          </w:p>
        </w:tc>
        <w:tc>
          <w:tcPr>
            <w:tcW w:w="933" w:type="dxa"/>
            <w:tcBorders>
              <w:top w:val="nil"/>
              <w:left w:val="nil"/>
              <w:bottom w:val="single" w:sz="8" w:space="0" w:color="auto"/>
              <w:right w:val="single" w:sz="8" w:space="0" w:color="auto"/>
            </w:tcBorders>
            <w:shd w:val="clear" w:color="auto" w:fill="auto"/>
            <w:vAlign w:val="center"/>
            <w:hideMark/>
          </w:tcPr>
          <w:p w14:paraId="11CB5D8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11.5</w:t>
            </w:r>
          </w:p>
        </w:tc>
        <w:tc>
          <w:tcPr>
            <w:tcW w:w="397" w:type="dxa"/>
            <w:tcBorders>
              <w:top w:val="nil"/>
              <w:left w:val="nil"/>
              <w:bottom w:val="single" w:sz="8" w:space="0" w:color="auto"/>
              <w:right w:val="single" w:sz="8" w:space="0" w:color="auto"/>
            </w:tcBorders>
            <w:shd w:val="clear" w:color="auto" w:fill="auto"/>
            <w:vAlign w:val="center"/>
            <w:hideMark/>
          </w:tcPr>
          <w:p w14:paraId="41CFA05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8</w:t>
            </w:r>
          </w:p>
        </w:tc>
        <w:tc>
          <w:tcPr>
            <w:tcW w:w="640" w:type="dxa"/>
            <w:tcBorders>
              <w:top w:val="nil"/>
              <w:left w:val="nil"/>
              <w:bottom w:val="single" w:sz="8" w:space="0" w:color="auto"/>
              <w:right w:val="single" w:sz="8" w:space="0" w:color="auto"/>
            </w:tcBorders>
            <w:shd w:val="clear" w:color="auto" w:fill="auto"/>
            <w:vAlign w:val="center"/>
            <w:hideMark/>
          </w:tcPr>
          <w:p w14:paraId="554802F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8</w:t>
            </w:r>
          </w:p>
        </w:tc>
        <w:tc>
          <w:tcPr>
            <w:tcW w:w="640" w:type="dxa"/>
            <w:tcBorders>
              <w:top w:val="nil"/>
              <w:left w:val="nil"/>
              <w:bottom w:val="single" w:sz="8" w:space="0" w:color="auto"/>
              <w:right w:val="single" w:sz="8" w:space="0" w:color="auto"/>
            </w:tcBorders>
            <w:shd w:val="clear" w:color="auto" w:fill="auto"/>
            <w:vAlign w:val="center"/>
            <w:hideMark/>
          </w:tcPr>
          <w:p w14:paraId="46A6051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20</w:t>
            </w:r>
          </w:p>
        </w:tc>
        <w:tc>
          <w:tcPr>
            <w:tcW w:w="933" w:type="dxa"/>
            <w:tcBorders>
              <w:top w:val="nil"/>
              <w:left w:val="nil"/>
              <w:bottom w:val="single" w:sz="8" w:space="0" w:color="auto"/>
              <w:right w:val="single" w:sz="8" w:space="0" w:color="auto"/>
            </w:tcBorders>
            <w:shd w:val="clear" w:color="auto" w:fill="auto"/>
            <w:vAlign w:val="center"/>
            <w:hideMark/>
          </w:tcPr>
          <w:p w14:paraId="6A1DEA8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32</w:t>
            </w:r>
          </w:p>
        </w:tc>
        <w:tc>
          <w:tcPr>
            <w:tcW w:w="933" w:type="dxa"/>
            <w:tcBorders>
              <w:top w:val="nil"/>
              <w:left w:val="nil"/>
              <w:bottom w:val="single" w:sz="8" w:space="0" w:color="auto"/>
              <w:right w:val="single" w:sz="8" w:space="0" w:color="auto"/>
            </w:tcBorders>
            <w:shd w:val="clear" w:color="auto" w:fill="auto"/>
            <w:vAlign w:val="center"/>
            <w:hideMark/>
          </w:tcPr>
          <w:p w14:paraId="18BBB04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52</w:t>
            </w:r>
          </w:p>
        </w:tc>
      </w:tr>
      <w:tr w:rsidR="00A41589" w:rsidRPr="00145C49" w14:paraId="2F7FF940"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22451482"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lastRenderedPageBreak/>
              <w:t>min_header_bytes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4F308D1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14A1078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16.9</w:t>
            </w:r>
          </w:p>
        </w:tc>
        <w:tc>
          <w:tcPr>
            <w:tcW w:w="933" w:type="dxa"/>
            <w:tcBorders>
              <w:top w:val="nil"/>
              <w:left w:val="nil"/>
              <w:bottom w:val="single" w:sz="8" w:space="0" w:color="auto"/>
              <w:right w:val="single" w:sz="8" w:space="0" w:color="auto"/>
            </w:tcBorders>
            <w:shd w:val="clear" w:color="auto" w:fill="auto"/>
            <w:vAlign w:val="center"/>
            <w:hideMark/>
          </w:tcPr>
          <w:p w14:paraId="00AB19B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8.5</w:t>
            </w:r>
          </w:p>
        </w:tc>
        <w:tc>
          <w:tcPr>
            <w:tcW w:w="397" w:type="dxa"/>
            <w:tcBorders>
              <w:top w:val="nil"/>
              <w:left w:val="nil"/>
              <w:bottom w:val="single" w:sz="8" w:space="0" w:color="auto"/>
              <w:right w:val="single" w:sz="8" w:space="0" w:color="auto"/>
            </w:tcBorders>
            <w:shd w:val="clear" w:color="auto" w:fill="auto"/>
            <w:vAlign w:val="center"/>
            <w:hideMark/>
          </w:tcPr>
          <w:p w14:paraId="3F06607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8</w:t>
            </w:r>
          </w:p>
        </w:tc>
        <w:tc>
          <w:tcPr>
            <w:tcW w:w="640" w:type="dxa"/>
            <w:tcBorders>
              <w:top w:val="nil"/>
              <w:left w:val="nil"/>
              <w:bottom w:val="single" w:sz="8" w:space="0" w:color="auto"/>
              <w:right w:val="single" w:sz="8" w:space="0" w:color="auto"/>
            </w:tcBorders>
            <w:shd w:val="clear" w:color="auto" w:fill="auto"/>
            <w:vAlign w:val="center"/>
            <w:hideMark/>
          </w:tcPr>
          <w:p w14:paraId="72B0818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8</w:t>
            </w:r>
          </w:p>
        </w:tc>
        <w:tc>
          <w:tcPr>
            <w:tcW w:w="640" w:type="dxa"/>
            <w:tcBorders>
              <w:top w:val="nil"/>
              <w:left w:val="nil"/>
              <w:bottom w:val="single" w:sz="8" w:space="0" w:color="auto"/>
              <w:right w:val="single" w:sz="8" w:space="0" w:color="auto"/>
            </w:tcBorders>
            <w:shd w:val="clear" w:color="auto" w:fill="auto"/>
            <w:vAlign w:val="center"/>
            <w:hideMark/>
          </w:tcPr>
          <w:p w14:paraId="7866602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20</w:t>
            </w:r>
          </w:p>
        </w:tc>
        <w:tc>
          <w:tcPr>
            <w:tcW w:w="933" w:type="dxa"/>
            <w:tcBorders>
              <w:top w:val="nil"/>
              <w:left w:val="nil"/>
              <w:bottom w:val="single" w:sz="8" w:space="0" w:color="auto"/>
              <w:right w:val="single" w:sz="8" w:space="0" w:color="auto"/>
            </w:tcBorders>
            <w:shd w:val="clear" w:color="auto" w:fill="auto"/>
            <w:vAlign w:val="center"/>
            <w:hideMark/>
          </w:tcPr>
          <w:p w14:paraId="0A847E7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20</w:t>
            </w:r>
          </w:p>
        </w:tc>
        <w:tc>
          <w:tcPr>
            <w:tcW w:w="933" w:type="dxa"/>
            <w:tcBorders>
              <w:top w:val="nil"/>
              <w:left w:val="nil"/>
              <w:bottom w:val="single" w:sz="8" w:space="0" w:color="auto"/>
              <w:right w:val="single" w:sz="8" w:space="0" w:color="auto"/>
            </w:tcBorders>
            <w:shd w:val="clear" w:color="auto" w:fill="auto"/>
            <w:vAlign w:val="center"/>
            <w:hideMark/>
          </w:tcPr>
          <w:p w14:paraId="17F5105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44</w:t>
            </w:r>
          </w:p>
        </w:tc>
      </w:tr>
      <w:tr w:rsidR="00A41589" w:rsidRPr="00145C49" w14:paraId="07031E56"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5B89CF76"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mean_header_bytes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50E8B91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0B1144F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17.6</w:t>
            </w:r>
          </w:p>
        </w:tc>
        <w:tc>
          <w:tcPr>
            <w:tcW w:w="933" w:type="dxa"/>
            <w:tcBorders>
              <w:top w:val="nil"/>
              <w:left w:val="nil"/>
              <w:bottom w:val="single" w:sz="8" w:space="0" w:color="auto"/>
              <w:right w:val="single" w:sz="8" w:space="0" w:color="auto"/>
            </w:tcBorders>
            <w:shd w:val="clear" w:color="auto" w:fill="auto"/>
            <w:vAlign w:val="center"/>
            <w:hideMark/>
          </w:tcPr>
          <w:p w14:paraId="308F14D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9.1</w:t>
            </w:r>
          </w:p>
        </w:tc>
        <w:tc>
          <w:tcPr>
            <w:tcW w:w="397" w:type="dxa"/>
            <w:tcBorders>
              <w:top w:val="nil"/>
              <w:left w:val="nil"/>
              <w:bottom w:val="single" w:sz="8" w:space="0" w:color="auto"/>
              <w:right w:val="single" w:sz="8" w:space="0" w:color="auto"/>
            </w:tcBorders>
            <w:shd w:val="clear" w:color="auto" w:fill="auto"/>
            <w:vAlign w:val="center"/>
            <w:hideMark/>
          </w:tcPr>
          <w:p w14:paraId="7C1E570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8</w:t>
            </w:r>
          </w:p>
        </w:tc>
        <w:tc>
          <w:tcPr>
            <w:tcW w:w="640" w:type="dxa"/>
            <w:tcBorders>
              <w:top w:val="nil"/>
              <w:left w:val="nil"/>
              <w:bottom w:val="single" w:sz="8" w:space="0" w:color="auto"/>
              <w:right w:val="single" w:sz="8" w:space="0" w:color="auto"/>
            </w:tcBorders>
            <w:shd w:val="clear" w:color="auto" w:fill="auto"/>
            <w:vAlign w:val="center"/>
            <w:hideMark/>
          </w:tcPr>
          <w:p w14:paraId="32FDEE8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8</w:t>
            </w:r>
          </w:p>
        </w:tc>
        <w:tc>
          <w:tcPr>
            <w:tcW w:w="640" w:type="dxa"/>
            <w:tcBorders>
              <w:top w:val="nil"/>
              <w:left w:val="nil"/>
              <w:bottom w:val="single" w:sz="8" w:space="0" w:color="auto"/>
              <w:right w:val="single" w:sz="8" w:space="0" w:color="auto"/>
            </w:tcBorders>
            <w:shd w:val="clear" w:color="auto" w:fill="auto"/>
            <w:vAlign w:val="center"/>
            <w:hideMark/>
          </w:tcPr>
          <w:p w14:paraId="52B581D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20</w:t>
            </w:r>
          </w:p>
        </w:tc>
        <w:tc>
          <w:tcPr>
            <w:tcW w:w="933" w:type="dxa"/>
            <w:tcBorders>
              <w:top w:val="nil"/>
              <w:left w:val="nil"/>
              <w:bottom w:val="single" w:sz="8" w:space="0" w:color="auto"/>
              <w:right w:val="single" w:sz="8" w:space="0" w:color="auto"/>
            </w:tcBorders>
            <w:shd w:val="clear" w:color="auto" w:fill="auto"/>
            <w:vAlign w:val="center"/>
            <w:hideMark/>
          </w:tcPr>
          <w:p w14:paraId="1843278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22</w:t>
            </w:r>
          </w:p>
        </w:tc>
        <w:tc>
          <w:tcPr>
            <w:tcW w:w="933" w:type="dxa"/>
            <w:tcBorders>
              <w:top w:val="nil"/>
              <w:left w:val="nil"/>
              <w:bottom w:val="single" w:sz="8" w:space="0" w:color="auto"/>
              <w:right w:val="single" w:sz="8" w:space="0" w:color="auto"/>
            </w:tcBorders>
            <w:shd w:val="clear" w:color="auto" w:fill="auto"/>
            <w:vAlign w:val="center"/>
            <w:hideMark/>
          </w:tcPr>
          <w:p w14:paraId="634FC9F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44</w:t>
            </w:r>
          </w:p>
        </w:tc>
      </w:tr>
      <w:tr w:rsidR="00A41589" w:rsidRPr="00145C49" w14:paraId="42C0FBCA" w14:textId="77777777" w:rsidTr="00A41589">
        <w:trPr>
          <w:trHeight w:val="58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1DAF7F6B"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std_header_bytes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70B7EBD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5AE0356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1.1</w:t>
            </w:r>
          </w:p>
        </w:tc>
        <w:tc>
          <w:tcPr>
            <w:tcW w:w="933" w:type="dxa"/>
            <w:tcBorders>
              <w:top w:val="nil"/>
              <w:left w:val="nil"/>
              <w:bottom w:val="single" w:sz="8" w:space="0" w:color="auto"/>
              <w:right w:val="single" w:sz="8" w:space="0" w:color="auto"/>
            </w:tcBorders>
            <w:shd w:val="clear" w:color="auto" w:fill="auto"/>
            <w:vAlign w:val="center"/>
            <w:hideMark/>
          </w:tcPr>
          <w:p w14:paraId="666DB29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1.9</w:t>
            </w:r>
          </w:p>
        </w:tc>
        <w:tc>
          <w:tcPr>
            <w:tcW w:w="397" w:type="dxa"/>
            <w:tcBorders>
              <w:top w:val="nil"/>
              <w:left w:val="nil"/>
              <w:bottom w:val="single" w:sz="8" w:space="0" w:color="auto"/>
              <w:right w:val="single" w:sz="8" w:space="0" w:color="auto"/>
            </w:tcBorders>
            <w:shd w:val="clear" w:color="auto" w:fill="auto"/>
            <w:vAlign w:val="center"/>
            <w:hideMark/>
          </w:tcPr>
          <w:p w14:paraId="1968521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52215DD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651B0BF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59A7591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w:t>
            </w:r>
          </w:p>
        </w:tc>
        <w:tc>
          <w:tcPr>
            <w:tcW w:w="933" w:type="dxa"/>
            <w:tcBorders>
              <w:top w:val="nil"/>
              <w:left w:val="nil"/>
              <w:bottom w:val="single" w:sz="8" w:space="0" w:color="auto"/>
              <w:right w:val="single" w:sz="8" w:space="0" w:color="auto"/>
            </w:tcBorders>
            <w:shd w:val="clear" w:color="auto" w:fill="auto"/>
            <w:vAlign w:val="center"/>
            <w:hideMark/>
          </w:tcPr>
          <w:p w14:paraId="041207C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8.5</w:t>
            </w:r>
          </w:p>
        </w:tc>
      </w:tr>
      <w:tr w:rsidR="00A41589" w:rsidRPr="00145C49" w14:paraId="137CB90F"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00884B74"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fwd_total_header_bytes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07C3572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6BF3BEA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88.3</w:t>
            </w:r>
          </w:p>
        </w:tc>
        <w:tc>
          <w:tcPr>
            <w:tcW w:w="933" w:type="dxa"/>
            <w:tcBorders>
              <w:top w:val="nil"/>
              <w:left w:val="nil"/>
              <w:bottom w:val="single" w:sz="8" w:space="0" w:color="auto"/>
              <w:right w:val="single" w:sz="8" w:space="0" w:color="auto"/>
            </w:tcBorders>
            <w:shd w:val="clear" w:color="auto" w:fill="auto"/>
            <w:vAlign w:val="center"/>
            <w:hideMark/>
          </w:tcPr>
          <w:p w14:paraId="00E6BEB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212.7</w:t>
            </w:r>
          </w:p>
        </w:tc>
        <w:tc>
          <w:tcPr>
            <w:tcW w:w="397" w:type="dxa"/>
            <w:tcBorders>
              <w:top w:val="nil"/>
              <w:left w:val="nil"/>
              <w:bottom w:val="single" w:sz="8" w:space="0" w:color="auto"/>
              <w:right w:val="single" w:sz="8" w:space="0" w:color="auto"/>
            </w:tcBorders>
            <w:shd w:val="clear" w:color="auto" w:fill="auto"/>
            <w:vAlign w:val="center"/>
            <w:hideMark/>
          </w:tcPr>
          <w:p w14:paraId="2F2F35D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41315E4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16</w:t>
            </w:r>
          </w:p>
        </w:tc>
        <w:tc>
          <w:tcPr>
            <w:tcW w:w="640" w:type="dxa"/>
            <w:tcBorders>
              <w:top w:val="nil"/>
              <w:left w:val="nil"/>
              <w:bottom w:val="single" w:sz="8" w:space="0" w:color="auto"/>
              <w:right w:val="single" w:sz="8" w:space="0" w:color="auto"/>
            </w:tcBorders>
            <w:shd w:val="clear" w:color="auto" w:fill="auto"/>
            <w:vAlign w:val="center"/>
            <w:hideMark/>
          </w:tcPr>
          <w:p w14:paraId="1DF9F79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20</w:t>
            </w:r>
          </w:p>
        </w:tc>
        <w:tc>
          <w:tcPr>
            <w:tcW w:w="933" w:type="dxa"/>
            <w:tcBorders>
              <w:top w:val="nil"/>
              <w:left w:val="nil"/>
              <w:bottom w:val="single" w:sz="8" w:space="0" w:color="auto"/>
              <w:right w:val="single" w:sz="8" w:space="0" w:color="auto"/>
            </w:tcBorders>
            <w:shd w:val="clear" w:color="auto" w:fill="auto"/>
            <w:vAlign w:val="center"/>
            <w:hideMark/>
          </w:tcPr>
          <w:p w14:paraId="199B088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32</w:t>
            </w:r>
          </w:p>
        </w:tc>
        <w:tc>
          <w:tcPr>
            <w:tcW w:w="933" w:type="dxa"/>
            <w:tcBorders>
              <w:top w:val="nil"/>
              <w:left w:val="nil"/>
              <w:bottom w:val="single" w:sz="8" w:space="0" w:color="auto"/>
              <w:right w:val="single" w:sz="8" w:space="0" w:color="auto"/>
            </w:tcBorders>
            <w:shd w:val="clear" w:color="auto" w:fill="auto"/>
            <w:vAlign w:val="center"/>
            <w:hideMark/>
          </w:tcPr>
          <w:p w14:paraId="6BA4271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32312</w:t>
            </w:r>
          </w:p>
        </w:tc>
      </w:tr>
      <w:tr w:rsidR="00A41589" w:rsidRPr="00145C49" w14:paraId="648AD9C4"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32D4394F"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fwd_max_header_bytes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12A762C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3A84D59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16.9</w:t>
            </w:r>
          </w:p>
        </w:tc>
        <w:tc>
          <w:tcPr>
            <w:tcW w:w="933" w:type="dxa"/>
            <w:tcBorders>
              <w:top w:val="nil"/>
              <w:left w:val="nil"/>
              <w:bottom w:val="single" w:sz="8" w:space="0" w:color="auto"/>
              <w:right w:val="single" w:sz="8" w:space="0" w:color="auto"/>
            </w:tcBorders>
            <w:shd w:val="clear" w:color="auto" w:fill="auto"/>
            <w:vAlign w:val="center"/>
            <w:hideMark/>
          </w:tcPr>
          <w:p w14:paraId="1502DA4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12.6</w:t>
            </w:r>
          </w:p>
        </w:tc>
        <w:tc>
          <w:tcPr>
            <w:tcW w:w="397" w:type="dxa"/>
            <w:tcBorders>
              <w:top w:val="nil"/>
              <w:left w:val="nil"/>
              <w:bottom w:val="single" w:sz="8" w:space="0" w:color="auto"/>
              <w:right w:val="single" w:sz="8" w:space="0" w:color="auto"/>
            </w:tcBorders>
            <w:shd w:val="clear" w:color="auto" w:fill="auto"/>
            <w:vAlign w:val="center"/>
            <w:hideMark/>
          </w:tcPr>
          <w:p w14:paraId="297C6FC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25D999B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8</w:t>
            </w:r>
          </w:p>
        </w:tc>
        <w:tc>
          <w:tcPr>
            <w:tcW w:w="640" w:type="dxa"/>
            <w:tcBorders>
              <w:top w:val="nil"/>
              <w:left w:val="nil"/>
              <w:bottom w:val="single" w:sz="8" w:space="0" w:color="auto"/>
              <w:right w:val="single" w:sz="8" w:space="0" w:color="auto"/>
            </w:tcBorders>
            <w:shd w:val="clear" w:color="auto" w:fill="auto"/>
            <w:vAlign w:val="center"/>
            <w:hideMark/>
          </w:tcPr>
          <w:p w14:paraId="27EAA23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8</w:t>
            </w:r>
          </w:p>
        </w:tc>
        <w:tc>
          <w:tcPr>
            <w:tcW w:w="933" w:type="dxa"/>
            <w:tcBorders>
              <w:top w:val="nil"/>
              <w:left w:val="nil"/>
              <w:bottom w:val="single" w:sz="8" w:space="0" w:color="auto"/>
              <w:right w:val="single" w:sz="8" w:space="0" w:color="auto"/>
            </w:tcBorders>
            <w:shd w:val="clear" w:color="auto" w:fill="auto"/>
            <w:vAlign w:val="center"/>
            <w:hideMark/>
          </w:tcPr>
          <w:p w14:paraId="6F5E4D0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32</w:t>
            </w:r>
          </w:p>
        </w:tc>
        <w:tc>
          <w:tcPr>
            <w:tcW w:w="933" w:type="dxa"/>
            <w:tcBorders>
              <w:top w:val="nil"/>
              <w:left w:val="nil"/>
              <w:bottom w:val="single" w:sz="8" w:space="0" w:color="auto"/>
              <w:right w:val="single" w:sz="8" w:space="0" w:color="auto"/>
            </w:tcBorders>
            <w:shd w:val="clear" w:color="auto" w:fill="auto"/>
            <w:vAlign w:val="center"/>
            <w:hideMark/>
          </w:tcPr>
          <w:p w14:paraId="0FBD199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52</w:t>
            </w:r>
          </w:p>
        </w:tc>
      </w:tr>
      <w:tr w:rsidR="00A41589" w:rsidRPr="00145C49" w14:paraId="6538B4AB"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3DD12B57"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fwd_min_header_bytes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1C787B1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55176DC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14.7</w:t>
            </w:r>
          </w:p>
        </w:tc>
        <w:tc>
          <w:tcPr>
            <w:tcW w:w="933" w:type="dxa"/>
            <w:tcBorders>
              <w:top w:val="nil"/>
              <w:left w:val="nil"/>
              <w:bottom w:val="single" w:sz="8" w:space="0" w:color="auto"/>
              <w:right w:val="single" w:sz="8" w:space="0" w:color="auto"/>
            </w:tcBorders>
            <w:shd w:val="clear" w:color="auto" w:fill="auto"/>
            <w:vAlign w:val="center"/>
            <w:hideMark/>
          </w:tcPr>
          <w:p w14:paraId="7EDA991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9.8</w:t>
            </w:r>
          </w:p>
        </w:tc>
        <w:tc>
          <w:tcPr>
            <w:tcW w:w="397" w:type="dxa"/>
            <w:tcBorders>
              <w:top w:val="nil"/>
              <w:left w:val="nil"/>
              <w:bottom w:val="single" w:sz="8" w:space="0" w:color="auto"/>
              <w:right w:val="single" w:sz="8" w:space="0" w:color="auto"/>
            </w:tcBorders>
            <w:shd w:val="clear" w:color="auto" w:fill="auto"/>
            <w:vAlign w:val="center"/>
            <w:hideMark/>
          </w:tcPr>
          <w:p w14:paraId="233023F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08E039C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8</w:t>
            </w:r>
          </w:p>
        </w:tc>
        <w:tc>
          <w:tcPr>
            <w:tcW w:w="640" w:type="dxa"/>
            <w:tcBorders>
              <w:top w:val="nil"/>
              <w:left w:val="nil"/>
              <w:bottom w:val="single" w:sz="8" w:space="0" w:color="auto"/>
              <w:right w:val="single" w:sz="8" w:space="0" w:color="auto"/>
            </w:tcBorders>
            <w:shd w:val="clear" w:color="auto" w:fill="auto"/>
            <w:vAlign w:val="center"/>
            <w:hideMark/>
          </w:tcPr>
          <w:p w14:paraId="1D14937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8</w:t>
            </w:r>
          </w:p>
        </w:tc>
        <w:tc>
          <w:tcPr>
            <w:tcW w:w="933" w:type="dxa"/>
            <w:tcBorders>
              <w:top w:val="nil"/>
              <w:left w:val="nil"/>
              <w:bottom w:val="single" w:sz="8" w:space="0" w:color="auto"/>
              <w:right w:val="single" w:sz="8" w:space="0" w:color="auto"/>
            </w:tcBorders>
            <w:shd w:val="clear" w:color="auto" w:fill="auto"/>
            <w:vAlign w:val="center"/>
            <w:hideMark/>
          </w:tcPr>
          <w:p w14:paraId="3969AA0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20</w:t>
            </w:r>
          </w:p>
        </w:tc>
        <w:tc>
          <w:tcPr>
            <w:tcW w:w="933" w:type="dxa"/>
            <w:tcBorders>
              <w:top w:val="nil"/>
              <w:left w:val="nil"/>
              <w:bottom w:val="single" w:sz="8" w:space="0" w:color="auto"/>
              <w:right w:val="single" w:sz="8" w:space="0" w:color="auto"/>
            </w:tcBorders>
            <w:shd w:val="clear" w:color="auto" w:fill="auto"/>
            <w:vAlign w:val="center"/>
            <w:hideMark/>
          </w:tcPr>
          <w:p w14:paraId="25AC7CB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44</w:t>
            </w:r>
          </w:p>
        </w:tc>
      </w:tr>
      <w:tr w:rsidR="00A41589" w:rsidRPr="00145C49" w14:paraId="28380E49"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4B77F590"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fwd_mean_header_bytes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54146F4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2EFEBC9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15</w:t>
            </w:r>
          </w:p>
        </w:tc>
        <w:tc>
          <w:tcPr>
            <w:tcW w:w="933" w:type="dxa"/>
            <w:tcBorders>
              <w:top w:val="nil"/>
              <w:left w:val="nil"/>
              <w:bottom w:val="single" w:sz="8" w:space="0" w:color="auto"/>
              <w:right w:val="single" w:sz="8" w:space="0" w:color="auto"/>
            </w:tcBorders>
            <w:shd w:val="clear" w:color="auto" w:fill="auto"/>
            <w:vAlign w:val="center"/>
            <w:hideMark/>
          </w:tcPr>
          <w:p w14:paraId="7D95714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10.1</w:t>
            </w:r>
          </w:p>
        </w:tc>
        <w:tc>
          <w:tcPr>
            <w:tcW w:w="397" w:type="dxa"/>
            <w:tcBorders>
              <w:top w:val="nil"/>
              <w:left w:val="nil"/>
              <w:bottom w:val="single" w:sz="8" w:space="0" w:color="auto"/>
              <w:right w:val="single" w:sz="8" w:space="0" w:color="auto"/>
            </w:tcBorders>
            <w:shd w:val="clear" w:color="auto" w:fill="auto"/>
            <w:vAlign w:val="center"/>
            <w:hideMark/>
          </w:tcPr>
          <w:p w14:paraId="69277FC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2B5D6D6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8</w:t>
            </w:r>
          </w:p>
        </w:tc>
        <w:tc>
          <w:tcPr>
            <w:tcW w:w="640" w:type="dxa"/>
            <w:tcBorders>
              <w:top w:val="nil"/>
              <w:left w:val="nil"/>
              <w:bottom w:val="single" w:sz="8" w:space="0" w:color="auto"/>
              <w:right w:val="single" w:sz="8" w:space="0" w:color="auto"/>
            </w:tcBorders>
            <w:shd w:val="clear" w:color="auto" w:fill="auto"/>
            <w:vAlign w:val="center"/>
            <w:hideMark/>
          </w:tcPr>
          <w:p w14:paraId="3A3BC5A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8</w:t>
            </w:r>
          </w:p>
        </w:tc>
        <w:tc>
          <w:tcPr>
            <w:tcW w:w="933" w:type="dxa"/>
            <w:tcBorders>
              <w:top w:val="nil"/>
              <w:left w:val="nil"/>
              <w:bottom w:val="single" w:sz="8" w:space="0" w:color="auto"/>
              <w:right w:val="single" w:sz="8" w:space="0" w:color="auto"/>
            </w:tcBorders>
            <w:shd w:val="clear" w:color="auto" w:fill="auto"/>
            <w:vAlign w:val="center"/>
            <w:hideMark/>
          </w:tcPr>
          <w:p w14:paraId="221AE72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21.3</w:t>
            </w:r>
          </w:p>
        </w:tc>
        <w:tc>
          <w:tcPr>
            <w:tcW w:w="933" w:type="dxa"/>
            <w:tcBorders>
              <w:top w:val="nil"/>
              <w:left w:val="nil"/>
              <w:bottom w:val="single" w:sz="8" w:space="0" w:color="auto"/>
              <w:right w:val="single" w:sz="8" w:space="0" w:color="auto"/>
            </w:tcBorders>
            <w:shd w:val="clear" w:color="auto" w:fill="auto"/>
            <w:vAlign w:val="center"/>
            <w:hideMark/>
          </w:tcPr>
          <w:p w14:paraId="7D224ED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44</w:t>
            </w:r>
          </w:p>
        </w:tc>
      </w:tr>
      <w:tr w:rsidR="00A41589" w:rsidRPr="00145C49" w14:paraId="3DDB4948"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0988E190"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fwd_std_header_bytes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6341F90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74FB3F5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0.7</w:t>
            </w:r>
          </w:p>
        </w:tc>
        <w:tc>
          <w:tcPr>
            <w:tcW w:w="933" w:type="dxa"/>
            <w:tcBorders>
              <w:top w:val="nil"/>
              <w:left w:val="nil"/>
              <w:bottom w:val="single" w:sz="8" w:space="0" w:color="auto"/>
              <w:right w:val="single" w:sz="8" w:space="0" w:color="auto"/>
            </w:tcBorders>
            <w:shd w:val="clear" w:color="auto" w:fill="auto"/>
            <w:vAlign w:val="center"/>
            <w:hideMark/>
          </w:tcPr>
          <w:p w14:paraId="65BA80A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1.4</w:t>
            </w:r>
          </w:p>
        </w:tc>
        <w:tc>
          <w:tcPr>
            <w:tcW w:w="397" w:type="dxa"/>
            <w:tcBorders>
              <w:top w:val="nil"/>
              <w:left w:val="nil"/>
              <w:bottom w:val="single" w:sz="8" w:space="0" w:color="auto"/>
              <w:right w:val="single" w:sz="8" w:space="0" w:color="auto"/>
            </w:tcBorders>
            <w:shd w:val="clear" w:color="auto" w:fill="auto"/>
            <w:vAlign w:val="center"/>
            <w:hideMark/>
          </w:tcPr>
          <w:p w14:paraId="3EE5F3B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16C368A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6193B3B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7A61C7B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1437DB0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5.9</w:t>
            </w:r>
          </w:p>
        </w:tc>
      </w:tr>
      <w:tr w:rsidR="00A41589" w:rsidRPr="00145C49" w14:paraId="6AEBF2E3"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2097148B"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bwd_total_header_bytes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5EFBD39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7DF213E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89.3</w:t>
            </w:r>
          </w:p>
        </w:tc>
        <w:tc>
          <w:tcPr>
            <w:tcW w:w="933" w:type="dxa"/>
            <w:tcBorders>
              <w:top w:val="nil"/>
              <w:left w:val="nil"/>
              <w:bottom w:val="single" w:sz="8" w:space="0" w:color="auto"/>
              <w:right w:val="single" w:sz="8" w:space="0" w:color="auto"/>
            </w:tcBorders>
            <w:shd w:val="clear" w:color="auto" w:fill="auto"/>
            <w:vAlign w:val="center"/>
            <w:hideMark/>
          </w:tcPr>
          <w:p w14:paraId="4AF3B93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255</w:t>
            </w:r>
          </w:p>
        </w:tc>
        <w:tc>
          <w:tcPr>
            <w:tcW w:w="397" w:type="dxa"/>
            <w:tcBorders>
              <w:top w:val="nil"/>
              <w:left w:val="nil"/>
              <w:bottom w:val="single" w:sz="8" w:space="0" w:color="auto"/>
              <w:right w:val="single" w:sz="8" w:space="0" w:color="auto"/>
            </w:tcBorders>
            <w:shd w:val="clear" w:color="auto" w:fill="auto"/>
            <w:vAlign w:val="center"/>
            <w:hideMark/>
          </w:tcPr>
          <w:p w14:paraId="0315B43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72AFB37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8</w:t>
            </w:r>
          </w:p>
        </w:tc>
        <w:tc>
          <w:tcPr>
            <w:tcW w:w="640" w:type="dxa"/>
            <w:tcBorders>
              <w:top w:val="nil"/>
              <w:left w:val="nil"/>
              <w:bottom w:val="single" w:sz="8" w:space="0" w:color="auto"/>
              <w:right w:val="single" w:sz="8" w:space="0" w:color="auto"/>
            </w:tcBorders>
            <w:shd w:val="clear" w:color="auto" w:fill="auto"/>
            <w:vAlign w:val="center"/>
            <w:hideMark/>
          </w:tcPr>
          <w:p w14:paraId="5985B8D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16</w:t>
            </w:r>
          </w:p>
        </w:tc>
        <w:tc>
          <w:tcPr>
            <w:tcW w:w="933" w:type="dxa"/>
            <w:tcBorders>
              <w:top w:val="nil"/>
              <w:left w:val="nil"/>
              <w:bottom w:val="single" w:sz="8" w:space="0" w:color="auto"/>
              <w:right w:val="single" w:sz="8" w:space="0" w:color="auto"/>
            </w:tcBorders>
            <w:shd w:val="clear" w:color="auto" w:fill="auto"/>
            <w:vAlign w:val="center"/>
            <w:hideMark/>
          </w:tcPr>
          <w:p w14:paraId="7A123A8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40</w:t>
            </w:r>
          </w:p>
        </w:tc>
        <w:tc>
          <w:tcPr>
            <w:tcW w:w="933" w:type="dxa"/>
            <w:tcBorders>
              <w:top w:val="nil"/>
              <w:left w:val="nil"/>
              <w:bottom w:val="single" w:sz="8" w:space="0" w:color="auto"/>
              <w:right w:val="single" w:sz="8" w:space="0" w:color="auto"/>
            </w:tcBorders>
            <w:shd w:val="clear" w:color="auto" w:fill="auto"/>
            <w:vAlign w:val="center"/>
            <w:hideMark/>
          </w:tcPr>
          <w:p w14:paraId="285BF5A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61192</w:t>
            </w:r>
          </w:p>
        </w:tc>
      </w:tr>
      <w:tr w:rsidR="00A41589" w:rsidRPr="00145C49" w14:paraId="73F35119"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78D1EBE4"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bwd_max_header_bytes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28538CB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284AA20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15</w:t>
            </w:r>
          </w:p>
        </w:tc>
        <w:tc>
          <w:tcPr>
            <w:tcW w:w="933" w:type="dxa"/>
            <w:tcBorders>
              <w:top w:val="nil"/>
              <w:left w:val="nil"/>
              <w:bottom w:val="single" w:sz="8" w:space="0" w:color="auto"/>
              <w:right w:val="single" w:sz="8" w:space="0" w:color="auto"/>
            </w:tcBorders>
            <w:shd w:val="clear" w:color="auto" w:fill="auto"/>
            <w:vAlign w:val="center"/>
            <w:hideMark/>
          </w:tcPr>
          <w:p w14:paraId="5235991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13.2</w:t>
            </w:r>
          </w:p>
        </w:tc>
        <w:tc>
          <w:tcPr>
            <w:tcW w:w="397" w:type="dxa"/>
            <w:tcBorders>
              <w:top w:val="nil"/>
              <w:left w:val="nil"/>
              <w:bottom w:val="single" w:sz="8" w:space="0" w:color="auto"/>
              <w:right w:val="single" w:sz="8" w:space="0" w:color="auto"/>
            </w:tcBorders>
            <w:shd w:val="clear" w:color="auto" w:fill="auto"/>
            <w:vAlign w:val="center"/>
            <w:hideMark/>
          </w:tcPr>
          <w:p w14:paraId="6D3EDEF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1FFBD0B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8</w:t>
            </w:r>
          </w:p>
        </w:tc>
        <w:tc>
          <w:tcPr>
            <w:tcW w:w="640" w:type="dxa"/>
            <w:tcBorders>
              <w:top w:val="nil"/>
              <w:left w:val="nil"/>
              <w:bottom w:val="single" w:sz="8" w:space="0" w:color="auto"/>
              <w:right w:val="single" w:sz="8" w:space="0" w:color="auto"/>
            </w:tcBorders>
            <w:shd w:val="clear" w:color="auto" w:fill="auto"/>
            <w:vAlign w:val="center"/>
            <w:hideMark/>
          </w:tcPr>
          <w:p w14:paraId="1A82DE6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8</w:t>
            </w:r>
          </w:p>
        </w:tc>
        <w:tc>
          <w:tcPr>
            <w:tcW w:w="933" w:type="dxa"/>
            <w:tcBorders>
              <w:top w:val="nil"/>
              <w:left w:val="nil"/>
              <w:bottom w:val="single" w:sz="8" w:space="0" w:color="auto"/>
              <w:right w:val="single" w:sz="8" w:space="0" w:color="auto"/>
            </w:tcBorders>
            <w:shd w:val="clear" w:color="auto" w:fill="auto"/>
            <w:vAlign w:val="center"/>
            <w:hideMark/>
          </w:tcPr>
          <w:p w14:paraId="299B4B7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32</w:t>
            </w:r>
          </w:p>
        </w:tc>
        <w:tc>
          <w:tcPr>
            <w:tcW w:w="933" w:type="dxa"/>
            <w:tcBorders>
              <w:top w:val="nil"/>
              <w:left w:val="nil"/>
              <w:bottom w:val="single" w:sz="8" w:space="0" w:color="auto"/>
              <w:right w:val="single" w:sz="8" w:space="0" w:color="auto"/>
            </w:tcBorders>
            <w:shd w:val="clear" w:color="auto" w:fill="auto"/>
            <w:vAlign w:val="center"/>
            <w:hideMark/>
          </w:tcPr>
          <w:p w14:paraId="45AC097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52</w:t>
            </w:r>
          </w:p>
        </w:tc>
      </w:tr>
      <w:tr w:rsidR="00A41589" w:rsidRPr="00145C49" w14:paraId="502B2DA9"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587B217E"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bwd_min_header_bytes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06C0D0E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2E1A86C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12.5</w:t>
            </w:r>
          </w:p>
        </w:tc>
        <w:tc>
          <w:tcPr>
            <w:tcW w:w="933" w:type="dxa"/>
            <w:tcBorders>
              <w:top w:val="nil"/>
              <w:left w:val="nil"/>
              <w:bottom w:val="single" w:sz="8" w:space="0" w:color="auto"/>
              <w:right w:val="single" w:sz="8" w:space="0" w:color="auto"/>
            </w:tcBorders>
            <w:shd w:val="clear" w:color="auto" w:fill="auto"/>
            <w:vAlign w:val="center"/>
            <w:hideMark/>
          </w:tcPr>
          <w:p w14:paraId="4AB26DB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10</w:t>
            </w:r>
          </w:p>
        </w:tc>
        <w:tc>
          <w:tcPr>
            <w:tcW w:w="397" w:type="dxa"/>
            <w:tcBorders>
              <w:top w:val="nil"/>
              <w:left w:val="nil"/>
              <w:bottom w:val="single" w:sz="8" w:space="0" w:color="auto"/>
              <w:right w:val="single" w:sz="8" w:space="0" w:color="auto"/>
            </w:tcBorders>
            <w:shd w:val="clear" w:color="auto" w:fill="auto"/>
            <w:vAlign w:val="center"/>
            <w:hideMark/>
          </w:tcPr>
          <w:p w14:paraId="3A28005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2BA2C56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8</w:t>
            </w:r>
          </w:p>
        </w:tc>
        <w:tc>
          <w:tcPr>
            <w:tcW w:w="640" w:type="dxa"/>
            <w:tcBorders>
              <w:top w:val="nil"/>
              <w:left w:val="nil"/>
              <w:bottom w:val="single" w:sz="8" w:space="0" w:color="auto"/>
              <w:right w:val="single" w:sz="8" w:space="0" w:color="auto"/>
            </w:tcBorders>
            <w:shd w:val="clear" w:color="auto" w:fill="auto"/>
            <w:vAlign w:val="center"/>
            <w:hideMark/>
          </w:tcPr>
          <w:p w14:paraId="1E7CD80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8</w:t>
            </w:r>
          </w:p>
        </w:tc>
        <w:tc>
          <w:tcPr>
            <w:tcW w:w="933" w:type="dxa"/>
            <w:tcBorders>
              <w:top w:val="nil"/>
              <w:left w:val="nil"/>
              <w:bottom w:val="single" w:sz="8" w:space="0" w:color="auto"/>
              <w:right w:val="single" w:sz="8" w:space="0" w:color="auto"/>
            </w:tcBorders>
            <w:shd w:val="clear" w:color="auto" w:fill="auto"/>
            <w:vAlign w:val="center"/>
            <w:hideMark/>
          </w:tcPr>
          <w:p w14:paraId="3678D19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20</w:t>
            </w:r>
          </w:p>
        </w:tc>
        <w:tc>
          <w:tcPr>
            <w:tcW w:w="933" w:type="dxa"/>
            <w:tcBorders>
              <w:top w:val="nil"/>
              <w:left w:val="nil"/>
              <w:bottom w:val="single" w:sz="8" w:space="0" w:color="auto"/>
              <w:right w:val="single" w:sz="8" w:space="0" w:color="auto"/>
            </w:tcBorders>
            <w:shd w:val="clear" w:color="auto" w:fill="auto"/>
            <w:vAlign w:val="center"/>
            <w:hideMark/>
          </w:tcPr>
          <w:p w14:paraId="540EA05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44</w:t>
            </w:r>
          </w:p>
        </w:tc>
      </w:tr>
      <w:tr w:rsidR="00A41589" w:rsidRPr="00145C49" w14:paraId="1B1FAF0A"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23837B5F"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bwd_mean_header_bytes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0620B03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2F1543D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13.1</w:t>
            </w:r>
          </w:p>
        </w:tc>
        <w:tc>
          <w:tcPr>
            <w:tcW w:w="933" w:type="dxa"/>
            <w:tcBorders>
              <w:top w:val="nil"/>
              <w:left w:val="nil"/>
              <w:bottom w:val="single" w:sz="8" w:space="0" w:color="auto"/>
              <w:right w:val="single" w:sz="8" w:space="0" w:color="auto"/>
            </w:tcBorders>
            <w:shd w:val="clear" w:color="auto" w:fill="auto"/>
            <w:vAlign w:val="center"/>
            <w:hideMark/>
          </w:tcPr>
          <w:p w14:paraId="5DD84D5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10.7</w:t>
            </w:r>
          </w:p>
        </w:tc>
        <w:tc>
          <w:tcPr>
            <w:tcW w:w="397" w:type="dxa"/>
            <w:tcBorders>
              <w:top w:val="nil"/>
              <w:left w:val="nil"/>
              <w:bottom w:val="single" w:sz="8" w:space="0" w:color="auto"/>
              <w:right w:val="single" w:sz="8" w:space="0" w:color="auto"/>
            </w:tcBorders>
            <w:shd w:val="clear" w:color="auto" w:fill="auto"/>
            <w:vAlign w:val="center"/>
            <w:hideMark/>
          </w:tcPr>
          <w:p w14:paraId="4E1D0D2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4B8F651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8</w:t>
            </w:r>
          </w:p>
        </w:tc>
        <w:tc>
          <w:tcPr>
            <w:tcW w:w="640" w:type="dxa"/>
            <w:tcBorders>
              <w:top w:val="nil"/>
              <w:left w:val="nil"/>
              <w:bottom w:val="single" w:sz="8" w:space="0" w:color="auto"/>
              <w:right w:val="single" w:sz="8" w:space="0" w:color="auto"/>
            </w:tcBorders>
            <w:shd w:val="clear" w:color="auto" w:fill="auto"/>
            <w:vAlign w:val="center"/>
            <w:hideMark/>
          </w:tcPr>
          <w:p w14:paraId="57270DB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8</w:t>
            </w:r>
          </w:p>
        </w:tc>
        <w:tc>
          <w:tcPr>
            <w:tcW w:w="933" w:type="dxa"/>
            <w:tcBorders>
              <w:top w:val="nil"/>
              <w:left w:val="nil"/>
              <w:bottom w:val="single" w:sz="8" w:space="0" w:color="auto"/>
              <w:right w:val="single" w:sz="8" w:space="0" w:color="auto"/>
            </w:tcBorders>
            <w:shd w:val="clear" w:color="auto" w:fill="auto"/>
            <w:vAlign w:val="center"/>
            <w:hideMark/>
          </w:tcPr>
          <w:p w14:paraId="1045C27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20.9</w:t>
            </w:r>
          </w:p>
        </w:tc>
        <w:tc>
          <w:tcPr>
            <w:tcW w:w="933" w:type="dxa"/>
            <w:tcBorders>
              <w:top w:val="nil"/>
              <w:left w:val="nil"/>
              <w:bottom w:val="single" w:sz="8" w:space="0" w:color="auto"/>
              <w:right w:val="single" w:sz="8" w:space="0" w:color="auto"/>
            </w:tcBorders>
            <w:shd w:val="clear" w:color="auto" w:fill="auto"/>
            <w:vAlign w:val="center"/>
            <w:hideMark/>
          </w:tcPr>
          <w:p w14:paraId="5F42A77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44</w:t>
            </w:r>
          </w:p>
        </w:tc>
      </w:tr>
      <w:tr w:rsidR="00A41589" w:rsidRPr="00145C49" w14:paraId="406EE763"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298AE38F"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bwd_std_header_bytes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50489F0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0D0953E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0.9</w:t>
            </w:r>
          </w:p>
        </w:tc>
        <w:tc>
          <w:tcPr>
            <w:tcW w:w="933" w:type="dxa"/>
            <w:tcBorders>
              <w:top w:val="nil"/>
              <w:left w:val="nil"/>
              <w:bottom w:val="single" w:sz="8" w:space="0" w:color="auto"/>
              <w:right w:val="single" w:sz="8" w:space="0" w:color="auto"/>
            </w:tcBorders>
            <w:shd w:val="clear" w:color="auto" w:fill="auto"/>
            <w:vAlign w:val="center"/>
            <w:hideMark/>
          </w:tcPr>
          <w:p w14:paraId="39E419D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w:t>
            </w:r>
          </w:p>
        </w:tc>
        <w:tc>
          <w:tcPr>
            <w:tcW w:w="397" w:type="dxa"/>
            <w:tcBorders>
              <w:top w:val="nil"/>
              <w:left w:val="nil"/>
              <w:bottom w:val="single" w:sz="8" w:space="0" w:color="auto"/>
              <w:right w:val="single" w:sz="8" w:space="0" w:color="auto"/>
            </w:tcBorders>
            <w:shd w:val="clear" w:color="auto" w:fill="auto"/>
            <w:vAlign w:val="center"/>
            <w:hideMark/>
          </w:tcPr>
          <w:p w14:paraId="7EBFEF9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2456A32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2ABE1DC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5A88685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3E182C7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7.1</w:t>
            </w:r>
          </w:p>
        </w:tc>
      </w:tr>
      <w:tr w:rsidR="00A41589" w:rsidRPr="00145C49" w14:paraId="21AFC703"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79AF9B1A"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fwd_avg_segment_size</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60DE21F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44CAD65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32.3</w:t>
            </w:r>
          </w:p>
        </w:tc>
        <w:tc>
          <w:tcPr>
            <w:tcW w:w="933" w:type="dxa"/>
            <w:tcBorders>
              <w:top w:val="nil"/>
              <w:left w:val="nil"/>
              <w:bottom w:val="single" w:sz="8" w:space="0" w:color="auto"/>
              <w:right w:val="single" w:sz="8" w:space="0" w:color="auto"/>
            </w:tcBorders>
            <w:shd w:val="clear" w:color="auto" w:fill="auto"/>
            <w:vAlign w:val="center"/>
            <w:hideMark/>
          </w:tcPr>
          <w:p w14:paraId="348D322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42.3</w:t>
            </w:r>
          </w:p>
        </w:tc>
        <w:tc>
          <w:tcPr>
            <w:tcW w:w="397" w:type="dxa"/>
            <w:tcBorders>
              <w:top w:val="nil"/>
              <w:left w:val="nil"/>
              <w:bottom w:val="single" w:sz="8" w:space="0" w:color="auto"/>
              <w:right w:val="single" w:sz="8" w:space="0" w:color="auto"/>
            </w:tcBorders>
            <w:shd w:val="clear" w:color="auto" w:fill="auto"/>
            <w:vAlign w:val="center"/>
            <w:hideMark/>
          </w:tcPr>
          <w:p w14:paraId="27CAC42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28D339C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4A5B35B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33</w:t>
            </w:r>
          </w:p>
        </w:tc>
        <w:tc>
          <w:tcPr>
            <w:tcW w:w="933" w:type="dxa"/>
            <w:tcBorders>
              <w:top w:val="nil"/>
              <w:left w:val="nil"/>
              <w:bottom w:val="single" w:sz="8" w:space="0" w:color="auto"/>
              <w:right w:val="single" w:sz="8" w:space="0" w:color="auto"/>
            </w:tcBorders>
            <w:shd w:val="clear" w:color="auto" w:fill="auto"/>
            <w:vAlign w:val="center"/>
            <w:hideMark/>
          </w:tcPr>
          <w:p w14:paraId="2828ABD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45</w:t>
            </w:r>
          </w:p>
        </w:tc>
        <w:tc>
          <w:tcPr>
            <w:tcW w:w="933" w:type="dxa"/>
            <w:tcBorders>
              <w:top w:val="nil"/>
              <w:left w:val="nil"/>
              <w:bottom w:val="single" w:sz="8" w:space="0" w:color="auto"/>
              <w:right w:val="single" w:sz="8" w:space="0" w:color="auto"/>
            </w:tcBorders>
            <w:shd w:val="clear" w:color="auto" w:fill="auto"/>
            <w:vAlign w:val="center"/>
            <w:hideMark/>
          </w:tcPr>
          <w:p w14:paraId="3B54077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603.6</w:t>
            </w:r>
          </w:p>
        </w:tc>
      </w:tr>
      <w:tr w:rsidR="00A41589" w:rsidRPr="00145C49" w14:paraId="78B9889D"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6F7282F2"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lastRenderedPageBreak/>
              <w:t>bwd_avg_segment_size</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17167B5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5486BB8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174.7</w:t>
            </w:r>
          </w:p>
        </w:tc>
        <w:tc>
          <w:tcPr>
            <w:tcW w:w="933" w:type="dxa"/>
            <w:tcBorders>
              <w:top w:val="nil"/>
              <w:left w:val="nil"/>
              <w:bottom w:val="single" w:sz="8" w:space="0" w:color="auto"/>
              <w:right w:val="single" w:sz="8" w:space="0" w:color="auto"/>
            </w:tcBorders>
            <w:shd w:val="clear" w:color="auto" w:fill="auto"/>
            <w:vAlign w:val="center"/>
            <w:hideMark/>
          </w:tcPr>
          <w:p w14:paraId="4FD42A3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360.2</w:t>
            </w:r>
          </w:p>
        </w:tc>
        <w:tc>
          <w:tcPr>
            <w:tcW w:w="397" w:type="dxa"/>
            <w:tcBorders>
              <w:top w:val="nil"/>
              <w:left w:val="nil"/>
              <w:bottom w:val="single" w:sz="8" w:space="0" w:color="auto"/>
              <w:right w:val="single" w:sz="8" w:space="0" w:color="auto"/>
            </w:tcBorders>
            <w:shd w:val="clear" w:color="auto" w:fill="auto"/>
            <w:vAlign w:val="center"/>
            <w:hideMark/>
          </w:tcPr>
          <w:p w14:paraId="19645E7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3A88D6F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2EAAC1F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68</w:t>
            </w:r>
          </w:p>
        </w:tc>
        <w:tc>
          <w:tcPr>
            <w:tcW w:w="933" w:type="dxa"/>
            <w:tcBorders>
              <w:top w:val="nil"/>
              <w:left w:val="nil"/>
              <w:bottom w:val="single" w:sz="8" w:space="0" w:color="auto"/>
              <w:right w:val="single" w:sz="8" w:space="0" w:color="auto"/>
            </w:tcBorders>
            <w:shd w:val="clear" w:color="auto" w:fill="auto"/>
            <w:vAlign w:val="center"/>
            <w:hideMark/>
          </w:tcPr>
          <w:p w14:paraId="67E0794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142.9</w:t>
            </w:r>
          </w:p>
        </w:tc>
        <w:tc>
          <w:tcPr>
            <w:tcW w:w="933" w:type="dxa"/>
            <w:tcBorders>
              <w:top w:val="nil"/>
              <w:left w:val="nil"/>
              <w:bottom w:val="single" w:sz="8" w:space="0" w:color="auto"/>
              <w:right w:val="single" w:sz="8" w:space="0" w:color="auto"/>
            </w:tcBorders>
            <w:shd w:val="clear" w:color="auto" w:fill="auto"/>
            <w:vAlign w:val="center"/>
            <w:hideMark/>
          </w:tcPr>
          <w:p w14:paraId="29994A0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2245.6</w:t>
            </w:r>
          </w:p>
        </w:tc>
      </w:tr>
      <w:tr w:rsidR="00A41589" w:rsidRPr="00145C49" w14:paraId="548E125E"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00BAF755"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avg_segment_size</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1FAF3AF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2074F8D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101.7</w:t>
            </w:r>
          </w:p>
        </w:tc>
        <w:tc>
          <w:tcPr>
            <w:tcW w:w="933" w:type="dxa"/>
            <w:tcBorders>
              <w:top w:val="nil"/>
              <w:left w:val="nil"/>
              <w:bottom w:val="single" w:sz="8" w:space="0" w:color="auto"/>
              <w:right w:val="single" w:sz="8" w:space="0" w:color="auto"/>
            </w:tcBorders>
            <w:shd w:val="clear" w:color="auto" w:fill="auto"/>
            <w:vAlign w:val="center"/>
            <w:hideMark/>
          </w:tcPr>
          <w:p w14:paraId="427ADB1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183.6</w:t>
            </w:r>
          </w:p>
        </w:tc>
        <w:tc>
          <w:tcPr>
            <w:tcW w:w="397" w:type="dxa"/>
            <w:tcBorders>
              <w:top w:val="nil"/>
              <w:left w:val="nil"/>
              <w:bottom w:val="single" w:sz="8" w:space="0" w:color="auto"/>
              <w:right w:val="single" w:sz="8" w:space="0" w:color="auto"/>
            </w:tcBorders>
            <w:shd w:val="clear" w:color="auto" w:fill="auto"/>
            <w:vAlign w:val="center"/>
            <w:hideMark/>
          </w:tcPr>
          <w:p w14:paraId="7E3392B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1B8FCBE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768EEFF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56</w:t>
            </w:r>
          </w:p>
        </w:tc>
        <w:tc>
          <w:tcPr>
            <w:tcW w:w="933" w:type="dxa"/>
            <w:tcBorders>
              <w:top w:val="nil"/>
              <w:left w:val="nil"/>
              <w:bottom w:val="single" w:sz="8" w:space="0" w:color="auto"/>
              <w:right w:val="single" w:sz="8" w:space="0" w:color="auto"/>
            </w:tcBorders>
            <w:shd w:val="clear" w:color="auto" w:fill="auto"/>
            <w:vAlign w:val="center"/>
            <w:hideMark/>
          </w:tcPr>
          <w:p w14:paraId="6499427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96</w:t>
            </w:r>
          </w:p>
        </w:tc>
        <w:tc>
          <w:tcPr>
            <w:tcW w:w="933" w:type="dxa"/>
            <w:tcBorders>
              <w:top w:val="nil"/>
              <w:left w:val="nil"/>
              <w:bottom w:val="single" w:sz="8" w:space="0" w:color="auto"/>
              <w:right w:val="single" w:sz="8" w:space="0" w:color="auto"/>
            </w:tcBorders>
            <w:shd w:val="clear" w:color="auto" w:fill="auto"/>
            <w:vAlign w:val="center"/>
            <w:hideMark/>
          </w:tcPr>
          <w:p w14:paraId="6697471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1121.8</w:t>
            </w:r>
          </w:p>
        </w:tc>
      </w:tr>
      <w:tr w:rsidR="00A41589" w:rsidRPr="00145C49" w14:paraId="471967DB"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69638D04"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fwd_init_win_bytes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2B25CFB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649F2DB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4345.7</w:t>
            </w:r>
          </w:p>
        </w:tc>
        <w:tc>
          <w:tcPr>
            <w:tcW w:w="933" w:type="dxa"/>
            <w:tcBorders>
              <w:top w:val="nil"/>
              <w:left w:val="nil"/>
              <w:bottom w:val="single" w:sz="8" w:space="0" w:color="auto"/>
              <w:right w:val="single" w:sz="8" w:space="0" w:color="auto"/>
            </w:tcBorders>
            <w:shd w:val="clear" w:color="auto" w:fill="auto"/>
            <w:vAlign w:val="center"/>
            <w:hideMark/>
          </w:tcPr>
          <w:p w14:paraId="49AAD90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9253</w:t>
            </w:r>
          </w:p>
        </w:tc>
        <w:tc>
          <w:tcPr>
            <w:tcW w:w="397" w:type="dxa"/>
            <w:tcBorders>
              <w:top w:val="nil"/>
              <w:left w:val="nil"/>
              <w:bottom w:val="single" w:sz="8" w:space="0" w:color="auto"/>
              <w:right w:val="single" w:sz="8" w:space="0" w:color="auto"/>
            </w:tcBorders>
            <w:shd w:val="clear" w:color="auto" w:fill="auto"/>
            <w:vAlign w:val="center"/>
            <w:hideMark/>
          </w:tcPr>
          <w:p w14:paraId="3A5560F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7876127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64AF292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2ECBD4B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1024</w:t>
            </w:r>
          </w:p>
        </w:tc>
        <w:tc>
          <w:tcPr>
            <w:tcW w:w="933" w:type="dxa"/>
            <w:tcBorders>
              <w:top w:val="nil"/>
              <w:left w:val="nil"/>
              <w:bottom w:val="single" w:sz="8" w:space="0" w:color="auto"/>
              <w:right w:val="single" w:sz="8" w:space="0" w:color="auto"/>
            </w:tcBorders>
            <w:shd w:val="clear" w:color="auto" w:fill="auto"/>
            <w:vAlign w:val="center"/>
            <w:hideMark/>
          </w:tcPr>
          <w:p w14:paraId="5CABD50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52744</w:t>
            </w:r>
          </w:p>
        </w:tc>
      </w:tr>
      <w:tr w:rsidR="00A41589" w:rsidRPr="00145C49" w14:paraId="0BC329AE"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34B21A5F"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bwd_init_win_bytes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2FAA71E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38DF5D2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5839.8</w:t>
            </w:r>
          </w:p>
        </w:tc>
        <w:tc>
          <w:tcPr>
            <w:tcW w:w="933" w:type="dxa"/>
            <w:tcBorders>
              <w:top w:val="nil"/>
              <w:left w:val="nil"/>
              <w:bottom w:val="single" w:sz="8" w:space="0" w:color="auto"/>
              <w:right w:val="single" w:sz="8" w:space="0" w:color="auto"/>
            </w:tcBorders>
            <w:shd w:val="clear" w:color="auto" w:fill="auto"/>
            <w:vAlign w:val="center"/>
            <w:hideMark/>
          </w:tcPr>
          <w:p w14:paraId="6C05F65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11924.9</w:t>
            </w:r>
          </w:p>
        </w:tc>
        <w:tc>
          <w:tcPr>
            <w:tcW w:w="397" w:type="dxa"/>
            <w:tcBorders>
              <w:top w:val="nil"/>
              <w:left w:val="nil"/>
              <w:bottom w:val="single" w:sz="8" w:space="0" w:color="auto"/>
              <w:right w:val="single" w:sz="8" w:space="0" w:color="auto"/>
            </w:tcBorders>
            <w:shd w:val="clear" w:color="auto" w:fill="auto"/>
            <w:vAlign w:val="center"/>
            <w:hideMark/>
          </w:tcPr>
          <w:p w14:paraId="3BC8388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0B2D737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69B3E06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34B44AB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235</w:t>
            </w:r>
          </w:p>
        </w:tc>
        <w:tc>
          <w:tcPr>
            <w:tcW w:w="933" w:type="dxa"/>
            <w:tcBorders>
              <w:top w:val="nil"/>
              <w:left w:val="nil"/>
              <w:bottom w:val="single" w:sz="8" w:space="0" w:color="auto"/>
              <w:right w:val="single" w:sz="8" w:space="0" w:color="auto"/>
            </w:tcBorders>
            <w:shd w:val="clear" w:color="auto" w:fill="auto"/>
            <w:vAlign w:val="center"/>
            <w:hideMark/>
          </w:tcPr>
          <w:p w14:paraId="03A27DD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51452</w:t>
            </w:r>
          </w:p>
        </w:tc>
      </w:tr>
      <w:tr w:rsidR="00A41589" w:rsidRPr="00145C49" w14:paraId="5F8A386A" w14:textId="77777777" w:rsidTr="00A41589">
        <w:trPr>
          <w:trHeight w:val="58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5922B9FF"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active_min</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244657E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39A74B2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61FBECC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397" w:type="dxa"/>
            <w:tcBorders>
              <w:top w:val="nil"/>
              <w:left w:val="nil"/>
              <w:bottom w:val="single" w:sz="8" w:space="0" w:color="auto"/>
              <w:right w:val="single" w:sz="8" w:space="0" w:color="auto"/>
            </w:tcBorders>
            <w:shd w:val="clear" w:color="auto" w:fill="auto"/>
            <w:vAlign w:val="center"/>
            <w:hideMark/>
          </w:tcPr>
          <w:p w14:paraId="18B6F8D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3E76121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52A029E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6575972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6B34B17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r>
      <w:tr w:rsidR="00A41589" w:rsidRPr="00145C49" w14:paraId="407978B3" w14:textId="77777777" w:rsidTr="00A41589">
        <w:trPr>
          <w:trHeight w:val="58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54A32E45"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active_max</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1332FF4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267759E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4BC18F7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397" w:type="dxa"/>
            <w:tcBorders>
              <w:top w:val="nil"/>
              <w:left w:val="nil"/>
              <w:bottom w:val="single" w:sz="8" w:space="0" w:color="auto"/>
              <w:right w:val="single" w:sz="8" w:space="0" w:color="auto"/>
            </w:tcBorders>
            <w:shd w:val="clear" w:color="auto" w:fill="auto"/>
            <w:vAlign w:val="center"/>
            <w:hideMark/>
          </w:tcPr>
          <w:p w14:paraId="5BAAD00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42FB950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48910A6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7F48071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09453E7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r>
      <w:tr w:rsidR="00A41589" w:rsidRPr="00145C49" w14:paraId="2B25CE06" w14:textId="77777777" w:rsidTr="00A41589">
        <w:trPr>
          <w:trHeight w:val="58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0F184A57"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active_mean</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31E8A0E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4470B73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3330E2B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397" w:type="dxa"/>
            <w:tcBorders>
              <w:top w:val="nil"/>
              <w:left w:val="nil"/>
              <w:bottom w:val="single" w:sz="8" w:space="0" w:color="auto"/>
              <w:right w:val="single" w:sz="8" w:space="0" w:color="auto"/>
            </w:tcBorders>
            <w:shd w:val="clear" w:color="auto" w:fill="auto"/>
            <w:vAlign w:val="center"/>
            <w:hideMark/>
          </w:tcPr>
          <w:p w14:paraId="757743E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7B73D2B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2566ED4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78A984F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1A5E350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r>
      <w:tr w:rsidR="00A41589" w:rsidRPr="00145C49" w14:paraId="5187B5B1" w14:textId="77777777" w:rsidTr="00A41589">
        <w:trPr>
          <w:trHeight w:val="58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645D8CA7"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active_std</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73E9BFA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696A537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2F10E85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397" w:type="dxa"/>
            <w:tcBorders>
              <w:top w:val="nil"/>
              <w:left w:val="nil"/>
              <w:bottom w:val="single" w:sz="8" w:space="0" w:color="auto"/>
              <w:right w:val="single" w:sz="8" w:space="0" w:color="auto"/>
            </w:tcBorders>
            <w:shd w:val="clear" w:color="auto" w:fill="auto"/>
            <w:vAlign w:val="center"/>
            <w:hideMark/>
          </w:tcPr>
          <w:p w14:paraId="36AEA2A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64A2D85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5651EB6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1FC1976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60DB20D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r>
      <w:tr w:rsidR="00A41589" w:rsidRPr="00145C49" w14:paraId="68EB5F66" w14:textId="77777777" w:rsidTr="00A41589">
        <w:trPr>
          <w:trHeight w:val="31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5E521C1E"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idle_min</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0F0D9C6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18366F7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7B5F03B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397" w:type="dxa"/>
            <w:tcBorders>
              <w:top w:val="nil"/>
              <w:left w:val="nil"/>
              <w:bottom w:val="single" w:sz="8" w:space="0" w:color="auto"/>
              <w:right w:val="single" w:sz="8" w:space="0" w:color="auto"/>
            </w:tcBorders>
            <w:shd w:val="clear" w:color="auto" w:fill="auto"/>
            <w:vAlign w:val="center"/>
            <w:hideMark/>
          </w:tcPr>
          <w:p w14:paraId="071E7B5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376F909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4E0B3A6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1FCCBF8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0CDBD79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r>
      <w:tr w:rsidR="00A41589" w:rsidRPr="00145C49" w14:paraId="68969B60" w14:textId="77777777" w:rsidTr="00A41589">
        <w:trPr>
          <w:trHeight w:val="31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28B7C331"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idle_max</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2CC8014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0FE699E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1CABE05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397" w:type="dxa"/>
            <w:tcBorders>
              <w:top w:val="nil"/>
              <w:left w:val="nil"/>
              <w:bottom w:val="single" w:sz="8" w:space="0" w:color="auto"/>
              <w:right w:val="single" w:sz="8" w:space="0" w:color="auto"/>
            </w:tcBorders>
            <w:shd w:val="clear" w:color="auto" w:fill="auto"/>
            <w:vAlign w:val="center"/>
            <w:hideMark/>
          </w:tcPr>
          <w:p w14:paraId="08CAD2F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680AE66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0536C80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21A3912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1B034C6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r>
      <w:tr w:rsidR="00A41589" w:rsidRPr="00145C49" w14:paraId="15B495EF" w14:textId="77777777" w:rsidTr="00A41589">
        <w:trPr>
          <w:trHeight w:val="58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74D3A629"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idle_mean</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769A6F7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1DB45E0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2B8865B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397" w:type="dxa"/>
            <w:tcBorders>
              <w:top w:val="nil"/>
              <w:left w:val="nil"/>
              <w:bottom w:val="single" w:sz="8" w:space="0" w:color="auto"/>
              <w:right w:val="single" w:sz="8" w:space="0" w:color="auto"/>
            </w:tcBorders>
            <w:shd w:val="clear" w:color="auto" w:fill="auto"/>
            <w:vAlign w:val="center"/>
            <w:hideMark/>
          </w:tcPr>
          <w:p w14:paraId="2AB2431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13C5AD7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219D7B3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318CA88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7C2AEC3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r>
      <w:tr w:rsidR="00A41589" w:rsidRPr="00145C49" w14:paraId="73BD1F5E" w14:textId="77777777" w:rsidTr="00A41589">
        <w:trPr>
          <w:trHeight w:val="31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4BE89BDC"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idle_std</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35B01CF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4053111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4DC4248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397" w:type="dxa"/>
            <w:tcBorders>
              <w:top w:val="nil"/>
              <w:left w:val="nil"/>
              <w:bottom w:val="single" w:sz="8" w:space="0" w:color="auto"/>
              <w:right w:val="single" w:sz="8" w:space="0" w:color="auto"/>
            </w:tcBorders>
            <w:shd w:val="clear" w:color="auto" w:fill="auto"/>
            <w:vAlign w:val="center"/>
            <w:hideMark/>
          </w:tcPr>
          <w:p w14:paraId="78BB3D1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42229B1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44A4294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68D1636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43DF975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r>
      <w:tr w:rsidR="00A41589" w:rsidRPr="00145C49" w14:paraId="0476635B" w14:textId="77777777" w:rsidTr="00A41589">
        <w:trPr>
          <w:trHeight w:val="58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39695FA5"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bytes_rate</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1A87189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4BC6C53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248222</w:t>
            </w:r>
          </w:p>
        </w:tc>
        <w:tc>
          <w:tcPr>
            <w:tcW w:w="933" w:type="dxa"/>
            <w:tcBorders>
              <w:top w:val="nil"/>
              <w:left w:val="nil"/>
              <w:bottom w:val="single" w:sz="8" w:space="0" w:color="auto"/>
              <w:right w:val="single" w:sz="8" w:space="0" w:color="auto"/>
            </w:tcBorders>
            <w:shd w:val="clear" w:color="auto" w:fill="auto"/>
            <w:vAlign w:val="center"/>
            <w:hideMark/>
          </w:tcPr>
          <w:p w14:paraId="2389054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643422</w:t>
            </w:r>
          </w:p>
        </w:tc>
        <w:tc>
          <w:tcPr>
            <w:tcW w:w="397" w:type="dxa"/>
            <w:tcBorders>
              <w:top w:val="nil"/>
              <w:left w:val="nil"/>
              <w:bottom w:val="single" w:sz="8" w:space="0" w:color="auto"/>
              <w:right w:val="single" w:sz="8" w:space="0" w:color="auto"/>
            </w:tcBorders>
            <w:shd w:val="clear" w:color="auto" w:fill="auto"/>
            <w:vAlign w:val="center"/>
            <w:hideMark/>
          </w:tcPr>
          <w:p w14:paraId="5A9C725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3EDC90D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2EAD31E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657.2</w:t>
            </w:r>
          </w:p>
        </w:tc>
        <w:tc>
          <w:tcPr>
            <w:tcW w:w="933" w:type="dxa"/>
            <w:tcBorders>
              <w:top w:val="nil"/>
              <w:left w:val="nil"/>
              <w:bottom w:val="single" w:sz="8" w:space="0" w:color="auto"/>
              <w:right w:val="single" w:sz="8" w:space="0" w:color="auto"/>
            </w:tcBorders>
            <w:shd w:val="clear" w:color="auto" w:fill="auto"/>
            <w:vAlign w:val="center"/>
            <w:hideMark/>
          </w:tcPr>
          <w:p w14:paraId="4560C57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10428.6</w:t>
            </w:r>
          </w:p>
        </w:tc>
        <w:tc>
          <w:tcPr>
            <w:tcW w:w="933" w:type="dxa"/>
            <w:tcBorders>
              <w:top w:val="nil"/>
              <w:left w:val="nil"/>
              <w:bottom w:val="single" w:sz="8" w:space="0" w:color="auto"/>
              <w:right w:val="single" w:sz="8" w:space="0" w:color="auto"/>
            </w:tcBorders>
            <w:shd w:val="clear" w:color="auto" w:fill="auto"/>
            <w:vAlign w:val="center"/>
            <w:hideMark/>
          </w:tcPr>
          <w:p w14:paraId="2C84F9F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3.10E+07</w:t>
            </w:r>
          </w:p>
        </w:tc>
      </w:tr>
      <w:tr w:rsidR="00A41589" w:rsidRPr="00145C49" w14:paraId="43B79F09" w14:textId="77777777" w:rsidTr="00A41589">
        <w:trPr>
          <w:trHeight w:val="58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4CCE5FBE"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fwd_bytes_rate</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243BD30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261B15E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69364</w:t>
            </w:r>
          </w:p>
        </w:tc>
        <w:tc>
          <w:tcPr>
            <w:tcW w:w="933" w:type="dxa"/>
            <w:tcBorders>
              <w:top w:val="nil"/>
              <w:left w:val="nil"/>
              <w:bottom w:val="single" w:sz="8" w:space="0" w:color="auto"/>
              <w:right w:val="single" w:sz="8" w:space="0" w:color="auto"/>
            </w:tcBorders>
            <w:shd w:val="clear" w:color="auto" w:fill="auto"/>
            <w:vAlign w:val="center"/>
            <w:hideMark/>
          </w:tcPr>
          <w:p w14:paraId="7822E88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197916</w:t>
            </w:r>
          </w:p>
        </w:tc>
        <w:tc>
          <w:tcPr>
            <w:tcW w:w="397" w:type="dxa"/>
            <w:tcBorders>
              <w:top w:val="nil"/>
              <w:left w:val="nil"/>
              <w:bottom w:val="single" w:sz="8" w:space="0" w:color="auto"/>
              <w:right w:val="single" w:sz="8" w:space="0" w:color="auto"/>
            </w:tcBorders>
            <w:shd w:val="clear" w:color="auto" w:fill="auto"/>
            <w:vAlign w:val="center"/>
            <w:hideMark/>
          </w:tcPr>
          <w:p w14:paraId="6E40293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2E79DB4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13DD0FF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65.8</w:t>
            </w:r>
          </w:p>
        </w:tc>
        <w:tc>
          <w:tcPr>
            <w:tcW w:w="933" w:type="dxa"/>
            <w:tcBorders>
              <w:top w:val="nil"/>
              <w:left w:val="nil"/>
              <w:bottom w:val="single" w:sz="8" w:space="0" w:color="auto"/>
              <w:right w:val="single" w:sz="8" w:space="0" w:color="auto"/>
            </w:tcBorders>
            <w:shd w:val="clear" w:color="auto" w:fill="auto"/>
            <w:vAlign w:val="center"/>
            <w:hideMark/>
          </w:tcPr>
          <w:p w14:paraId="22BAA89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2459.9</w:t>
            </w:r>
          </w:p>
        </w:tc>
        <w:tc>
          <w:tcPr>
            <w:tcW w:w="933" w:type="dxa"/>
            <w:tcBorders>
              <w:top w:val="nil"/>
              <w:left w:val="nil"/>
              <w:bottom w:val="single" w:sz="8" w:space="0" w:color="auto"/>
              <w:right w:val="single" w:sz="8" w:space="0" w:color="auto"/>
            </w:tcBorders>
            <w:shd w:val="clear" w:color="auto" w:fill="auto"/>
            <w:vAlign w:val="center"/>
            <w:hideMark/>
          </w:tcPr>
          <w:p w14:paraId="6DE34AC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2.60E+07</w:t>
            </w:r>
          </w:p>
        </w:tc>
      </w:tr>
      <w:tr w:rsidR="00A41589" w:rsidRPr="00145C49" w14:paraId="0DC3C225" w14:textId="77777777" w:rsidTr="00A41589">
        <w:trPr>
          <w:trHeight w:val="58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765CFCB3"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bwd_bytes_rate</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6857567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799CDB6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178858</w:t>
            </w:r>
          </w:p>
        </w:tc>
        <w:tc>
          <w:tcPr>
            <w:tcW w:w="933" w:type="dxa"/>
            <w:tcBorders>
              <w:top w:val="nil"/>
              <w:left w:val="nil"/>
              <w:bottom w:val="single" w:sz="8" w:space="0" w:color="auto"/>
              <w:right w:val="single" w:sz="8" w:space="0" w:color="auto"/>
            </w:tcBorders>
            <w:shd w:val="clear" w:color="auto" w:fill="auto"/>
            <w:vAlign w:val="center"/>
            <w:hideMark/>
          </w:tcPr>
          <w:p w14:paraId="11993BB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510270</w:t>
            </w:r>
          </w:p>
        </w:tc>
        <w:tc>
          <w:tcPr>
            <w:tcW w:w="397" w:type="dxa"/>
            <w:tcBorders>
              <w:top w:val="nil"/>
              <w:left w:val="nil"/>
              <w:bottom w:val="single" w:sz="8" w:space="0" w:color="auto"/>
              <w:right w:val="single" w:sz="8" w:space="0" w:color="auto"/>
            </w:tcBorders>
            <w:shd w:val="clear" w:color="auto" w:fill="auto"/>
            <w:vAlign w:val="center"/>
            <w:hideMark/>
          </w:tcPr>
          <w:p w14:paraId="3E955BF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02F5BCD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285A611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482</w:t>
            </w:r>
          </w:p>
        </w:tc>
        <w:tc>
          <w:tcPr>
            <w:tcW w:w="933" w:type="dxa"/>
            <w:tcBorders>
              <w:top w:val="nil"/>
              <w:left w:val="nil"/>
              <w:bottom w:val="single" w:sz="8" w:space="0" w:color="auto"/>
              <w:right w:val="single" w:sz="8" w:space="0" w:color="auto"/>
            </w:tcBorders>
            <w:shd w:val="clear" w:color="auto" w:fill="auto"/>
            <w:vAlign w:val="center"/>
            <w:hideMark/>
          </w:tcPr>
          <w:p w14:paraId="2E4B992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7574.5</w:t>
            </w:r>
          </w:p>
        </w:tc>
        <w:tc>
          <w:tcPr>
            <w:tcW w:w="933" w:type="dxa"/>
            <w:tcBorders>
              <w:top w:val="nil"/>
              <w:left w:val="nil"/>
              <w:bottom w:val="single" w:sz="8" w:space="0" w:color="auto"/>
              <w:right w:val="single" w:sz="8" w:space="0" w:color="auto"/>
            </w:tcBorders>
            <w:shd w:val="clear" w:color="auto" w:fill="auto"/>
            <w:vAlign w:val="center"/>
            <w:hideMark/>
          </w:tcPr>
          <w:p w14:paraId="253F704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2.10E+07</w:t>
            </w:r>
          </w:p>
        </w:tc>
      </w:tr>
      <w:tr w:rsidR="00A41589" w:rsidRPr="00145C49" w14:paraId="2BBCE275" w14:textId="77777777" w:rsidTr="00A41589">
        <w:trPr>
          <w:trHeight w:val="58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29FBB134"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packets_rate</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37C9CE5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53FEA1A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6393.1</w:t>
            </w:r>
          </w:p>
        </w:tc>
        <w:tc>
          <w:tcPr>
            <w:tcW w:w="933" w:type="dxa"/>
            <w:tcBorders>
              <w:top w:val="nil"/>
              <w:left w:val="nil"/>
              <w:bottom w:val="single" w:sz="8" w:space="0" w:color="auto"/>
              <w:right w:val="single" w:sz="8" w:space="0" w:color="auto"/>
            </w:tcBorders>
            <w:shd w:val="clear" w:color="auto" w:fill="auto"/>
            <w:vAlign w:val="center"/>
            <w:hideMark/>
          </w:tcPr>
          <w:p w14:paraId="6A8C2B4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15356.5</w:t>
            </w:r>
          </w:p>
        </w:tc>
        <w:tc>
          <w:tcPr>
            <w:tcW w:w="397" w:type="dxa"/>
            <w:tcBorders>
              <w:top w:val="nil"/>
              <w:left w:val="nil"/>
              <w:bottom w:val="single" w:sz="8" w:space="0" w:color="auto"/>
              <w:right w:val="single" w:sz="8" w:space="0" w:color="auto"/>
            </w:tcBorders>
            <w:shd w:val="clear" w:color="auto" w:fill="auto"/>
            <w:vAlign w:val="center"/>
            <w:hideMark/>
          </w:tcPr>
          <w:p w14:paraId="1E662C8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50C7CF3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1C64B74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32.8</w:t>
            </w:r>
          </w:p>
        </w:tc>
        <w:tc>
          <w:tcPr>
            <w:tcW w:w="933" w:type="dxa"/>
            <w:tcBorders>
              <w:top w:val="nil"/>
              <w:left w:val="nil"/>
              <w:bottom w:val="single" w:sz="8" w:space="0" w:color="auto"/>
              <w:right w:val="single" w:sz="8" w:space="0" w:color="auto"/>
            </w:tcBorders>
            <w:shd w:val="clear" w:color="auto" w:fill="auto"/>
            <w:vAlign w:val="center"/>
            <w:hideMark/>
          </w:tcPr>
          <w:p w14:paraId="5ED84A9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1412.5</w:t>
            </w:r>
          </w:p>
        </w:tc>
        <w:tc>
          <w:tcPr>
            <w:tcW w:w="933" w:type="dxa"/>
            <w:tcBorders>
              <w:top w:val="nil"/>
              <w:left w:val="nil"/>
              <w:bottom w:val="single" w:sz="8" w:space="0" w:color="auto"/>
              <w:right w:val="single" w:sz="8" w:space="0" w:color="auto"/>
            </w:tcBorders>
            <w:shd w:val="clear" w:color="auto" w:fill="auto"/>
            <w:vAlign w:val="center"/>
            <w:hideMark/>
          </w:tcPr>
          <w:p w14:paraId="2AB2E30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266305</w:t>
            </w:r>
          </w:p>
        </w:tc>
      </w:tr>
      <w:tr w:rsidR="00A41589" w:rsidRPr="00145C49" w14:paraId="0DF318F1" w14:textId="77777777" w:rsidTr="00A41589">
        <w:trPr>
          <w:trHeight w:val="58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08486498"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bwd_packets_rate</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5C47D6A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4B0206A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3476.7</w:t>
            </w:r>
          </w:p>
        </w:tc>
        <w:tc>
          <w:tcPr>
            <w:tcW w:w="933" w:type="dxa"/>
            <w:tcBorders>
              <w:top w:val="nil"/>
              <w:left w:val="nil"/>
              <w:bottom w:val="single" w:sz="8" w:space="0" w:color="auto"/>
              <w:right w:val="single" w:sz="8" w:space="0" w:color="auto"/>
            </w:tcBorders>
            <w:shd w:val="clear" w:color="auto" w:fill="auto"/>
            <w:vAlign w:val="center"/>
            <w:hideMark/>
          </w:tcPr>
          <w:p w14:paraId="27C5190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8929.6</w:t>
            </w:r>
          </w:p>
        </w:tc>
        <w:tc>
          <w:tcPr>
            <w:tcW w:w="397" w:type="dxa"/>
            <w:tcBorders>
              <w:top w:val="nil"/>
              <w:left w:val="nil"/>
              <w:bottom w:val="single" w:sz="8" w:space="0" w:color="auto"/>
              <w:right w:val="single" w:sz="8" w:space="0" w:color="auto"/>
            </w:tcBorders>
            <w:shd w:val="clear" w:color="auto" w:fill="auto"/>
            <w:vAlign w:val="center"/>
            <w:hideMark/>
          </w:tcPr>
          <w:p w14:paraId="4F5E8A9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78F6D92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30F4BBE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16.2</w:t>
            </w:r>
          </w:p>
        </w:tc>
        <w:tc>
          <w:tcPr>
            <w:tcW w:w="933" w:type="dxa"/>
            <w:tcBorders>
              <w:top w:val="nil"/>
              <w:left w:val="nil"/>
              <w:bottom w:val="single" w:sz="8" w:space="0" w:color="auto"/>
              <w:right w:val="single" w:sz="8" w:space="0" w:color="auto"/>
            </w:tcBorders>
            <w:shd w:val="clear" w:color="auto" w:fill="auto"/>
            <w:vAlign w:val="center"/>
            <w:hideMark/>
          </w:tcPr>
          <w:p w14:paraId="37D8680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1016.3</w:t>
            </w:r>
          </w:p>
        </w:tc>
        <w:tc>
          <w:tcPr>
            <w:tcW w:w="933" w:type="dxa"/>
            <w:tcBorders>
              <w:top w:val="nil"/>
              <w:left w:val="nil"/>
              <w:bottom w:val="single" w:sz="8" w:space="0" w:color="auto"/>
              <w:right w:val="single" w:sz="8" w:space="0" w:color="auto"/>
            </w:tcBorders>
            <w:shd w:val="clear" w:color="auto" w:fill="auto"/>
            <w:vAlign w:val="center"/>
            <w:hideMark/>
          </w:tcPr>
          <w:p w14:paraId="041AA9D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159277</w:t>
            </w:r>
          </w:p>
        </w:tc>
      </w:tr>
      <w:tr w:rsidR="00A41589" w:rsidRPr="00145C49" w14:paraId="6956593E" w14:textId="77777777" w:rsidTr="00A41589">
        <w:trPr>
          <w:trHeight w:val="58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42109BFC"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fwd_packets_rate</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123CE28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44C9F4B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2916.4</w:t>
            </w:r>
          </w:p>
        </w:tc>
        <w:tc>
          <w:tcPr>
            <w:tcW w:w="933" w:type="dxa"/>
            <w:tcBorders>
              <w:top w:val="nil"/>
              <w:left w:val="nil"/>
              <w:bottom w:val="single" w:sz="8" w:space="0" w:color="auto"/>
              <w:right w:val="single" w:sz="8" w:space="0" w:color="auto"/>
            </w:tcBorders>
            <w:shd w:val="clear" w:color="auto" w:fill="auto"/>
            <w:vAlign w:val="center"/>
            <w:hideMark/>
          </w:tcPr>
          <w:p w14:paraId="12BDA40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7298.7</w:t>
            </w:r>
          </w:p>
        </w:tc>
        <w:tc>
          <w:tcPr>
            <w:tcW w:w="397" w:type="dxa"/>
            <w:tcBorders>
              <w:top w:val="nil"/>
              <w:left w:val="nil"/>
              <w:bottom w:val="single" w:sz="8" w:space="0" w:color="auto"/>
              <w:right w:val="single" w:sz="8" w:space="0" w:color="auto"/>
            </w:tcBorders>
            <w:shd w:val="clear" w:color="auto" w:fill="auto"/>
            <w:vAlign w:val="center"/>
            <w:hideMark/>
          </w:tcPr>
          <w:p w14:paraId="104AD6C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221E13D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76EB010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8.9</w:t>
            </w:r>
          </w:p>
        </w:tc>
        <w:tc>
          <w:tcPr>
            <w:tcW w:w="933" w:type="dxa"/>
            <w:tcBorders>
              <w:top w:val="nil"/>
              <w:left w:val="nil"/>
              <w:bottom w:val="single" w:sz="8" w:space="0" w:color="auto"/>
              <w:right w:val="single" w:sz="8" w:space="0" w:color="auto"/>
            </w:tcBorders>
            <w:shd w:val="clear" w:color="auto" w:fill="auto"/>
            <w:vAlign w:val="center"/>
            <w:hideMark/>
          </w:tcPr>
          <w:p w14:paraId="3092798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84.8</w:t>
            </w:r>
          </w:p>
        </w:tc>
        <w:tc>
          <w:tcPr>
            <w:tcW w:w="933" w:type="dxa"/>
            <w:tcBorders>
              <w:top w:val="nil"/>
              <w:left w:val="nil"/>
              <w:bottom w:val="single" w:sz="8" w:space="0" w:color="auto"/>
              <w:right w:val="single" w:sz="8" w:space="0" w:color="auto"/>
            </w:tcBorders>
            <w:shd w:val="clear" w:color="auto" w:fill="auto"/>
            <w:vAlign w:val="center"/>
            <w:hideMark/>
          </w:tcPr>
          <w:p w14:paraId="7E4CF4C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144631</w:t>
            </w:r>
          </w:p>
        </w:tc>
      </w:tr>
      <w:tr w:rsidR="00A41589" w:rsidRPr="00145C49" w14:paraId="35133D70" w14:textId="77777777" w:rsidTr="00A41589">
        <w:trPr>
          <w:trHeight w:val="58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30AA8427"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down_up_rate</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189CA3D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4C46102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0.7</w:t>
            </w:r>
          </w:p>
        </w:tc>
        <w:tc>
          <w:tcPr>
            <w:tcW w:w="933" w:type="dxa"/>
            <w:tcBorders>
              <w:top w:val="nil"/>
              <w:left w:val="nil"/>
              <w:bottom w:val="single" w:sz="8" w:space="0" w:color="auto"/>
              <w:right w:val="single" w:sz="8" w:space="0" w:color="auto"/>
            </w:tcBorders>
            <w:shd w:val="clear" w:color="auto" w:fill="auto"/>
            <w:vAlign w:val="center"/>
            <w:hideMark/>
          </w:tcPr>
          <w:p w14:paraId="36E65F9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0.5</w:t>
            </w:r>
          </w:p>
        </w:tc>
        <w:tc>
          <w:tcPr>
            <w:tcW w:w="397" w:type="dxa"/>
            <w:tcBorders>
              <w:top w:val="nil"/>
              <w:left w:val="nil"/>
              <w:bottom w:val="single" w:sz="8" w:space="0" w:color="auto"/>
              <w:right w:val="single" w:sz="8" w:space="0" w:color="auto"/>
            </w:tcBorders>
            <w:shd w:val="clear" w:color="auto" w:fill="auto"/>
            <w:vAlign w:val="center"/>
            <w:hideMark/>
          </w:tcPr>
          <w:p w14:paraId="3EEEF3C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700A3EA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5411889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w:t>
            </w:r>
          </w:p>
        </w:tc>
        <w:tc>
          <w:tcPr>
            <w:tcW w:w="933" w:type="dxa"/>
            <w:tcBorders>
              <w:top w:val="nil"/>
              <w:left w:val="nil"/>
              <w:bottom w:val="single" w:sz="8" w:space="0" w:color="auto"/>
              <w:right w:val="single" w:sz="8" w:space="0" w:color="auto"/>
            </w:tcBorders>
            <w:shd w:val="clear" w:color="auto" w:fill="auto"/>
            <w:vAlign w:val="center"/>
            <w:hideMark/>
          </w:tcPr>
          <w:p w14:paraId="3FB11A0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w:t>
            </w:r>
          </w:p>
        </w:tc>
        <w:tc>
          <w:tcPr>
            <w:tcW w:w="933" w:type="dxa"/>
            <w:tcBorders>
              <w:top w:val="nil"/>
              <w:left w:val="nil"/>
              <w:bottom w:val="single" w:sz="8" w:space="0" w:color="auto"/>
              <w:right w:val="single" w:sz="8" w:space="0" w:color="auto"/>
            </w:tcBorders>
            <w:shd w:val="clear" w:color="auto" w:fill="auto"/>
            <w:vAlign w:val="center"/>
            <w:hideMark/>
          </w:tcPr>
          <w:p w14:paraId="0840B2A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2.1</w:t>
            </w:r>
          </w:p>
        </w:tc>
      </w:tr>
      <w:tr w:rsidR="00A41589" w:rsidRPr="00145C49" w14:paraId="1E237190"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3E28BA12"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lastRenderedPageBreak/>
              <w:t>avg_fwd_bytes_per_bulk</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3B7709D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60C1A45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5.3</w:t>
            </w:r>
          </w:p>
        </w:tc>
        <w:tc>
          <w:tcPr>
            <w:tcW w:w="933" w:type="dxa"/>
            <w:tcBorders>
              <w:top w:val="nil"/>
              <w:left w:val="nil"/>
              <w:bottom w:val="single" w:sz="8" w:space="0" w:color="auto"/>
              <w:right w:val="single" w:sz="8" w:space="0" w:color="auto"/>
            </w:tcBorders>
            <w:shd w:val="clear" w:color="auto" w:fill="auto"/>
            <w:vAlign w:val="center"/>
            <w:hideMark/>
          </w:tcPr>
          <w:p w14:paraId="7FCAADF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55.5</w:t>
            </w:r>
          </w:p>
        </w:tc>
        <w:tc>
          <w:tcPr>
            <w:tcW w:w="397" w:type="dxa"/>
            <w:tcBorders>
              <w:top w:val="nil"/>
              <w:left w:val="nil"/>
              <w:bottom w:val="single" w:sz="8" w:space="0" w:color="auto"/>
              <w:right w:val="single" w:sz="8" w:space="0" w:color="auto"/>
            </w:tcBorders>
            <w:shd w:val="clear" w:color="auto" w:fill="auto"/>
            <w:vAlign w:val="center"/>
            <w:hideMark/>
          </w:tcPr>
          <w:p w14:paraId="1D81C3F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16469FF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2E72742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77DFF92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666725D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4768</w:t>
            </w:r>
          </w:p>
        </w:tc>
      </w:tr>
      <w:tr w:rsidR="00A41589" w:rsidRPr="00145C49" w14:paraId="6E0D4F93" w14:textId="77777777" w:rsidTr="00A41589">
        <w:trPr>
          <w:trHeight w:val="115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50C86D97"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avg_fwd_packets_per_bulk</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3421104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73792B4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0.1</w:t>
            </w:r>
          </w:p>
        </w:tc>
        <w:tc>
          <w:tcPr>
            <w:tcW w:w="933" w:type="dxa"/>
            <w:tcBorders>
              <w:top w:val="nil"/>
              <w:left w:val="nil"/>
              <w:bottom w:val="single" w:sz="8" w:space="0" w:color="auto"/>
              <w:right w:val="single" w:sz="8" w:space="0" w:color="auto"/>
            </w:tcBorders>
            <w:shd w:val="clear" w:color="auto" w:fill="auto"/>
            <w:vAlign w:val="center"/>
            <w:hideMark/>
          </w:tcPr>
          <w:p w14:paraId="0A7E66A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0.6</w:t>
            </w:r>
          </w:p>
        </w:tc>
        <w:tc>
          <w:tcPr>
            <w:tcW w:w="397" w:type="dxa"/>
            <w:tcBorders>
              <w:top w:val="nil"/>
              <w:left w:val="nil"/>
              <w:bottom w:val="single" w:sz="8" w:space="0" w:color="auto"/>
              <w:right w:val="single" w:sz="8" w:space="0" w:color="auto"/>
            </w:tcBorders>
            <w:shd w:val="clear" w:color="auto" w:fill="auto"/>
            <w:vAlign w:val="center"/>
            <w:hideMark/>
          </w:tcPr>
          <w:p w14:paraId="2E3544D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4C9E2DE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6B544CF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1C1A5DB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3A8A7DE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w:t>
            </w:r>
          </w:p>
        </w:tc>
      </w:tr>
      <w:tr w:rsidR="00A41589" w:rsidRPr="00145C49" w14:paraId="34DE0132"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0FB2A4E1"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avg_fwd_bulk_rate</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536C038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71D16B2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1175.8</w:t>
            </w:r>
          </w:p>
        </w:tc>
        <w:tc>
          <w:tcPr>
            <w:tcW w:w="933" w:type="dxa"/>
            <w:tcBorders>
              <w:top w:val="nil"/>
              <w:left w:val="nil"/>
              <w:bottom w:val="single" w:sz="8" w:space="0" w:color="auto"/>
              <w:right w:val="single" w:sz="8" w:space="0" w:color="auto"/>
            </w:tcBorders>
            <w:shd w:val="clear" w:color="auto" w:fill="auto"/>
            <w:vAlign w:val="center"/>
            <w:hideMark/>
          </w:tcPr>
          <w:p w14:paraId="0A0887B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56833.8</w:t>
            </w:r>
          </w:p>
        </w:tc>
        <w:tc>
          <w:tcPr>
            <w:tcW w:w="397" w:type="dxa"/>
            <w:tcBorders>
              <w:top w:val="nil"/>
              <w:left w:val="nil"/>
              <w:bottom w:val="single" w:sz="8" w:space="0" w:color="auto"/>
              <w:right w:val="single" w:sz="8" w:space="0" w:color="auto"/>
            </w:tcBorders>
            <w:shd w:val="clear" w:color="auto" w:fill="auto"/>
            <w:vAlign w:val="center"/>
            <w:hideMark/>
          </w:tcPr>
          <w:p w14:paraId="044B5B8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5A0276D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2B97316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624E7DC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783C1AD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9998024</w:t>
            </w:r>
          </w:p>
        </w:tc>
      </w:tr>
      <w:tr w:rsidR="00A41589" w:rsidRPr="00145C49" w14:paraId="2B8C0454"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43E0AE69"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avg_bwd_bytes_per_bulk</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1D8FC46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2F6F014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910.4</w:t>
            </w:r>
          </w:p>
        </w:tc>
        <w:tc>
          <w:tcPr>
            <w:tcW w:w="933" w:type="dxa"/>
            <w:tcBorders>
              <w:top w:val="nil"/>
              <w:left w:val="nil"/>
              <w:bottom w:val="single" w:sz="8" w:space="0" w:color="auto"/>
              <w:right w:val="single" w:sz="8" w:space="0" w:color="auto"/>
            </w:tcBorders>
            <w:shd w:val="clear" w:color="auto" w:fill="auto"/>
            <w:vAlign w:val="center"/>
            <w:hideMark/>
          </w:tcPr>
          <w:p w14:paraId="5090FAC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5206.2</w:t>
            </w:r>
          </w:p>
        </w:tc>
        <w:tc>
          <w:tcPr>
            <w:tcW w:w="397" w:type="dxa"/>
            <w:tcBorders>
              <w:top w:val="nil"/>
              <w:left w:val="nil"/>
              <w:bottom w:val="single" w:sz="8" w:space="0" w:color="auto"/>
              <w:right w:val="single" w:sz="8" w:space="0" w:color="auto"/>
            </w:tcBorders>
            <w:shd w:val="clear" w:color="auto" w:fill="auto"/>
            <w:vAlign w:val="center"/>
            <w:hideMark/>
          </w:tcPr>
          <w:p w14:paraId="64F1730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1DD7432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663877C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1F56E44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637F73D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114202</w:t>
            </w:r>
          </w:p>
        </w:tc>
      </w:tr>
      <w:tr w:rsidR="00A41589" w:rsidRPr="00145C49" w14:paraId="5D05B48A" w14:textId="77777777" w:rsidTr="00A41589">
        <w:trPr>
          <w:trHeight w:val="115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358EE2B5"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avg_bwd_packets_bulk_rate</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459C0B9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0E74EDB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0.6</w:t>
            </w:r>
          </w:p>
        </w:tc>
        <w:tc>
          <w:tcPr>
            <w:tcW w:w="933" w:type="dxa"/>
            <w:tcBorders>
              <w:top w:val="nil"/>
              <w:left w:val="nil"/>
              <w:bottom w:val="single" w:sz="8" w:space="0" w:color="auto"/>
              <w:right w:val="single" w:sz="8" w:space="0" w:color="auto"/>
            </w:tcBorders>
            <w:shd w:val="clear" w:color="auto" w:fill="auto"/>
            <w:vAlign w:val="center"/>
            <w:hideMark/>
          </w:tcPr>
          <w:p w14:paraId="36D0E4E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w:t>
            </w:r>
          </w:p>
        </w:tc>
        <w:tc>
          <w:tcPr>
            <w:tcW w:w="397" w:type="dxa"/>
            <w:tcBorders>
              <w:top w:val="nil"/>
              <w:left w:val="nil"/>
              <w:bottom w:val="single" w:sz="8" w:space="0" w:color="auto"/>
              <w:right w:val="single" w:sz="8" w:space="0" w:color="auto"/>
            </w:tcBorders>
            <w:shd w:val="clear" w:color="auto" w:fill="auto"/>
            <w:vAlign w:val="center"/>
            <w:hideMark/>
          </w:tcPr>
          <w:p w14:paraId="06EAD7E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7A68714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13CFC1B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244821A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7E3F49F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53.8</w:t>
            </w:r>
          </w:p>
        </w:tc>
      </w:tr>
      <w:tr w:rsidR="00A41589" w:rsidRPr="00145C49" w14:paraId="787726D7"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3EEBFF4E"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avg_bwd_bulk_rate</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7EAE1FC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7905602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586803</w:t>
            </w:r>
          </w:p>
        </w:tc>
        <w:tc>
          <w:tcPr>
            <w:tcW w:w="933" w:type="dxa"/>
            <w:tcBorders>
              <w:top w:val="nil"/>
              <w:left w:val="nil"/>
              <w:bottom w:val="single" w:sz="8" w:space="0" w:color="auto"/>
              <w:right w:val="single" w:sz="8" w:space="0" w:color="auto"/>
            </w:tcBorders>
            <w:shd w:val="clear" w:color="auto" w:fill="auto"/>
            <w:vAlign w:val="center"/>
            <w:hideMark/>
          </w:tcPr>
          <w:p w14:paraId="5E4733D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3308720</w:t>
            </w:r>
          </w:p>
        </w:tc>
        <w:tc>
          <w:tcPr>
            <w:tcW w:w="397" w:type="dxa"/>
            <w:tcBorders>
              <w:top w:val="nil"/>
              <w:left w:val="nil"/>
              <w:bottom w:val="single" w:sz="8" w:space="0" w:color="auto"/>
              <w:right w:val="single" w:sz="8" w:space="0" w:color="auto"/>
            </w:tcBorders>
            <w:shd w:val="clear" w:color="auto" w:fill="auto"/>
            <w:vAlign w:val="center"/>
            <w:hideMark/>
          </w:tcPr>
          <w:p w14:paraId="6C9D112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60A6FE2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0170C5A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5E5B8D4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7948C9E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2.80E+07</w:t>
            </w:r>
          </w:p>
        </w:tc>
      </w:tr>
      <w:tr w:rsidR="00A41589" w:rsidRPr="00145C49" w14:paraId="57ACDAD3"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0E1A0AA8"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fwd_bulk_state_count</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18178EF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5AD3B16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064AA8C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0.2</w:t>
            </w:r>
          </w:p>
        </w:tc>
        <w:tc>
          <w:tcPr>
            <w:tcW w:w="397" w:type="dxa"/>
            <w:tcBorders>
              <w:top w:val="nil"/>
              <w:left w:val="nil"/>
              <w:bottom w:val="single" w:sz="8" w:space="0" w:color="auto"/>
              <w:right w:val="single" w:sz="8" w:space="0" w:color="auto"/>
            </w:tcBorders>
            <w:shd w:val="clear" w:color="auto" w:fill="auto"/>
            <w:vAlign w:val="center"/>
            <w:hideMark/>
          </w:tcPr>
          <w:p w14:paraId="793A59C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4E93D01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17A2A1E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5529E07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42948B3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w:t>
            </w:r>
          </w:p>
        </w:tc>
      </w:tr>
      <w:tr w:rsidR="00A41589" w:rsidRPr="00145C49" w14:paraId="223CAE60"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1D53AC71"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fwd_bulk_total_size</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2E0B321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7E8D30F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5.3</w:t>
            </w:r>
          </w:p>
        </w:tc>
        <w:tc>
          <w:tcPr>
            <w:tcW w:w="933" w:type="dxa"/>
            <w:tcBorders>
              <w:top w:val="nil"/>
              <w:left w:val="nil"/>
              <w:bottom w:val="single" w:sz="8" w:space="0" w:color="auto"/>
              <w:right w:val="single" w:sz="8" w:space="0" w:color="auto"/>
            </w:tcBorders>
            <w:shd w:val="clear" w:color="auto" w:fill="auto"/>
            <w:vAlign w:val="center"/>
            <w:hideMark/>
          </w:tcPr>
          <w:p w14:paraId="099C255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55.5</w:t>
            </w:r>
          </w:p>
        </w:tc>
        <w:tc>
          <w:tcPr>
            <w:tcW w:w="397" w:type="dxa"/>
            <w:tcBorders>
              <w:top w:val="nil"/>
              <w:left w:val="nil"/>
              <w:bottom w:val="single" w:sz="8" w:space="0" w:color="auto"/>
              <w:right w:val="single" w:sz="8" w:space="0" w:color="auto"/>
            </w:tcBorders>
            <w:shd w:val="clear" w:color="auto" w:fill="auto"/>
            <w:vAlign w:val="center"/>
            <w:hideMark/>
          </w:tcPr>
          <w:p w14:paraId="4651114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2F11DEF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5BA3665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269A3C2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0602532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4768</w:t>
            </w:r>
          </w:p>
        </w:tc>
      </w:tr>
      <w:tr w:rsidR="00A41589" w:rsidRPr="00145C49" w14:paraId="4ABBFE30"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0CFA5CFD"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fwd_bulk_per_packet</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7BCE0DA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2AEEC54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0.1</w:t>
            </w:r>
          </w:p>
        </w:tc>
        <w:tc>
          <w:tcPr>
            <w:tcW w:w="933" w:type="dxa"/>
            <w:tcBorders>
              <w:top w:val="nil"/>
              <w:left w:val="nil"/>
              <w:bottom w:val="single" w:sz="8" w:space="0" w:color="auto"/>
              <w:right w:val="single" w:sz="8" w:space="0" w:color="auto"/>
            </w:tcBorders>
            <w:shd w:val="clear" w:color="auto" w:fill="auto"/>
            <w:vAlign w:val="center"/>
            <w:hideMark/>
          </w:tcPr>
          <w:p w14:paraId="2512967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0.6</w:t>
            </w:r>
          </w:p>
        </w:tc>
        <w:tc>
          <w:tcPr>
            <w:tcW w:w="397" w:type="dxa"/>
            <w:tcBorders>
              <w:top w:val="nil"/>
              <w:left w:val="nil"/>
              <w:bottom w:val="single" w:sz="8" w:space="0" w:color="auto"/>
              <w:right w:val="single" w:sz="8" w:space="0" w:color="auto"/>
            </w:tcBorders>
            <w:shd w:val="clear" w:color="auto" w:fill="auto"/>
            <w:vAlign w:val="center"/>
            <w:hideMark/>
          </w:tcPr>
          <w:p w14:paraId="55227DF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27472B7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705A8F8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5D41031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2220432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w:t>
            </w:r>
          </w:p>
        </w:tc>
      </w:tr>
      <w:tr w:rsidR="00A41589" w:rsidRPr="00145C49" w14:paraId="71A7CBC9"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29134FEE"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fwd_bulk_duration</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64EE24C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1F06569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5134A65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397" w:type="dxa"/>
            <w:tcBorders>
              <w:top w:val="nil"/>
              <w:left w:val="nil"/>
              <w:bottom w:val="single" w:sz="8" w:space="0" w:color="auto"/>
              <w:right w:val="single" w:sz="8" w:space="0" w:color="auto"/>
            </w:tcBorders>
            <w:shd w:val="clear" w:color="auto" w:fill="auto"/>
            <w:vAlign w:val="center"/>
            <w:hideMark/>
          </w:tcPr>
          <w:p w14:paraId="6BDE160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41FFA36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072D256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6A00989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33EBA1B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0.9</w:t>
            </w:r>
          </w:p>
        </w:tc>
      </w:tr>
      <w:tr w:rsidR="00A41589" w:rsidRPr="00145C49" w14:paraId="2BB9ED46"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4D41C3D9"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bwd_bulk_state_count</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6F032FF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685462F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0.1</w:t>
            </w:r>
          </w:p>
        </w:tc>
        <w:tc>
          <w:tcPr>
            <w:tcW w:w="933" w:type="dxa"/>
            <w:tcBorders>
              <w:top w:val="nil"/>
              <w:left w:val="nil"/>
              <w:bottom w:val="single" w:sz="8" w:space="0" w:color="auto"/>
              <w:right w:val="single" w:sz="8" w:space="0" w:color="auto"/>
            </w:tcBorders>
            <w:shd w:val="clear" w:color="auto" w:fill="auto"/>
            <w:vAlign w:val="center"/>
            <w:hideMark/>
          </w:tcPr>
          <w:p w14:paraId="08663D6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0.4</w:t>
            </w:r>
          </w:p>
        </w:tc>
        <w:tc>
          <w:tcPr>
            <w:tcW w:w="397" w:type="dxa"/>
            <w:tcBorders>
              <w:top w:val="nil"/>
              <w:left w:val="nil"/>
              <w:bottom w:val="single" w:sz="8" w:space="0" w:color="auto"/>
              <w:right w:val="single" w:sz="8" w:space="0" w:color="auto"/>
            </w:tcBorders>
            <w:shd w:val="clear" w:color="auto" w:fill="auto"/>
            <w:vAlign w:val="center"/>
            <w:hideMark/>
          </w:tcPr>
          <w:p w14:paraId="554D984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1CD837D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2DE3B8C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1433A90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1CE8D82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6</w:t>
            </w:r>
          </w:p>
        </w:tc>
      </w:tr>
      <w:tr w:rsidR="00A41589" w:rsidRPr="00145C49" w14:paraId="7A598528"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16D04F61"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bwd_bulk_total_size</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5081F18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241B0E0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1408.2</w:t>
            </w:r>
          </w:p>
        </w:tc>
        <w:tc>
          <w:tcPr>
            <w:tcW w:w="933" w:type="dxa"/>
            <w:tcBorders>
              <w:top w:val="nil"/>
              <w:left w:val="nil"/>
              <w:bottom w:val="single" w:sz="8" w:space="0" w:color="auto"/>
              <w:right w:val="single" w:sz="8" w:space="0" w:color="auto"/>
            </w:tcBorders>
            <w:shd w:val="clear" w:color="auto" w:fill="auto"/>
            <w:vAlign w:val="center"/>
            <w:hideMark/>
          </w:tcPr>
          <w:p w14:paraId="3CF6CBE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10644.7</w:t>
            </w:r>
          </w:p>
        </w:tc>
        <w:tc>
          <w:tcPr>
            <w:tcW w:w="397" w:type="dxa"/>
            <w:tcBorders>
              <w:top w:val="nil"/>
              <w:left w:val="nil"/>
              <w:bottom w:val="single" w:sz="8" w:space="0" w:color="auto"/>
              <w:right w:val="single" w:sz="8" w:space="0" w:color="auto"/>
            </w:tcBorders>
            <w:shd w:val="clear" w:color="auto" w:fill="auto"/>
            <w:vAlign w:val="center"/>
            <w:hideMark/>
          </w:tcPr>
          <w:p w14:paraId="62FA670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3B4FD4F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00A98B2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034D24D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418A869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646004</w:t>
            </w:r>
          </w:p>
        </w:tc>
      </w:tr>
      <w:tr w:rsidR="00A41589" w:rsidRPr="00145C49" w14:paraId="3E613806"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5756599F"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bwd_bulk_per_packet</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26B91FF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270C6CE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0.9</w:t>
            </w:r>
          </w:p>
        </w:tc>
        <w:tc>
          <w:tcPr>
            <w:tcW w:w="933" w:type="dxa"/>
            <w:tcBorders>
              <w:top w:val="nil"/>
              <w:left w:val="nil"/>
              <w:bottom w:val="single" w:sz="8" w:space="0" w:color="auto"/>
              <w:right w:val="single" w:sz="8" w:space="0" w:color="auto"/>
            </w:tcBorders>
            <w:shd w:val="clear" w:color="auto" w:fill="auto"/>
            <w:vAlign w:val="center"/>
            <w:hideMark/>
          </w:tcPr>
          <w:p w14:paraId="22BB6EE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6.2</w:t>
            </w:r>
          </w:p>
        </w:tc>
        <w:tc>
          <w:tcPr>
            <w:tcW w:w="397" w:type="dxa"/>
            <w:tcBorders>
              <w:top w:val="nil"/>
              <w:left w:val="nil"/>
              <w:bottom w:val="single" w:sz="8" w:space="0" w:color="auto"/>
              <w:right w:val="single" w:sz="8" w:space="0" w:color="auto"/>
            </w:tcBorders>
            <w:shd w:val="clear" w:color="auto" w:fill="auto"/>
            <w:vAlign w:val="center"/>
            <w:hideMark/>
          </w:tcPr>
          <w:p w14:paraId="0B9B681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63F52D1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4FCEE8E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4FC9A5D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05EBB3E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323</w:t>
            </w:r>
          </w:p>
        </w:tc>
      </w:tr>
      <w:tr w:rsidR="00A41589" w:rsidRPr="00145C49" w14:paraId="61CA389B"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32AF243C"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lastRenderedPageBreak/>
              <w:t>bwd_bulk_duration</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040DD46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219A85F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4012ACC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397" w:type="dxa"/>
            <w:tcBorders>
              <w:top w:val="nil"/>
              <w:left w:val="nil"/>
              <w:bottom w:val="single" w:sz="8" w:space="0" w:color="auto"/>
              <w:right w:val="single" w:sz="8" w:space="0" w:color="auto"/>
            </w:tcBorders>
            <w:shd w:val="clear" w:color="auto" w:fill="auto"/>
            <w:vAlign w:val="center"/>
            <w:hideMark/>
          </w:tcPr>
          <w:p w14:paraId="277A0EE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109B776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373FC9E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2531CB4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0250689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2.4</w:t>
            </w:r>
          </w:p>
        </w:tc>
      </w:tr>
      <w:tr w:rsidR="00A41589" w:rsidRPr="00145C49" w14:paraId="21E14603" w14:textId="77777777" w:rsidTr="00A41589">
        <w:trPr>
          <w:trHeight w:val="58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25EA8FE5"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fin_flag_counts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329EF8C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17BB4AD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0.4</w:t>
            </w:r>
          </w:p>
        </w:tc>
        <w:tc>
          <w:tcPr>
            <w:tcW w:w="933" w:type="dxa"/>
            <w:tcBorders>
              <w:top w:val="nil"/>
              <w:left w:val="nil"/>
              <w:bottom w:val="single" w:sz="8" w:space="0" w:color="auto"/>
              <w:right w:val="single" w:sz="8" w:space="0" w:color="auto"/>
            </w:tcBorders>
            <w:shd w:val="clear" w:color="auto" w:fill="auto"/>
            <w:vAlign w:val="center"/>
            <w:hideMark/>
          </w:tcPr>
          <w:p w14:paraId="0733758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0.7</w:t>
            </w:r>
          </w:p>
        </w:tc>
        <w:tc>
          <w:tcPr>
            <w:tcW w:w="397" w:type="dxa"/>
            <w:tcBorders>
              <w:top w:val="nil"/>
              <w:left w:val="nil"/>
              <w:bottom w:val="single" w:sz="8" w:space="0" w:color="auto"/>
              <w:right w:val="single" w:sz="8" w:space="0" w:color="auto"/>
            </w:tcBorders>
            <w:shd w:val="clear" w:color="auto" w:fill="auto"/>
            <w:vAlign w:val="center"/>
            <w:hideMark/>
          </w:tcPr>
          <w:p w14:paraId="5C2F5CF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200EECD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77A0BDE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6CA26A4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2DD3654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w:t>
            </w:r>
          </w:p>
        </w:tc>
      </w:tr>
      <w:tr w:rsidR="00A41589" w:rsidRPr="00145C49" w14:paraId="0E6DEE1C" w14:textId="77777777" w:rsidTr="00A41589">
        <w:trPr>
          <w:trHeight w:val="58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5A47A62C"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psh_flag_counts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09BED1F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7889740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1.5</w:t>
            </w:r>
          </w:p>
        </w:tc>
        <w:tc>
          <w:tcPr>
            <w:tcW w:w="933" w:type="dxa"/>
            <w:tcBorders>
              <w:top w:val="nil"/>
              <w:left w:val="nil"/>
              <w:bottom w:val="single" w:sz="8" w:space="0" w:color="auto"/>
              <w:right w:val="single" w:sz="8" w:space="0" w:color="auto"/>
            </w:tcBorders>
            <w:shd w:val="clear" w:color="auto" w:fill="auto"/>
            <w:vAlign w:val="center"/>
            <w:hideMark/>
          </w:tcPr>
          <w:p w14:paraId="4C350A1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4.4</w:t>
            </w:r>
          </w:p>
        </w:tc>
        <w:tc>
          <w:tcPr>
            <w:tcW w:w="397" w:type="dxa"/>
            <w:tcBorders>
              <w:top w:val="nil"/>
              <w:left w:val="nil"/>
              <w:bottom w:val="single" w:sz="8" w:space="0" w:color="auto"/>
              <w:right w:val="single" w:sz="8" w:space="0" w:color="auto"/>
            </w:tcBorders>
            <w:shd w:val="clear" w:color="auto" w:fill="auto"/>
            <w:vAlign w:val="center"/>
            <w:hideMark/>
          </w:tcPr>
          <w:p w14:paraId="29D0A3D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442B462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4B2E289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44D8296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33BA557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166</w:t>
            </w:r>
          </w:p>
        </w:tc>
      </w:tr>
      <w:tr w:rsidR="00A41589" w:rsidRPr="00145C49" w14:paraId="2038D1FE" w14:textId="77777777" w:rsidTr="00A41589">
        <w:trPr>
          <w:trHeight w:val="58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2A5451E9"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urg_flag_counts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7FD711C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78D24A6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367DFB8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397" w:type="dxa"/>
            <w:tcBorders>
              <w:top w:val="nil"/>
              <w:left w:val="nil"/>
              <w:bottom w:val="single" w:sz="8" w:space="0" w:color="auto"/>
              <w:right w:val="single" w:sz="8" w:space="0" w:color="auto"/>
            </w:tcBorders>
            <w:shd w:val="clear" w:color="auto" w:fill="auto"/>
            <w:vAlign w:val="center"/>
            <w:hideMark/>
          </w:tcPr>
          <w:p w14:paraId="1A286D3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1BF2059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2ECE017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301B439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20FCE06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r>
      <w:tr w:rsidR="00A41589" w:rsidRPr="00145C49" w14:paraId="0DE17A44" w14:textId="77777777" w:rsidTr="00A41589">
        <w:trPr>
          <w:trHeight w:val="58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3EDCAE34"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ece_flag_counts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3313CBD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197F035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38B0087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397" w:type="dxa"/>
            <w:tcBorders>
              <w:top w:val="nil"/>
              <w:left w:val="nil"/>
              <w:bottom w:val="single" w:sz="8" w:space="0" w:color="auto"/>
              <w:right w:val="single" w:sz="8" w:space="0" w:color="auto"/>
            </w:tcBorders>
            <w:shd w:val="clear" w:color="auto" w:fill="auto"/>
            <w:vAlign w:val="center"/>
            <w:hideMark/>
          </w:tcPr>
          <w:p w14:paraId="544140E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6663B3E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19FAC5B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4480F5C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2261680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r>
      <w:tr w:rsidR="00A41589" w:rsidRPr="00145C49" w14:paraId="77748BE4" w14:textId="77777777" w:rsidTr="00A41589">
        <w:trPr>
          <w:trHeight w:val="58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1E1C3761"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syn_flag_counts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3B85525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04B3AB3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0.5</w:t>
            </w:r>
          </w:p>
        </w:tc>
        <w:tc>
          <w:tcPr>
            <w:tcW w:w="933" w:type="dxa"/>
            <w:tcBorders>
              <w:top w:val="nil"/>
              <w:left w:val="nil"/>
              <w:bottom w:val="single" w:sz="8" w:space="0" w:color="auto"/>
              <w:right w:val="single" w:sz="8" w:space="0" w:color="auto"/>
            </w:tcBorders>
            <w:shd w:val="clear" w:color="auto" w:fill="auto"/>
            <w:vAlign w:val="center"/>
            <w:hideMark/>
          </w:tcPr>
          <w:p w14:paraId="7BBD3DB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0.8</w:t>
            </w:r>
          </w:p>
        </w:tc>
        <w:tc>
          <w:tcPr>
            <w:tcW w:w="397" w:type="dxa"/>
            <w:tcBorders>
              <w:top w:val="nil"/>
              <w:left w:val="nil"/>
              <w:bottom w:val="single" w:sz="8" w:space="0" w:color="auto"/>
              <w:right w:val="single" w:sz="8" w:space="0" w:color="auto"/>
            </w:tcBorders>
            <w:shd w:val="clear" w:color="auto" w:fill="auto"/>
            <w:vAlign w:val="center"/>
            <w:hideMark/>
          </w:tcPr>
          <w:p w14:paraId="25F6822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7CEC142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07CE951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1B3A09F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w:t>
            </w:r>
          </w:p>
        </w:tc>
        <w:tc>
          <w:tcPr>
            <w:tcW w:w="933" w:type="dxa"/>
            <w:tcBorders>
              <w:top w:val="nil"/>
              <w:left w:val="nil"/>
              <w:bottom w:val="single" w:sz="8" w:space="0" w:color="auto"/>
              <w:right w:val="single" w:sz="8" w:space="0" w:color="auto"/>
            </w:tcBorders>
            <w:shd w:val="clear" w:color="auto" w:fill="auto"/>
            <w:vAlign w:val="center"/>
            <w:hideMark/>
          </w:tcPr>
          <w:p w14:paraId="1C9E141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w:t>
            </w:r>
          </w:p>
        </w:tc>
      </w:tr>
      <w:tr w:rsidR="00A41589" w:rsidRPr="00145C49" w14:paraId="210350EB" w14:textId="77777777" w:rsidTr="00A41589">
        <w:trPr>
          <w:trHeight w:val="58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4D27A11D"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ack_flag_counts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045CB5F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73BDBC2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5.8</w:t>
            </w:r>
          </w:p>
        </w:tc>
        <w:tc>
          <w:tcPr>
            <w:tcW w:w="933" w:type="dxa"/>
            <w:tcBorders>
              <w:top w:val="nil"/>
              <w:left w:val="nil"/>
              <w:bottom w:val="single" w:sz="8" w:space="0" w:color="auto"/>
              <w:right w:val="single" w:sz="8" w:space="0" w:color="auto"/>
            </w:tcBorders>
            <w:shd w:val="clear" w:color="auto" w:fill="auto"/>
            <w:vAlign w:val="center"/>
            <w:hideMark/>
          </w:tcPr>
          <w:p w14:paraId="50E885A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17.3</w:t>
            </w:r>
          </w:p>
        </w:tc>
        <w:tc>
          <w:tcPr>
            <w:tcW w:w="397" w:type="dxa"/>
            <w:tcBorders>
              <w:top w:val="nil"/>
              <w:left w:val="nil"/>
              <w:bottom w:val="single" w:sz="8" w:space="0" w:color="auto"/>
              <w:right w:val="single" w:sz="8" w:space="0" w:color="auto"/>
            </w:tcBorders>
            <w:shd w:val="clear" w:color="auto" w:fill="auto"/>
            <w:vAlign w:val="center"/>
            <w:hideMark/>
          </w:tcPr>
          <w:p w14:paraId="035B3A6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5DDC046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5CA23A8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56AC866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w:t>
            </w:r>
          </w:p>
        </w:tc>
        <w:tc>
          <w:tcPr>
            <w:tcW w:w="933" w:type="dxa"/>
            <w:tcBorders>
              <w:top w:val="nil"/>
              <w:left w:val="nil"/>
              <w:bottom w:val="single" w:sz="8" w:space="0" w:color="auto"/>
              <w:right w:val="single" w:sz="8" w:space="0" w:color="auto"/>
            </w:tcBorders>
            <w:shd w:val="clear" w:color="auto" w:fill="auto"/>
            <w:vAlign w:val="center"/>
            <w:hideMark/>
          </w:tcPr>
          <w:p w14:paraId="33AD78E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4673</w:t>
            </w:r>
          </w:p>
        </w:tc>
      </w:tr>
      <w:tr w:rsidR="00A41589" w:rsidRPr="00145C49" w14:paraId="47945CC4" w14:textId="77777777" w:rsidTr="00A41589">
        <w:trPr>
          <w:trHeight w:val="58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1744008B"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cwr_flag_counts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26D59EA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6C3525F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4DFD794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397" w:type="dxa"/>
            <w:tcBorders>
              <w:top w:val="nil"/>
              <w:left w:val="nil"/>
              <w:bottom w:val="single" w:sz="8" w:space="0" w:color="auto"/>
              <w:right w:val="single" w:sz="8" w:space="0" w:color="auto"/>
            </w:tcBorders>
            <w:shd w:val="clear" w:color="auto" w:fill="auto"/>
            <w:vAlign w:val="center"/>
            <w:hideMark/>
          </w:tcPr>
          <w:p w14:paraId="102158E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6A5C68C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762CE32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33140E5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2377D78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r>
      <w:tr w:rsidR="00A41589" w:rsidRPr="00145C49" w14:paraId="1733B74A" w14:textId="77777777" w:rsidTr="00A41589">
        <w:trPr>
          <w:trHeight w:val="58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21B7954F"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rst_flag_counts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1AE7C3D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4850647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0.3</w:t>
            </w:r>
          </w:p>
        </w:tc>
        <w:tc>
          <w:tcPr>
            <w:tcW w:w="933" w:type="dxa"/>
            <w:tcBorders>
              <w:top w:val="nil"/>
              <w:left w:val="nil"/>
              <w:bottom w:val="single" w:sz="8" w:space="0" w:color="auto"/>
              <w:right w:val="single" w:sz="8" w:space="0" w:color="auto"/>
            </w:tcBorders>
            <w:shd w:val="clear" w:color="auto" w:fill="auto"/>
            <w:vAlign w:val="center"/>
            <w:hideMark/>
          </w:tcPr>
          <w:p w14:paraId="4F2B423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0.4</w:t>
            </w:r>
          </w:p>
        </w:tc>
        <w:tc>
          <w:tcPr>
            <w:tcW w:w="397" w:type="dxa"/>
            <w:tcBorders>
              <w:top w:val="nil"/>
              <w:left w:val="nil"/>
              <w:bottom w:val="single" w:sz="8" w:space="0" w:color="auto"/>
              <w:right w:val="single" w:sz="8" w:space="0" w:color="auto"/>
            </w:tcBorders>
            <w:shd w:val="clear" w:color="auto" w:fill="auto"/>
            <w:vAlign w:val="center"/>
            <w:hideMark/>
          </w:tcPr>
          <w:p w14:paraId="4998CE3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062AF1D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388C75E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7F93427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w:t>
            </w:r>
          </w:p>
        </w:tc>
        <w:tc>
          <w:tcPr>
            <w:tcW w:w="933" w:type="dxa"/>
            <w:tcBorders>
              <w:top w:val="nil"/>
              <w:left w:val="nil"/>
              <w:bottom w:val="single" w:sz="8" w:space="0" w:color="auto"/>
              <w:right w:val="single" w:sz="8" w:space="0" w:color="auto"/>
            </w:tcBorders>
            <w:shd w:val="clear" w:color="auto" w:fill="auto"/>
            <w:vAlign w:val="center"/>
            <w:hideMark/>
          </w:tcPr>
          <w:p w14:paraId="4F6956C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w:t>
            </w:r>
          </w:p>
        </w:tc>
      </w:tr>
      <w:tr w:rsidR="00A41589" w:rsidRPr="00145C49" w14:paraId="26AE5F62"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360B49EE"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fwd_fin_flag_counts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6A20043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694E297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0.2</w:t>
            </w:r>
          </w:p>
        </w:tc>
        <w:tc>
          <w:tcPr>
            <w:tcW w:w="933" w:type="dxa"/>
            <w:tcBorders>
              <w:top w:val="nil"/>
              <w:left w:val="nil"/>
              <w:bottom w:val="single" w:sz="8" w:space="0" w:color="auto"/>
              <w:right w:val="single" w:sz="8" w:space="0" w:color="auto"/>
            </w:tcBorders>
            <w:shd w:val="clear" w:color="auto" w:fill="auto"/>
            <w:vAlign w:val="center"/>
            <w:hideMark/>
          </w:tcPr>
          <w:p w14:paraId="769892C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0.4</w:t>
            </w:r>
          </w:p>
        </w:tc>
        <w:tc>
          <w:tcPr>
            <w:tcW w:w="397" w:type="dxa"/>
            <w:tcBorders>
              <w:top w:val="nil"/>
              <w:left w:val="nil"/>
              <w:bottom w:val="single" w:sz="8" w:space="0" w:color="auto"/>
              <w:right w:val="single" w:sz="8" w:space="0" w:color="auto"/>
            </w:tcBorders>
            <w:shd w:val="clear" w:color="auto" w:fill="auto"/>
            <w:vAlign w:val="center"/>
            <w:hideMark/>
          </w:tcPr>
          <w:p w14:paraId="5643445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6DA0AC7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480557A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1000766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7CCB84B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w:t>
            </w:r>
          </w:p>
        </w:tc>
      </w:tr>
      <w:tr w:rsidR="00A41589" w:rsidRPr="00145C49" w14:paraId="2C4B333E"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0A8DE76E"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fwd_psh_flag_counts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00F41C9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2FFA689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0.7</w:t>
            </w:r>
          </w:p>
        </w:tc>
        <w:tc>
          <w:tcPr>
            <w:tcW w:w="933" w:type="dxa"/>
            <w:tcBorders>
              <w:top w:val="nil"/>
              <w:left w:val="nil"/>
              <w:bottom w:val="single" w:sz="8" w:space="0" w:color="auto"/>
              <w:right w:val="single" w:sz="8" w:space="0" w:color="auto"/>
            </w:tcBorders>
            <w:shd w:val="clear" w:color="auto" w:fill="auto"/>
            <w:vAlign w:val="center"/>
            <w:hideMark/>
          </w:tcPr>
          <w:p w14:paraId="348BFDA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1.9</w:t>
            </w:r>
          </w:p>
        </w:tc>
        <w:tc>
          <w:tcPr>
            <w:tcW w:w="397" w:type="dxa"/>
            <w:tcBorders>
              <w:top w:val="nil"/>
              <w:left w:val="nil"/>
              <w:bottom w:val="single" w:sz="8" w:space="0" w:color="auto"/>
              <w:right w:val="single" w:sz="8" w:space="0" w:color="auto"/>
            </w:tcBorders>
            <w:shd w:val="clear" w:color="auto" w:fill="auto"/>
            <w:vAlign w:val="center"/>
            <w:hideMark/>
          </w:tcPr>
          <w:p w14:paraId="798E612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663295F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3DB0C13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40F1E8B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1B79D77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20</w:t>
            </w:r>
          </w:p>
        </w:tc>
      </w:tr>
      <w:tr w:rsidR="00A41589" w:rsidRPr="00145C49" w14:paraId="127560DC"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5BF98A8B"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fwd_urg_flag_counts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0F44D91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5F4995C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2504039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397" w:type="dxa"/>
            <w:tcBorders>
              <w:top w:val="nil"/>
              <w:left w:val="nil"/>
              <w:bottom w:val="single" w:sz="8" w:space="0" w:color="auto"/>
              <w:right w:val="single" w:sz="8" w:space="0" w:color="auto"/>
            </w:tcBorders>
            <w:shd w:val="clear" w:color="auto" w:fill="auto"/>
            <w:vAlign w:val="center"/>
            <w:hideMark/>
          </w:tcPr>
          <w:p w14:paraId="260B250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14976D1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104090A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17FB12B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1609D67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r>
      <w:tr w:rsidR="00A41589" w:rsidRPr="00145C49" w14:paraId="10537139"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3C11924B"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fwd_ece_flag_counts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09260DD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13ED5BE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13EB774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397" w:type="dxa"/>
            <w:tcBorders>
              <w:top w:val="nil"/>
              <w:left w:val="nil"/>
              <w:bottom w:val="single" w:sz="8" w:space="0" w:color="auto"/>
              <w:right w:val="single" w:sz="8" w:space="0" w:color="auto"/>
            </w:tcBorders>
            <w:shd w:val="clear" w:color="auto" w:fill="auto"/>
            <w:vAlign w:val="center"/>
            <w:hideMark/>
          </w:tcPr>
          <w:p w14:paraId="4B4A8CE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060CF5D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3A3F936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34073BB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148A14F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r>
      <w:tr w:rsidR="00A41589" w:rsidRPr="00145C49" w14:paraId="0A803B40"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6C2B463C"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fwd_syn_flag_counts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5332644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4F3DFAF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0.3</w:t>
            </w:r>
          </w:p>
        </w:tc>
        <w:tc>
          <w:tcPr>
            <w:tcW w:w="933" w:type="dxa"/>
            <w:tcBorders>
              <w:top w:val="nil"/>
              <w:left w:val="nil"/>
              <w:bottom w:val="single" w:sz="8" w:space="0" w:color="auto"/>
              <w:right w:val="single" w:sz="8" w:space="0" w:color="auto"/>
            </w:tcBorders>
            <w:shd w:val="clear" w:color="auto" w:fill="auto"/>
            <w:vAlign w:val="center"/>
            <w:hideMark/>
          </w:tcPr>
          <w:p w14:paraId="17D2BE2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0.4</w:t>
            </w:r>
          </w:p>
        </w:tc>
        <w:tc>
          <w:tcPr>
            <w:tcW w:w="397" w:type="dxa"/>
            <w:tcBorders>
              <w:top w:val="nil"/>
              <w:left w:val="nil"/>
              <w:bottom w:val="single" w:sz="8" w:space="0" w:color="auto"/>
              <w:right w:val="single" w:sz="8" w:space="0" w:color="auto"/>
            </w:tcBorders>
            <w:shd w:val="clear" w:color="auto" w:fill="auto"/>
            <w:vAlign w:val="center"/>
            <w:hideMark/>
          </w:tcPr>
          <w:p w14:paraId="0AD512B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2B3BD3B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313505A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5A26445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w:t>
            </w:r>
          </w:p>
        </w:tc>
        <w:tc>
          <w:tcPr>
            <w:tcW w:w="933" w:type="dxa"/>
            <w:tcBorders>
              <w:top w:val="nil"/>
              <w:left w:val="nil"/>
              <w:bottom w:val="single" w:sz="8" w:space="0" w:color="auto"/>
              <w:right w:val="single" w:sz="8" w:space="0" w:color="auto"/>
            </w:tcBorders>
            <w:shd w:val="clear" w:color="auto" w:fill="auto"/>
            <w:vAlign w:val="center"/>
            <w:hideMark/>
          </w:tcPr>
          <w:p w14:paraId="0918765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w:t>
            </w:r>
          </w:p>
        </w:tc>
      </w:tr>
      <w:tr w:rsidR="00A41589" w:rsidRPr="00145C49" w14:paraId="12A58072"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746DCBB5"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fwd_ack_flag_counts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332CC73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57E2F7D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2.8</w:t>
            </w:r>
          </w:p>
        </w:tc>
        <w:tc>
          <w:tcPr>
            <w:tcW w:w="933" w:type="dxa"/>
            <w:tcBorders>
              <w:top w:val="nil"/>
              <w:left w:val="nil"/>
              <w:bottom w:val="single" w:sz="8" w:space="0" w:color="auto"/>
              <w:right w:val="single" w:sz="8" w:space="0" w:color="auto"/>
            </w:tcBorders>
            <w:shd w:val="clear" w:color="auto" w:fill="auto"/>
            <w:vAlign w:val="center"/>
            <w:hideMark/>
          </w:tcPr>
          <w:p w14:paraId="394A1CA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7.8</w:t>
            </w:r>
          </w:p>
        </w:tc>
        <w:tc>
          <w:tcPr>
            <w:tcW w:w="397" w:type="dxa"/>
            <w:tcBorders>
              <w:top w:val="nil"/>
              <w:left w:val="nil"/>
              <w:bottom w:val="single" w:sz="8" w:space="0" w:color="auto"/>
              <w:right w:val="single" w:sz="8" w:space="0" w:color="auto"/>
            </w:tcBorders>
            <w:shd w:val="clear" w:color="auto" w:fill="auto"/>
            <w:vAlign w:val="center"/>
            <w:hideMark/>
          </w:tcPr>
          <w:p w14:paraId="6B3981E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1838D82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57C91F3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59BF730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w:t>
            </w:r>
          </w:p>
        </w:tc>
        <w:tc>
          <w:tcPr>
            <w:tcW w:w="933" w:type="dxa"/>
            <w:tcBorders>
              <w:top w:val="nil"/>
              <w:left w:val="nil"/>
              <w:bottom w:val="single" w:sz="8" w:space="0" w:color="auto"/>
              <w:right w:val="single" w:sz="8" w:space="0" w:color="auto"/>
            </w:tcBorders>
            <w:shd w:val="clear" w:color="auto" w:fill="auto"/>
            <w:vAlign w:val="center"/>
            <w:hideMark/>
          </w:tcPr>
          <w:p w14:paraId="20AC723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1614</w:t>
            </w:r>
          </w:p>
        </w:tc>
      </w:tr>
      <w:tr w:rsidR="00A41589" w:rsidRPr="00145C49" w14:paraId="5AFCF1B8"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723D4331"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fwd_cwr_flag_counts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3347AE5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5FF7AC5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3B9BB86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397" w:type="dxa"/>
            <w:tcBorders>
              <w:top w:val="nil"/>
              <w:left w:val="nil"/>
              <w:bottom w:val="single" w:sz="8" w:space="0" w:color="auto"/>
              <w:right w:val="single" w:sz="8" w:space="0" w:color="auto"/>
            </w:tcBorders>
            <w:shd w:val="clear" w:color="auto" w:fill="auto"/>
            <w:vAlign w:val="center"/>
            <w:hideMark/>
          </w:tcPr>
          <w:p w14:paraId="5FFD709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18D4A39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3095098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609AB3C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29EF437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r>
      <w:tr w:rsidR="00A41589" w:rsidRPr="00145C49" w14:paraId="715A12B0"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34D1FB7B"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fwd_rst_flag_counts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76A97D2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5F32B7A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0.1</w:t>
            </w:r>
          </w:p>
        </w:tc>
        <w:tc>
          <w:tcPr>
            <w:tcW w:w="933" w:type="dxa"/>
            <w:tcBorders>
              <w:top w:val="nil"/>
              <w:left w:val="nil"/>
              <w:bottom w:val="single" w:sz="8" w:space="0" w:color="auto"/>
              <w:right w:val="single" w:sz="8" w:space="0" w:color="auto"/>
            </w:tcBorders>
            <w:shd w:val="clear" w:color="auto" w:fill="auto"/>
            <w:vAlign w:val="center"/>
            <w:hideMark/>
          </w:tcPr>
          <w:p w14:paraId="37BC58F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0.4</w:t>
            </w:r>
          </w:p>
        </w:tc>
        <w:tc>
          <w:tcPr>
            <w:tcW w:w="397" w:type="dxa"/>
            <w:tcBorders>
              <w:top w:val="nil"/>
              <w:left w:val="nil"/>
              <w:bottom w:val="single" w:sz="8" w:space="0" w:color="auto"/>
              <w:right w:val="single" w:sz="8" w:space="0" w:color="auto"/>
            </w:tcBorders>
            <w:shd w:val="clear" w:color="auto" w:fill="auto"/>
            <w:vAlign w:val="center"/>
            <w:hideMark/>
          </w:tcPr>
          <w:p w14:paraId="4FADA04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52EB4FA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285BEE3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69CFB74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60B7418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w:t>
            </w:r>
          </w:p>
        </w:tc>
      </w:tr>
      <w:tr w:rsidR="00A41589" w:rsidRPr="00145C49" w14:paraId="015CE07E"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278BD5B0"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lastRenderedPageBreak/>
              <w:t>bwd_fin_flag_counts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3A917C3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7A56CAB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0.2</w:t>
            </w:r>
          </w:p>
        </w:tc>
        <w:tc>
          <w:tcPr>
            <w:tcW w:w="933" w:type="dxa"/>
            <w:tcBorders>
              <w:top w:val="nil"/>
              <w:left w:val="nil"/>
              <w:bottom w:val="single" w:sz="8" w:space="0" w:color="auto"/>
              <w:right w:val="single" w:sz="8" w:space="0" w:color="auto"/>
            </w:tcBorders>
            <w:shd w:val="clear" w:color="auto" w:fill="auto"/>
            <w:vAlign w:val="center"/>
            <w:hideMark/>
          </w:tcPr>
          <w:p w14:paraId="6EAC3AB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0.4</w:t>
            </w:r>
          </w:p>
        </w:tc>
        <w:tc>
          <w:tcPr>
            <w:tcW w:w="397" w:type="dxa"/>
            <w:tcBorders>
              <w:top w:val="nil"/>
              <w:left w:val="nil"/>
              <w:bottom w:val="single" w:sz="8" w:space="0" w:color="auto"/>
              <w:right w:val="single" w:sz="8" w:space="0" w:color="auto"/>
            </w:tcBorders>
            <w:shd w:val="clear" w:color="auto" w:fill="auto"/>
            <w:vAlign w:val="center"/>
            <w:hideMark/>
          </w:tcPr>
          <w:p w14:paraId="6055E6D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5A855D8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49630B2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77B050C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4216D7A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w:t>
            </w:r>
          </w:p>
        </w:tc>
      </w:tr>
      <w:tr w:rsidR="00A41589" w:rsidRPr="00145C49" w14:paraId="4F9EB529"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631CF0AD"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bwd_psh_flag_counts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684A11C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7C9A2C4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0.8</w:t>
            </w:r>
          </w:p>
        </w:tc>
        <w:tc>
          <w:tcPr>
            <w:tcW w:w="933" w:type="dxa"/>
            <w:tcBorders>
              <w:top w:val="nil"/>
              <w:left w:val="nil"/>
              <w:bottom w:val="single" w:sz="8" w:space="0" w:color="auto"/>
              <w:right w:val="single" w:sz="8" w:space="0" w:color="auto"/>
            </w:tcBorders>
            <w:shd w:val="clear" w:color="auto" w:fill="auto"/>
            <w:vAlign w:val="center"/>
            <w:hideMark/>
          </w:tcPr>
          <w:p w14:paraId="41A0B5B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2.7</w:t>
            </w:r>
          </w:p>
        </w:tc>
        <w:tc>
          <w:tcPr>
            <w:tcW w:w="397" w:type="dxa"/>
            <w:tcBorders>
              <w:top w:val="nil"/>
              <w:left w:val="nil"/>
              <w:bottom w:val="single" w:sz="8" w:space="0" w:color="auto"/>
              <w:right w:val="single" w:sz="8" w:space="0" w:color="auto"/>
            </w:tcBorders>
            <w:shd w:val="clear" w:color="auto" w:fill="auto"/>
            <w:vAlign w:val="center"/>
            <w:hideMark/>
          </w:tcPr>
          <w:p w14:paraId="4D673FB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0D03FEF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6D59E98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2D60D40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76B317A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155</w:t>
            </w:r>
          </w:p>
        </w:tc>
      </w:tr>
      <w:tr w:rsidR="00A41589" w:rsidRPr="00145C49" w14:paraId="25155E74"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1698C3EF"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bwd_urg_flag_counts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7DA159B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31FC0D5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2D9965B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397" w:type="dxa"/>
            <w:tcBorders>
              <w:top w:val="nil"/>
              <w:left w:val="nil"/>
              <w:bottom w:val="single" w:sz="8" w:space="0" w:color="auto"/>
              <w:right w:val="single" w:sz="8" w:space="0" w:color="auto"/>
            </w:tcBorders>
            <w:shd w:val="clear" w:color="auto" w:fill="auto"/>
            <w:vAlign w:val="center"/>
            <w:hideMark/>
          </w:tcPr>
          <w:p w14:paraId="70DF77B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480092B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5908DA8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43B476C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7D3CEB2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r>
      <w:tr w:rsidR="00A41589" w:rsidRPr="00145C49" w14:paraId="2020652E"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3FD55F95"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bwd_ece_flag_counts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77C0AFF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362C8D7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663B371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397" w:type="dxa"/>
            <w:tcBorders>
              <w:top w:val="nil"/>
              <w:left w:val="nil"/>
              <w:bottom w:val="single" w:sz="8" w:space="0" w:color="auto"/>
              <w:right w:val="single" w:sz="8" w:space="0" w:color="auto"/>
            </w:tcBorders>
            <w:shd w:val="clear" w:color="auto" w:fill="auto"/>
            <w:vAlign w:val="center"/>
            <w:hideMark/>
          </w:tcPr>
          <w:p w14:paraId="08BD3DA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5EF40B4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5360D50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44D8E5D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4FF5B4A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r>
      <w:tr w:rsidR="00A41589" w:rsidRPr="00145C49" w14:paraId="098A60D7"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15D64884"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bwd_syn_flag_counts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58A8A94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5972BA8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0.2</w:t>
            </w:r>
          </w:p>
        </w:tc>
        <w:tc>
          <w:tcPr>
            <w:tcW w:w="933" w:type="dxa"/>
            <w:tcBorders>
              <w:top w:val="nil"/>
              <w:left w:val="nil"/>
              <w:bottom w:val="single" w:sz="8" w:space="0" w:color="auto"/>
              <w:right w:val="single" w:sz="8" w:space="0" w:color="auto"/>
            </w:tcBorders>
            <w:shd w:val="clear" w:color="auto" w:fill="auto"/>
            <w:vAlign w:val="center"/>
            <w:hideMark/>
          </w:tcPr>
          <w:p w14:paraId="216B57B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0.4</w:t>
            </w:r>
          </w:p>
        </w:tc>
        <w:tc>
          <w:tcPr>
            <w:tcW w:w="397" w:type="dxa"/>
            <w:tcBorders>
              <w:top w:val="nil"/>
              <w:left w:val="nil"/>
              <w:bottom w:val="single" w:sz="8" w:space="0" w:color="auto"/>
              <w:right w:val="single" w:sz="8" w:space="0" w:color="auto"/>
            </w:tcBorders>
            <w:shd w:val="clear" w:color="auto" w:fill="auto"/>
            <w:vAlign w:val="center"/>
            <w:hideMark/>
          </w:tcPr>
          <w:p w14:paraId="2E10CC9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55849C4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5B6C6C8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698CEA0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5DFB376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w:t>
            </w:r>
          </w:p>
        </w:tc>
      </w:tr>
      <w:tr w:rsidR="00A41589" w:rsidRPr="00145C49" w14:paraId="5AB56D3B"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1CB1BE79"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bwd_ack_flag_counts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69E4DB6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0BC3030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w:t>
            </w:r>
          </w:p>
        </w:tc>
        <w:tc>
          <w:tcPr>
            <w:tcW w:w="933" w:type="dxa"/>
            <w:tcBorders>
              <w:top w:val="nil"/>
              <w:left w:val="nil"/>
              <w:bottom w:val="single" w:sz="8" w:space="0" w:color="auto"/>
              <w:right w:val="single" w:sz="8" w:space="0" w:color="auto"/>
            </w:tcBorders>
            <w:shd w:val="clear" w:color="auto" w:fill="auto"/>
            <w:vAlign w:val="center"/>
            <w:hideMark/>
          </w:tcPr>
          <w:p w14:paraId="5356CA0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9.6</w:t>
            </w:r>
          </w:p>
        </w:tc>
        <w:tc>
          <w:tcPr>
            <w:tcW w:w="397" w:type="dxa"/>
            <w:tcBorders>
              <w:top w:val="nil"/>
              <w:left w:val="nil"/>
              <w:bottom w:val="single" w:sz="8" w:space="0" w:color="auto"/>
              <w:right w:val="single" w:sz="8" w:space="0" w:color="auto"/>
            </w:tcBorders>
            <w:shd w:val="clear" w:color="auto" w:fill="auto"/>
            <w:vAlign w:val="center"/>
            <w:hideMark/>
          </w:tcPr>
          <w:p w14:paraId="43913CC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35D51D5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4BD29EC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6A21A61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w:t>
            </w:r>
          </w:p>
        </w:tc>
        <w:tc>
          <w:tcPr>
            <w:tcW w:w="933" w:type="dxa"/>
            <w:tcBorders>
              <w:top w:val="nil"/>
              <w:left w:val="nil"/>
              <w:bottom w:val="single" w:sz="8" w:space="0" w:color="auto"/>
              <w:right w:val="single" w:sz="8" w:space="0" w:color="auto"/>
            </w:tcBorders>
            <w:shd w:val="clear" w:color="auto" w:fill="auto"/>
            <w:vAlign w:val="center"/>
            <w:hideMark/>
          </w:tcPr>
          <w:p w14:paraId="27ED6E8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3059</w:t>
            </w:r>
          </w:p>
        </w:tc>
      </w:tr>
      <w:tr w:rsidR="00A41589" w:rsidRPr="00145C49" w14:paraId="057F46E8"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7D2C61DF"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bwd_cwr_flag_counts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2AB3A85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494ED77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70ACEEB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397" w:type="dxa"/>
            <w:tcBorders>
              <w:top w:val="nil"/>
              <w:left w:val="nil"/>
              <w:bottom w:val="single" w:sz="8" w:space="0" w:color="auto"/>
              <w:right w:val="single" w:sz="8" w:space="0" w:color="auto"/>
            </w:tcBorders>
            <w:shd w:val="clear" w:color="auto" w:fill="auto"/>
            <w:vAlign w:val="center"/>
            <w:hideMark/>
          </w:tcPr>
          <w:p w14:paraId="354E86F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209CC39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390950F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357452B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4A965D1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r>
      <w:tr w:rsidR="00A41589" w:rsidRPr="00145C49" w14:paraId="332B48BB"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7ECFE12F"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bwd_rst_flag_counts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07FEBD0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52A6F0F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0.1</w:t>
            </w:r>
          </w:p>
        </w:tc>
        <w:tc>
          <w:tcPr>
            <w:tcW w:w="933" w:type="dxa"/>
            <w:tcBorders>
              <w:top w:val="nil"/>
              <w:left w:val="nil"/>
              <w:bottom w:val="single" w:sz="8" w:space="0" w:color="auto"/>
              <w:right w:val="single" w:sz="8" w:space="0" w:color="auto"/>
            </w:tcBorders>
            <w:shd w:val="clear" w:color="auto" w:fill="auto"/>
            <w:vAlign w:val="center"/>
            <w:hideMark/>
          </w:tcPr>
          <w:p w14:paraId="69760BE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0.3</w:t>
            </w:r>
          </w:p>
        </w:tc>
        <w:tc>
          <w:tcPr>
            <w:tcW w:w="397" w:type="dxa"/>
            <w:tcBorders>
              <w:top w:val="nil"/>
              <w:left w:val="nil"/>
              <w:bottom w:val="single" w:sz="8" w:space="0" w:color="auto"/>
              <w:right w:val="single" w:sz="8" w:space="0" w:color="auto"/>
            </w:tcBorders>
            <w:shd w:val="clear" w:color="auto" w:fill="auto"/>
            <w:vAlign w:val="center"/>
            <w:hideMark/>
          </w:tcPr>
          <w:p w14:paraId="70B3087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1F58808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2147264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4194B2A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0096C5B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w:t>
            </w:r>
          </w:p>
        </w:tc>
      </w:tr>
      <w:tr w:rsidR="00A41589" w:rsidRPr="00145C49" w14:paraId="603CF8D3"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1E920C92"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packets_IAT_mean</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63F90BD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64478A7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4.00E+08</w:t>
            </w:r>
          </w:p>
        </w:tc>
        <w:tc>
          <w:tcPr>
            <w:tcW w:w="933" w:type="dxa"/>
            <w:tcBorders>
              <w:top w:val="nil"/>
              <w:left w:val="nil"/>
              <w:bottom w:val="single" w:sz="8" w:space="0" w:color="auto"/>
              <w:right w:val="single" w:sz="8" w:space="0" w:color="auto"/>
            </w:tcBorders>
            <w:shd w:val="clear" w:color="auto" w:fill="auto"/>
            <w:vAlign w:val="center"/>
            <w:hideMark/>
          </w:tcPr>
          <w:p w14:paraId="27989DB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6.70E+08</w:t>
            </w:r>
          </w:p>
        </w:tc>
        <w:tc>
          <w:tcPr>
            <w:tcW w:w="397" w:type="dxa"/>
            <w:tcBorders>
              <w:top w:val="nil"/>
              <w:left w:val="nil"/>
              <w:bottom w:val="single" w:sz="8" w:space="0" w:color="auto"/>
              <w:right w:val="single" w:sz="8" w:space="0" w:color="auto"/>
            </w:tcBorders>
            <w:shd w:val="clear" w:color="auto" w:fill="auto"/>
            <w:vAlign w:val="center"/>
            <w:hideMark/>
          </w:tcPr>
          <w:p w14:paraId="24E6B00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40FBA16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106BFAB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197DC91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1.50E+09</w:t>
            </w:r>
          </w:p>
        </w:tc>
        <w:tc>
          <w:tcPr>
            <w:tcW w:w="933" w:type="dxa"/>
            <w:tcBorders>
              <w:top w:val="nil"/>
              <w:left w:val="nil"/>
              <w:bottom w:val="single" w:sz="8" w:space="0" w:color="auto"/>
              <w:right w:val="single" w:sz="8" w:space="0" w:color="auto"/>
            </w:tcBorders>
            <w:shd w:val="clear" w:color="auto" w:fill="auto"/>
            <w:vAlign w:val="center"/>
            <w:hideMark/>
          </w:tcPr>
          <w:p w14:paraId="09997C2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1.50E+09</w:t>
            </w:r>
          </w:p>
        </w:tc>
      </w:tr>
      <w:tr w:rsidR="00A41589" w:rsidRPr="00145C49" w14:paraId="718D0D7A" w14:textId="77777777" w:rsidTr="00A41589">
        <w:trPr>
          <w:trHeight w:val="58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1E229EE1"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packet_IAT_std</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3135EA9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7C7670C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0.7</w:t>
            </w:r>
          </w:p>
        </w:tc>
        <w:tc>
          <w:tcPr>
            <w:tcW w:w="933" w:type="dxa"/>
            <w:tcBorders>
              <w:top w:val="nil"/>
              <w:left w:val="nil"/>
              <w:bottom w:val="single" w:sz="8" w:space="0" w:color="auto"/>
              <w:right w:val="single" w:sz="8" w:space="0" w:color="auto"/>
            </w:tcBorders>
            <w:shd w:val="clear" w:color="auto" w:fill="auto"/>
            <w:vAlign w:val="center"/>
            <w:hideMark/>
          </w:tcPr>
          <w:p w14:paraId="66D2A4F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2.7</w:t>
            </w:r>
          </w:p>
        </w:tc>
        <w:tc>
          <w:tcPr>
            <w:tcW w:w="397" w:type="dxa"/>
            <w:tcBorders>
              <w:top w:val="nil"/>
              <w:left w:val="nil"/>
              <w:bottom w:val="single" w:sz="8" w:space="0" w:color="auto"/>
              <w:right w:val="single" w:sz="8" w:space="0" w:color="auto"/>
            </w:tcBorders>
            <w:shd w:val="clear" w:color="auto" w:fill="auto"/>
            <w:vAlign w:val="center"/>
            <w:hideMark/>
          </w:tcPr>
          <w:p w14:paraId="3A107E6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25CE6FB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7B9FA23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361E9AF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4F2C4CD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41.1</w:t>
            </w:r>
          </w:p>
        </w:tc>
      </w:tr>
      <w:tr w:rsidR="00A41589" w:rsidRPr="00145C49" w14:paraId="133F6999" w14:textId="77777777" w:rsidTr="00A41589">
        <w:trPr>
          <w:trHeight w:val="58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4B4AE9B2"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packet_IAT_max</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13F42C8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195E03B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4.00E+08</w:t>
            </w:r>
          </w:p>
        </w:tc>
        <w:tc>
          <w:tcPr>
            <w:tcW w:w="933" w:type="dxa"/>
            <w:tcBorders>
              <w:top w:val="nil"/>
              <w:left w:val="nil"/>
              <w:bottom w:val="single" w:sz="8" w:space="0" w:color="auto"/>
              <w:right w:val="single" w:sz="8" w:space="0" w:color="auto"/>
            </w:tcBorders>
            <w:shd w:val="clear" w:color="auto" w:fill="auto"/>
            <w:vAlign w:val="center"/>
            <w:hideMark/>
          </w:tcPr>
          <w:p w14:paraId="46C1BCA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6.70E+08</w:t>
            </w:r>
          </w:p>
        </w:tc>
        <w:tc>
          <w:tcPr>
            <w:tcW w:w="397" w:type="dxa"/>
            <w:tcBorders>
              <w:top w:val="nil"/>
              <w:left w:val="nil"/>
              <w:bottom w:val="single" w:sz="8" w:space="0" w:color="auto"/>
              <w:right w:val="single" w:sz="8" w:space="0" w:color="auto"/>
            </w:tcBorders>
            <w:shd w:val="clear" w:color="auto" w:fill="auto"/>
            <w:vAlign w:val="center"/>
            <w:hideMark/>
          </w:tcPr>
          <w:p w14:paraId="116E3FF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4D98812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6EA0A01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0.1</w:t>
            </w:r>
          </w:p>
        </w:tc>
        <w:tc>
          <w:tcPr>
            <w:tcW w:w="933" w:type="dxa"/>
            <w:tcBorders>
              <w:top w:val="nil"/>
              <w:left w:val="nil"/>
              <w:bottom w:val="single" w:sz="8" w:space="0" w:color="auto"/>
              <w:right w:val="single" w:sz="8" w:space="0" w:color="auto"/>
            </w:tcBorders>
            <w:shd w:val="clear" w:color="auto" w:fill="auto"/>
            <w:vAlign w:val="center"/>
            <w:hideMark/>
          </w:tcPr>
          <w:p w14:paraId="232B9A0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1.50E+09</w:t>
            </w:r>
          </w:p>
        </w:tc>
        <w:tc>
          <w:tcPr>
            <w:tcW w:w="933" w:type="dxa"/>
            <w:tcBorders>
              <w:top w:val="nil"/>
              <w:left w:val="nil"/>
              <w:bottom w:val="single" w:sz="8" w:space="0" w:color="auto"/>
              <w:right w:val="single" w:sz="8" w:space="0" w:color="auto"/>
            </w:tcBorders>
            <w:shd w:val="clear" w:color="auto" w:fill="auto"/>
            <w:vAlign w:val="center"/>
            <w:hideMark/>
          </w:tcPr>
          <w:p w14:paraId="5AC002F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1.50E+09</w:t>
            </w:r>
          </w:p>
        </w:tc>
      </w:tr>
      <w:tr w:rsidR="00A41589" w:rsidRPr="00145C49" w14:paraId="56D65926" w14:textId="77777777" w:rsidTr="00A41589">
        <w:trPr>
          <w:trHeight w:val="58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02C2C337"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packet_IAT_min</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04C7C40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7EB869C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4.00E+08</w:t>
            </w:r>
          </w:p>
        </w:tc>
        <w:tc>
          <w:tcPr>
            <w:tcW w:w="933" w:type="dxa"/>
            <w:tcBorders>
              <w:top w:val="nil"/>
              <w:left w:val="nil"/>
              <w:bottom w:val="single" w:sz="8" w:space="0" w:color="auto"/>
              <w:right w:val="single" w:sz="8" w:space="0" w:color="auto"/>
            </w:tcBorders>
            <w:shd w:val="clear" w:color="auto" w:fill="auto"/>
            <w:vAlign w:val="center"/>
            <w:hideMark/>
          </w:tcPr>
          <w:p w14:paraId="03C0013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6.70E+08</w:t>
            </w:r>
          </w:p>
        </w:tc>
        <w:tc>
          <w:tcPr>
            <w:tcW w:w="397" w:type="dxa"/>
            <w:tcBorders>
              <w:top w:val="nil"/>
              <w:left w:val="nil"/>
              <w:bottom w:val="single" w:sz="8" w:space="0" w:color="auto"/>
              <w:right w:val="single" w:sz="8" w:space="0" w:color="auto"/>
            </w:tcBorders>
            <w:shd w:val="clear" w:color="auto" w:fill="auto"/>
            <w:vAlign w:val="center"/>
            <w:hideMark/>
          </w:tcPr>
          <w:p w14:paraId="77FA2E4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53CE619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2F81B03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1D53400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1.50E+09</w:t>
            </w:r>
          </w:p>
        </w:tc>
        <w:tc>
          <w:tcPr>
            <w:tcW w:w="933" w:type="dxa"/>
            <w:tcBorders>
              <w:top w:val="nil"/>
              <w:left w:val="nil"/>
              <w:bottom w:val="single" w:sz="8" w:space="0" w:color="auto"/>
              <w:right w:val="single" w:sz="8" w:space="0" w:color="auto"/>
            </w:tcBorders>
            <w:shd w:val="clear" w:color="auto" w:fill="auto"/>
            <w:vAlign w:val="center"/>
            <w:hideMark/>
          </w:tcPr>
          <w:p w14:paraId="1DCCDA1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1.50E+09</w:t>
            </w:r>
          </w:p>
        </w:tc>
      </w:tr>
      <w:tr w:rsidR="00A41589" w:rsidRPr="00145C49" w14:paraId="682A162B" w14:textId="77777777" w:rsidTr="00A41589">
        <w:trPr>
          <w:trHeight w:val="58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7826EFA0"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packet_IAT_total</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08C3D1C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5B5279B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4.00E+08</w:t>
            </w:r>
          </w:p>
        </w:tc>
        <w:tc>
          <w:tcPr>
            <w:tcW w:w="933" w:type="dxa"/>
            <w:tcBorders>
              <w:top w:val="nil"/>
              <w:left w:val="nil"/>
              <w:bottom w:val="single" w:sz="8" w:space="0" w:color="auto"/>
              <w:right w:val="single" w:sz="8" w:space="0" w:color="auto"/>
            </w:tcBorders>
            <w:shd w:val="clear" w:color="auto" w:fill="auto"/>
            <w:vAlign w:val="center"/>
            <w:hideMark/>
          </w:tcPr>
          <w:p w14:paraId="0613EF1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6.70E+08</w:t>
            </w:r>
          </w:p>
        </w:tc>
        <w:tc>
          <w:tcPr>
            <w:tcW w:w="397" w:type="dxa"/>
            <w:tcBorders>
              <w:top w:val="nil"/>
              <w:left w:val="nil"/>
              <w:bottom w:val="single" w:sz="8" w:space="0" w:color="auto"/>
              <w:right w:val="single" w:sz="8" w:space="0" w:color="auto"/>
            </w:tcBorders>
            <w:shd w:val="clear" w:color="auto" w:fill="auto"/>
            <w:vAlign w:val="center"/>
            <w:hideMark/>
          </w:tcPr>
          <w:p w14:paraId="45C92DF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51F5FF7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6555D5F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0.2</w:t>
            </w:r>
          </w:p>
        </w:tc>
        <w:tc>
          <w:tcPr>
            <w:tcW w:w="933" w:type="dxa"/>
            <w:tcBorders>
              <w:top w:val="nil"/>
              <w:left w:val="nil"/>
              <w:bottom w:val="single" w:sz="8" w:space="0" w:color="auto"/>
              <w:right w:val="single" w:sz="8" w:space="0" w:color="auto"/>
            </w:tcBorders>
            <w:shd w:val="clear" w:color="auto" w:fill="auto"/>
            <w:vAlign w:val="center"/>
            <w:hideMark/>
          </w:tcPr>
          <w:p w14:paraId="28FF246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1.50E+09</w:t>
            </w:r>
          </w:p>
        </w:tc>
        <w:tc>
          <w:tcPr>
            <w:tcW w:w="933" w:type="dxa"/>
            <w:tcBorders>
              <w:top w:val="nil"/>
              <w:left w:val="nil"/>
              <w:bottom w:val="single" w:sz="8" w:space="0" w:color="auto"/>
              <w:right w:val="single" w:sz="8" w:space="0" w:color="auto"/>
            </w:tcBorders>
            <w:shd w:val="clear" w:color="auto" w:fill="auto"/>
            <w:vAlign w:val="center"/>
            <w:hideMark/>
          </w:tcPr>
          <w:p w14:paraId="5F234C1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1.50E+09</w:t>
            </w:r>
          </w:p>
        </w:tc>
      </w:tr>
      <w:tr w:rsidR="00A41589" w:rsidRPr="00145C49" w14:paraId="2E8C2456"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31A16256"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fwd_packets_IAT_mean</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17465A9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010EAC3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5.20E+08</w:t>
            </w:r>
          </w:p>
        </w:tc>
        <w:tc>
          <w:tcPr>
            <w:tcW w:w="933" w:type="dxa"/>
            <w:tcBorders>
              <w:top w:val="nil"/>
              <w:left w:val="nil"/>
              <w:bottom w:val="single" w:sz="8" w:space="0" w:color="auto"/>
              <w:right w:val="single" w:sz="8" w:space="0" w:color="auto"/>
            </w:tcBorders>
            <w:shd w:val="clear" w:color="auto" w:fill="auto"/>
            <w:vAlign w:val="center"/>
            <w:hideMark/>
          </w:tcPr>
          <w:p w14:paraId="2AF1DE3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7.10E+08</w:t>
            </w:r>
          </w:p>
        </w:tc>
        <w:tc>
          <w:tcPr>
            <w:tcW w:w="397" w:type="dxa"/>
            <w:tcBorders>
              <w:top w:val="nil"/>
              <w:left w:val="nil"/>
              <w:bottom w:val="single" w:sz="8" w:space="0" w:color="auto"/>
              <w:right w:val="single" w:sz="8" w:space="0" w:color="auto"/>
            </w:tcBorders>
            <w:shd w:val="clear" w:color="auto" w:fill="auto"/>
            <w:vAlign w:val="center"/>
            <w:hideMark/>
          </w:tcPr>
          <w:p w14:paraId="1BE7108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0A726FB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6333843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0.5</w:t>
            </w:r>
          </w:p>
        </w:tc>
        <w:tc>
          <w:tcPr>
            <w:tcW w:w="933" w:type="dxa"/>
            <w:tcBorders>
              <w:top w:val="nil"/>
              <w:left w:val="nil"/>
              <w:bottom w:val="single" w:sz="8" w:space="0" w:color="auto"/>
              <w:right w:val="single" w:sz="8" w:space="0" w:color="auto"/>
            </w:tcBorders>
            <w:shd w:val="clear" w:color="auto" w:fill="auto"/>
            <w:vAlign w:val="center"/>
            <w:hideMark/>
          </w:tcPr>
          <w:p w14:paraId="4A635EC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1.50E+09</w:t>
            </w:r>
          </w:p>
        </w:tc>
        <w:tc>
          <w:tcPr>
            <w:tcW w:w="933" w:type="dxa"/>
            <w:tcBorders>
              <w:top w:val="nil"/>
              <w:left w:val="nil"/>
              <w:bottom w:val="single" w:sz="8" w:space="0" w:color="auto"/>
              <w:right w:val="single" w:sz="8" w:space="0" w:color="auto"/>
            </w:tcBorders>
            <w:shd w:val="clear" w:color="auto" w:fill="auto"/>
            <w:vAlign w:val="center"/>
            <w:hideMark/>
          </w:tcPr>
          <w:p w14:paraId="6137A39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1.50E+09</w:t>
            </w:r>
          </w:p>
        </w:tc>
      </w:tr>
      <w:tr w:rsidR="00A41589" w:rsidRPr="00145C49" w14:paraId="72B9EA06"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515AC577"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fwd_packets_IAT_std</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2256585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65881A4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0.7</w:t>
            </w:r>
          </w:p>
        </w:tc>
        <w:tc>
          <w:tcPr>
            <w:tcW w:w="933" w:type="dxa"/>
            <w:tcBorders>
              <w:top w:val="nil"/>
              <w:left w:val="nil"/>
              <w:bottom w:val="single" w:sz="8" w:space="0" w:color="auto"/>
              <w:right w:val="single" w:sz="8" w:space="0" w:color="auto"/>
            </w:tcBorders>
            <w:shd w:val="clear" w:color="auto" w:fill="auto"/>
            <w:vAlign w:val="center"/>
            <w:hideMark/>
          </w:tcPr>
          <w:p w14:paraId="3166299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2.4</w:t>
            </w:r>
          </w:p>
        </w:tc>
        <w:tc>
          <w:tcPr>
            <w:tcW w:w="397" w:type="dxa"/>
            <w:tcBorders>
              <w:top w:val="nil"/>
              <w:left w:val="nil"/>
              <w:bottom w:val="single" w:sz="8" w:space="0" w:color="auto"/>
              <w:right w:val="single" w:sz="8" w:space="0" w:color="auto"/>
            </w:tcBorders>
            <w:shd w:val="clear" w:color="auto" w:fill="auto"/>
            <w:vAlign w:val="center"/>
            <w:hideMark/>
          </w:tcPr>
          <w:p w14:paraId="37560DA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7B566EF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3DEB2B5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01EB1C3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33A597B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25.7</w:t>
            </w:r>
          </w:p>
        </w:tc>
      </w:tr>
      <w:tr w:rsidR="00A41589" w:rsidRPr="00145C49" w14:paraId="198A60A2"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6153CEE8"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lastRenderedPageBreak/>
              <w:t>fwd_packets_IAT_max</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6735755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08E298D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5.20E+08</w:t>
            </w:r>
          </w:p>
        </w:tc>
        <w:tc>
          <w:tcPr>
            <w:tcW w:w="933" w:type="dxa"/>
            <w:tcBorders>
              <w:top w:val="nil"/>
              <w:left w:val="nil"/>
              <w:bottom w:val="single" w:sz="8" w:space="0" w:color="auto"/>
              <w:right w:val="single" w:sz="8" w:space="0" w:color="auto"/>
            </w:tcBorders>
            <w:shd w:val="clear" w:color="auto" w:fill="auto"/>
            <w:vAlign w:val="center"/>
            <w:hideMark/>
          </w:tcPr>
          <w:p w14:paraId="780F3A7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7.10E+08</w:t>
            </w:r>
          </w:p>
        </w:tc>
        <w:tc>
          <w:tcPr>
            <w:tcW w:w="397" w:type="dxa"/>
            <w:tcBorders>
              <w:top w:val="nil"/>
              <w:left w:val="nil"/>
              <w:bottom w:val="single" w:sz="8" w:space="0" w:color="auto"/>
              <w:right w:val="single" w:sz="8" w:space="0" w:color="auto"/>
            </w:tcBorders>
            <w:shd w:val="clear" w:color="auto" w:fill="auto"/>
            <w:vAlign w:val="center"/>
            <w:hideMark/>
          </w:tcPr>
          <w:p w14:paraId="7B42BB7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4A1E0AE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7D95684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2.6</w:t>
            </w:r>
          </w:p>
        </w:tc>
        <w:tc>
          <w:tcPr>
            <w:tcW w:w="933" w:type="dxa"/>
            <w:tcBorders>
              <w:top w:val="nil"/>
              <w:left w:val="nil"/>
              <w:bottom w:val="single" w:sz="8" w:space="0" w:color="auto"/>
              <w:right w:val="single" w:sz="8" w:space="0" w:color="auto"/>
            </w:tcBorders>
            <w:shd w:val="clear" w:color="auto" w:fill="auto"/>
            <w:vAlign w:val="center"/>
            <w:hideMark/>
          </w:tcPr>
          <w:p w14:paraId="67CE719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1.50E+09</w:t>
            </w:r>
          </w:p>
        </w:tc>
        <w:tc>
          <w:tcPr>
            <w:tcW w:w="933" w:type="dxa"/>
            <w:tcBorders>
              <w:top w:val="nil"/>
              <w:left w:val="nil"/>
              <w:bottom w:val="single" w:sz="8" w:space="0" w:color="auto"/>
              <w:right w:val="single" w:sz="8" w:space="0" w:color="auto"/>
            </w:tcBorders>
            <w:shd w:val="clear" w:color="auto" w:fill="auto"/>
            <w:vAlign w:val="center"/>
            <w:hideMark/>
          </w:tcPr>
          <w:p w14:paraId="75E97DC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1.50E+09</w:t>
            </w:r>
          </w:p>
        </w:tc>
      </w:tr>
      <w:tr w:rsidR="00A41589" w:rsidRPr="00145C49" w14:paraId="38357627"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6CA9E2B8"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fwd_packets_IAT_min</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4C6B8BB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54DB50B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5.20E+08</w:t>
            </w:r>
          </w:p>
        </w:tc>
        <w:tc>
          <w:tcPr>
            <w:tcW w:w="933" w:type="dxa"/>
            <w:tcBorders>
              <w:top w:val="nil"/>
              <w:left w:val="nil"/>
              <w:bottom w:val="single" w:sz="8" w:space="0" w:color="auto"/>
              <w:right w:val="single" w:sz="8" w:space="0" w:color="auto"/>
            </w:tcBorders>
            <w:shd w:val="clear" w:color="auto" w:fill="auto"/>
            <w:vAlign w:val="center"/>
            <w:hideMark/>
          </w:tcPr>
          <w:p w14:paraId="7CB4F5B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7.10E+08</w:t>
            </w:r>
          </w:p>
        </w:tc>
        <w:tc>
          <w:tcPr>
            <w:tcW w:w="397" w:type="dxa"/>
            <w:tcBorders>
              <w:top w:val="nil"/>
              <w:left w:val="nil"/>
              <w:bottom w:val="single" w:sz="8" w:space="0" w:color="auto"/>
              <w:right w:val="single" w:sz="8" w:space="0" w:color="auto"/>
            </w:tcBorders>
            <w:shd w:val="clear" w:color="auto" w:fill="auto"/>
            <w:vAlign w:val="center"/>
            <w:hideMark/>
          </w:tcPr>
          <w:p w14:paraId="4542666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1F5EAAC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0DCA3A5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222D996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1.50E+09</w:t>
            </w:r>
          </w:p>
        </w:tc>
        <w:tc>
          <w:tcPr>
            <w:tcW w:w="933" w:type="dxa"/>
            <w:tcBorders>
              <w:top w:val="nil"/>
              <w:left w:val="nil"/>
              <w:bottom w:val="single" w:sz="8" w:space="0" w:color="auto"/>
              <w:right w:val="single" w:sz="8" w:space="0" w:color="auto"/>
            </w:tcBorders>
            <w:shd w:val="clear" w:color="auto" w:fill="auto"/>
            <w:vAlign w:val="center"/>
            <w:hideMark/>
          </w:tcPr>
          <w:p w14:paraId="4A624D1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1.50E+09</w:t>
            </w:r>
          </w:p>
        </w:tc>
      </w:tr>
      <w:tr w:rsidR="00A41589" w:rsidRPr="00145C49" w14:paraId="60DADE43"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7602927A"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fwd_packets_IAT_total</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5BBA4A2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14BABEE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5.20E+08</w:t>
            </w:r>
          </w:p>
        </w:tc>
        <w:tc>
          <w:tcPr>
            <w:tcW w:w="933" w:type="dxa"/>
            <w:tcBorders>
              <w:top w:val="nil"/>
              <w:left w:val="nil"/>
              <w:bottom w:val="single" w:sz="8" w:space="0" w:color="auto"/>
              <w:right w:val="single" w:sz="8" w:space="0" w:color="auto"/>
            </w:tcBorders>
            <w:shd w:val="clear" w:color="auto" w:fill="auto"/>
            <w:vAlign w:val="center"/>
            <w:hideMark/>
          </w:tcPr>
          <w:p w14:paraId="5B3AD23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7.10E+08</w:t>
            </w:r>
          </w:p>
        </w:tc>
        <w:tc>
          <w:tcPr>
            <w:tcW w:w="397" w:type="dxa"/>
            <w:tcBorders>
              <w:top w:val="nil"/>
              <w:left w:val="nil"/>
              <w:bottom w:val="single" w:sz="8" w:space="0" w:color="auto"/>
              <w:right w:val="single" w:sz="8" w:space="0" w:color="auto"/>
            </w:tcBorders>
            <w:shd w:val="clear" w:color="auto" w:fill="auto"/>
            <w:vAlign w:val="center"/>
            <w:hideMark/>
          </w:tcPr>
          <w:p w14:paraId="7A9EDB6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3B53AEF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146C54E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3.8</w:t>
            </w:r>
          </w:p>
        </w:tc>
        <w:tc>
          <w:tcPr>
            <w:tcW w:w="933" w:type="dxa"/>
            <w:tcBorders>
              <w:top w:val="nil"/>
              <w:left w:val="nil"/>
              <w:bottom w:val="single" w:sz="8" w:space="0" w:color="auto"/>
              <w:right w:val="single" w:sz="8" w:space="0" w:color="auto"/>
            </w:tcBorders>
            <w:shd w:val="clear" w:color="auto" w:fill="auto"/>
            <w:vAlign w:val="center"/>
            <w:hideMark/>
          </w:tcPr>
          <w:p w14:paraId="1B0228F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1.50E+09</w:t>
            </w:r>
          </w:p>
        </w:tc>
        <w:tc>
          <w:tcPr>
            <w:tcW w:w="933" w:type="dxa"/>
            <w:tcBorders>
              <w:top w:val="nil"/>
              <w:left w:val="nil"/>
              <w:bottom w:val="single" w:sz="8" w:space="0" w:color="auto"/>
              <w:right w:val="single" w:sz="8" w:space="0" w:color="auto"/>
            </w:tcBorders>
            <w:shd w:val="clear" w:color="auto" w:fill="auto"/>
            <w:vAlign w:val="center"/>
            <w:hideMark/>
          </w:tcPr>
          <w:p w14:paraId="3CE9652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1.50E+09</w:t>
            </w:r>
          </w:p>
        </w:tc>
      </w:tr>
      <w:tr w:rsidR="00A41589" w:rsidRPr="00145C49" w14:paraId="7332C60E"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478DA0A8"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bwd_packets_IAT_mean</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1F59319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3BD0183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3.30E+08</w:t>
            </w:r>
          </w:p>
        </w:tc>
        <w:tc>
          <w:tcPr>
            <w:tcW w:w="933" w:type="dxa"/>
            <w:tcBorders>
              <w:top w:val="nil"/>
              <w:left w:val="nil"/>
              <w:bottom w:val="single" w:sz="8" w:space="0" w:color="auto"/>
              <w:right w:val="single" w:sz="8" w:space="0" w:color="auto"/>
            </w:tcBorders>
            <w:shd w:val="clear" w:color="auto" w:fill="auto"/>
            <w:vAlign w:val="center"/>
            <w:hideMark/>
          </w:tcPr>
          <w:p w14:paraId="393CDB5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6.20E+08</w:t>
            </w:r>
          </w:p>
        </w:tc>
        <w:tc>
          <w:tcPr>
            <w:tcW w:w="397" w:type="dxa"/>
            <w:tcBorders>
              <w:top w:val="nil"/>
              <w:left w:val="nil"/>
              <w:bottom w:val="single" w:sz="8" w:space="0" w:color="auto"/>
              <w:right w:val="single" w:sz="8" w:space="0" w:color="auto"/>
            </w:tcBorders>
            <w:shd w:val="clear" w:color="auto" w:fill="auto"/>
            <w:vAlign w:val="center"/>
            <w:hideMark/>
          </w:tcPr>
          <w:p w14:paraId="6EB702F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7DF9118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5722153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519519E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7.2</w:t>
            </w:r>
          </w:p>
        </w:tc>
        <w:tc>
          <w:tcPr>
            <w:tcW w:w="933" w:type="dxa"/>
            <w:tcBorders>
              <w:top w:val="nil"/>
              <w:left w:val="nil"/>
              <w:bottom w:val="single" w:sz="8" w:space="0" w:color="auto"/>
              <w:right w:val="single" w:sz="8" w:space="0" w:color="auto"/>
            </w:tcBorders>
            <w:shd w:val="clear" w:color="auto" w:fill="auto"/>
            <w:vAlign w:val="center"/>
            <w:hideMark/>
          </w:tcPr>
          <w:p w14:paraId="60107A5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1.50E+09</w:t>
            </w:r>
          </w:p>
        </w:tc>
      </w:tr>
      <w:tr w:rsidR="00A41589" w:rsidRPr="00145C49" w14:paraId="5973F6BD"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7DE4EE7C"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bwd_packets_IAT_std</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529DFE5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1233FE3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0.6</w:t>
            </w:r>
          </w:p>
        </w:tc>
        <w:tc>
          <w:tcPr>
            <w:tcW w:w="933" w:type="dxa"/>
            <w:tcBorders>
              <w:top w:val="nil"/>
              <w:left w:val="nil"/>
              <w:bottom w:val="single" w:sz="8" w:space="0" w:color="auto"/>
              <w:right w:val="single" w:sz="8" w:space="0" w:color="auto"/>
            </w:tcBorders>
            <w:shd w:val="clear" w:color="auto" w:fill="auto"/>
            <w:vAlign w:val="center"/>
            <w:hideMark/>
          </w:tcPr>
          <w:p w14:paraId="6FAD5CC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2.4</w:t>
            </w:r>
          </w:p>
        </w:tc>
        <w:tc>
          <w:tcPr>
            <w:tcW w:w="397" w:type="dxa"/>
            <w:tcBorders>
              <w:top w:val="nil"/>
              <w:left w:val="nil"/>
              <w:bottom w:val="single" w:sz="8" w:space="0" w:color="auto"/>
              <w:right w:val="single" w:sz="8" w:space="0" w:color="auto"/>
            </w:tcBorders>
            <w:shd w:val="clear" w:color="auto" w:fill="auto"/>
            <w:vAlign w:val="center"/>
            <w:hideMark/>
          </w:tcPr>
          <w:p w14:paraId="68CDFAD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411DDAC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315E229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0361B3B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5638BB3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25</w:t>
            </w:r>
          </w:p>
        </w:tc>
      </w:tr>
      <w:tr w:rsidR="00A41589" w:rsidRPr="00145C49" w14:paraId="2D6332F2"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50CD99DC"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bwd_packets_IAT_max</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7A9467A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2A5996F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3.30E+08</w:t>
            </w:r>
          </w:p>
        </w:tc>
        <w:tc>
          <w:tcPr>
            <w:tcW w:w="933" w:type="dxa"/>
            <w:tcBorders>
              <w:top w:val="nil"/>
              <w:left w:val="nil"/>
              <w:bottom w:val="single" w:sz="8" w:space="0" w:color="auto"/>
              <w:right w:val="single" w:sz="8" w:space="0" w:color="auto"/>
            </w:tcBorders>
            <w:shd w:val="clear" w:color="auto" w:fill="auto"/>
            <w:vAlign w:val="center"/>
            <w:hideMark/>
          </w:tcPr>
          <w:p w14:paraId="4A0129D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6.20E+08</w:t>
            </w:r>
          </w:p>
        </w:tc>
        <w:tc>
          <w:tcPr>
            <w:tcW w:w="397" w:type="dxa"/>
            <w:tcBorders>
              <w:top w:val="nil"/>
              <w:left w:val="nil"/>
              <w:bottom w:val="single" w:sz="8" w:space="0" w:color="auto"/>
              <w:right w:val="single" w:sz="8" w:space="0" w:color="auto"/>
            </w:tcBorders>
            <w:shd w:val="clear" w:color="auto" w:fill="auto"/>
            <w:vAlign w:val="center"/>
            <w:hideMark/>
          </w:tcPr>
          <w:p w14:paraId="29AE179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16CB951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1B240ED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515931E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10.2</w:t>
            </w:r>
          </w:p>
        </w:tc>
        <w:tc>
          <w:tcPr>
            <w:tcW w:w="933" w:type="dxa"/>
            <w:tcBorders>
              <w:top w:val="nil"/>
              <w:left w:val="nil"/>
              <w:bottom w:val="single" w:sz="8" w:space="0" w:color="auto"/>
              <w:right w:val="single" w:sz="8" w:space="0" w:color="auto"/>
            </w:tcBorders>
            <w:shd w:val="clear" w:color="auto" w:fill="auto"/>
            <w:vAlign w:val="center"/>
            <w:hideMark/>
          </w:tcPr>
          <w:p w14:paraId="65DB694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1.50E+09</w:t>
            </w:r>
          </w:p>
        </w:tc>
      </w:tr>
      <w:tr w:rsidR="00A41589" w:rsidRPr="00145C49" w14:paraId="5B20E76B"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51A63971"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bwd_packets_IAT_min</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70F6817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3BD25F4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3.30E+08</w:t>
            </w:r>
          </w:p>
        </w:tc>
        <w:tc>
          <w:tcPr>
            <w:tcW w:w="933" w:type="dxa"/>
            <w:tcBorders>
              <w:top w:val="nil"/>
              <w:left w:val="nil"/>
              <w:bottom w:val="single" w:sz="8" w:space="0" w:color="auto"/>
              <w:right w:val="single" w:sz="8" w:space="0" w:color="auto"/>
            </w:tcBorders>
            <w:shd w:val="clear" w:color="auto" w:fill="auto"/>
            <w:vAlign w:val="center"/>
            <w:hideMark/>
          </w:tcPr>
          <w:p w14:paraId="109E93C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6.20E+08</w:t>
            </w:r>
          </w:p>
        </w:tc>
        <w:tc>
          <w:tcPr>
            <w:tcW w:w="397" w:type="dxa"/>
            <w:tcBorders>
              <w:top w:val="nil"/>
              <w:left w:val="nil"/>
              <w:bottom w:val="single" w:sz="8" w:space="0" w:color="auto"/>
              <w:right w:val="single" w:sz="8" w:space="0" w:color="auto"/>
            </w:tcBorders>
            <w:shd w:val="clear" w:color="auto" w:fill="auto"/>
            <w:vAlign w:val="center"/>
            <w:hideMark/>
          </w:tcPr>
          <w:p w14:paraId="2E989A8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2F6D075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04BF1D0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32C849A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48BECF3B"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1.50E+09</w:t>
            </w:r>
          </w:p>
        </w:tc>
      </w:tr>
      <w:tr w:rsidR="00A41589" w:rsidRPr="00145C49" w14:paraId="6DF5781D"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185ADDAC"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bwd_packets_IAT_total</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70F6D53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485F897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3.30E+08</w:t>
            </w:r>
          </w:p>
        </w:tc>
        <w:tc>
          <w:tcPr>
            <w:tcW w:w="933" w:type="dxa"/>
            <w:tcBorders>
              <w:top w:val="nil"/>
              <w:left w:val="nil"/>
              <w:bottom w:val="single" w:sz="8" w:space="0" w:color="auto"/>
              <w:right w:val="single" w:sz="8" w:space="0" w:color="auto"/>
            </w:tcBorders>
            <w:shd w:val="clear" w:color="auto" w:fill="auto"/>
            <w:vAlign w:val="center"/>
            <w:hideMark/>
          </w:tcPr>
          <w:p w14:paraId="142A2B7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6.20E+08</w:t>
            </w:r>
          </w:p>
        </w:tc>
        <w:tc>
          <w:tcPr>
            <w:tcW w:w="397" w:type="dxa"/>
            <w:tcBorders>
              <w:top w:val="nil"/>
              <w:left w:val="nil"/>
              <w:bottom w:val="single" w:sz="8" w:space="0" w:color="auto"/>
              <w:right w:val="single" w:sz="8" w:space="0" w:color="auto"/>
            </w:tcBorders>
            <w:shd w:val="clear" w:color="auto" w:fill="auto"/>
            <w:vAlign w:val="center"/>
            <w:hideMark/>
          </w:tcPr>
          <w:p w14:paraId="30D36B9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39D48D5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2A3F805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612AC6B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116</w:t>
            </w:r>
          </w:p>
        </w:tc>
        <w:tc>
          <w:tcPr>
            <w:tcW w:w="933" w:type="dxa"/>
            <w:tcBorders>
              <w:top w:val="nil"/>
              <w:left w:val="nil"/>
              <w:bottom w:val="single" w:sz="8" w:space="0" w:color="auto"/>
              <w:right w:val="single" w:sz="8" w:space="0" w:color="auto"/>
            </w:tcBorders>
            <w:shd w:val="clear" w:color="auto" w:fill="auto"/>
            <w:vAlign w:val="center"/>
            <w:hideMark/>
          </w:tcPr>
          <w:p w14:paraId="41156CA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1.50E+09</w:t>
            </w:r>
          </w:p>
        </w:tc>
      </w:tr>
      <w:tr w:rsidR="00A41589" w:rsidRPr="00145C49" w14:paraId="3219A97F"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7D0DD4A3"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subflow_fwd_packets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16A364D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155FFD5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0.8</w:t>
            </w:r>
          </w:p>
        </w:tc>
        <w:tc>
          <w:tcPr>
            <w:tcW w:w="933" w:type="dxa"/>
            <w:tcBorders>
              <w:top w:val="nil"/>
              <w:left w:val="nil"/>
              <w:bottom w:val="single" w:sz="8" w:space="0" w:color="auto"/>
              <w:right w:val="single" w:sz="8" w:space="0" w:color="auto"/>
            </w:tcBorders>
            <w:shd w:val="clear" w:color="auto" w:fill="auto"/>
            <w:vAlign w:val="center"/>
            <w:hideMark/>
          </w:tcPr>
          <w:p w14:paraId="1E86FB2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2.8</w:t>
            </w:r>
          </w:p>
        </w:tc>
        <w:tc>
          <w:tcPr>
            <w:tcW w:w="397" w:type="dxa"/>
            <w:tcBorders>
              <w:top w:val="nil"/>
              <w:left w:val="nil"/>
              <w:bottom w:val="single" w:sz="8" w:space="0" w:color="auto"/>
              <w:right w:val="single" w:sz="8" w:space="0" w:color="auto"/>
            </w:tcBorders>
            <w:shd w:val="clear" w:color="auto" w:fill="auto"/>
            <w:vAlign w:val="center"/>
            <w:hideMark/>
          </w:tcPr>
          <w:p w14:paraId="3B5CD28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7304EE4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1F35782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614F34B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36A6A521"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538.3</w:t>
            </w:r>
          </w:p>
        </w:tc>
      </w:tr>
      <w:tr w:rsidR="00A41589" w:rsidRPr="00145C49" w14:paraId="5C1C1A23"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1D88440E"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subflow_bwd_packets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0FA79B8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2C06B76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0.8</w:t>
            </w:r>
          </w:p>
        </w:tc>
        <w:tc>
          <w:tcPr>
            <w:tcW w:w="933" w:type="dxa"/>
            <w:tcBorders>
              <w:top w:val="nil"/>
              <w:left w:val="nil"/>
              <w:bottom w:val="single" w:sz="8" w:space="0" w:color="auto"/>
              <w:right w:val="single" w:sz="8" w:space="0" w:color="auto"/>
            </w:tcBorders>
            <w:shd w:val="clear" w:color="auto" w:fill="auto"/>
            <w:vAlign w:val="center"/>
            <w:hideMark/>
          </w:tcPr>
          <w:p w14:paraId="18B7B69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3.3</w:t>
            </w:r>
          </w:p>
        </w:tc>
        <w:tc>
          <w:tcPr>
            <w:tcW w:w="397" w:type="dxa"/>
            <w:tcBorders>
              <w:top w:val="nil"/>
              <w:left w:val="nil"/>
              <w:bottom w:val="single" w:sz="8" w:space="0" w:color="auto"/>
              <w:right w:val="single" w:sz="8" w:space="0" w:color="auto"/>
            </w:tcBorders>
            <w:shd w:val="clear" w:color="auto" w:fill="auto"/>
            <w:vAlign w:val="center"/>
            <w:hideMark/>
          </w:tcPr>
          <w:p w14:paraId="5AE4076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78FD111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1F85D0A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6BA1CE0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396B1547"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1019.7</w:t>
            </w:r>
          </w:p>
        </w:tc>
      </w:tr>
      <w:tr w:rsidR="00A41589" w:rsidRPr="00145C49" w14:paraId="30A873A7"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3D238649"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subflow_fwd_bytes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16E362A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2C4B989A"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57.5</w:t>
            </w:r>
          </w:p>
        </w:tc>
        <w:tc>
          <w:tcPr>
            <w:tcW w:w="933" w:type="dxa"/>
            <w:tcBorders>
              <w:top w:val="nil"/>
              <w:left w:val="nil"/>
              <w:bottom w:val="single" w:sz="8" w:space="0" w:color="auto"/>
              <w:right w:val="single" w:sz="8" w:space="0" w:color="auto"/>
            </w:tcBorders>
            <w:shd w:val="clear" w:color="auto" w:fill="auto"/>
            <w:vAlign w:val="center"/>
            <w:hideMark/>
          </w:tcPr>
          <w:p w14:paraId="6B2A04D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249.6</w:t>
            </w:r>
          </w:p>
        </w:tc>
        <w:tc>
          <w:tcPr>
            <w:tcW w:w="397" w:type="dxa"/>
            <w:tcBorders>
              <w:top w:val="nil"/>
              <w:left w:val="nil"/>
              <w:bottom w:val="single" w:sz="8" w:space="0" w:color="auto"/>
              <w:right w:val="single" w:sz="8" w:space="0" w:color="auto"/>
            </w:tcBorders>
            <w:shd w:val="clear" w:color="auto" w:fill="auto"/>
            <w:vAlign w:val="center"/>
            <w:hideMark/>
          </w:tcPr>
          <w:p w14:paraId="46079A9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2CC29CF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410BE70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00ABB039"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55942DA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4910</w:t>
            </w:r>
          </w:p>
        </w:tc>
      </w:tr>
      <w:tr w:rsidR="00A41589" w:rsidRPr="00145C49" w14:paraId="53D318D5" w14:textId="77777777" w:rsidTr="00A41589">
        <w:trPr>
          <w:trHeight w:val="870"/>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4969A901"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subflow_bwd_bytes</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7585754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1BF251C3"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57.5</w:t>
            </w:r>
          </w:p>
        </w:tc>
        <w:tc>
          <w:tcPr>
            <w:tcW w:w="933" w:type="dxa"/>
            <w:tcBorders>
              <w:top w:val="nil"/>
              <w:left w:val="nil"/>
              <w:bottom w:val="single" w:sz="8" w:space="0" w:color="auto"/>
              <w:right w:val="single" w:sz="8" w:space="0" w:color="auto"/>
            </w:tcBorders>
            <w:shd w:val="clear" w:color="auto" w:fill="auto"/>
            <w:vAlign w:val="center"/>
            <w:hideMark/>
          </w:tcPr>
          <w:p w14:paraId="3A37554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249.6</w:t>
            </w:r>
          </w:p>
        </w:tc>
        <w:tc>
          <w:tcPr>
            <w:tcW w:w="397" w:type="dxa"/>
            <w:tcBorders>
              <w:top w:val="nil"/>
              <w:left w:val="nil"/>
              <w:bottom w:val="single" w:sz="8" w:space="0" w:color="auto"/>
              <w:right w:val="single" w:sz="8" w:space="0" w:color="auto"/>
            </w:tcBorders>
            <w:shd w:val="clear" w:color="auto" w:fill="auto"/>
            <w:vAlign w:val="center"/>
            <w:hideMark/>
          </w:tcPr>
          <w:p w14:paraId="77CF1114"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5DCF2460"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640" w:type="dxa"/>
            <w:tcBorders>
              <w:top w:val="nil"/>
              <w:left w:val="nil"/>
              <w:bottom w:val="single" w:sz="8" w:space="0" w:color="auto"/>
              <w:right w:val="single" w:sz="8" w:space="0" w:color="auto"/>
            </w:tcBorders>
            <w:shd w:val="clear" w:color="auto" w:fill="auto"/>
            <w:vAlign w:val="center"/>
            <w:hideMark/>
          </w:tcPr>
          <w:p w14:paraId="6EB3574E"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712942C5"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0</w:t>
            </w:r>
          </w:p>
        </w:tc>
        <w:tc>
          <w:tcPr>
            <w:tcW w:w="933" w:type="dxa"/>
            <w:tcBorders>
              <w:top w:val="nil"/>
              <w:left w:val="nil"/>
              <w:bottom w:val="single" w:sz="8" w:space="0" w:color="auto"/>
              <w:right w:val="single" w:sz="8" w:space="0" w:color="auto"/>
            </w:tcBorders>
            <w:shd w:val="clear" w:color="auto" w:fill="auto"/>
            <w:vAlign w:val="center"/>
            <w:hideMark/>
          </w:tcPr>
          <w:p w14:paraId="56F36E16"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4910</w:t>
            </w:r>
          </w:p>
        </w:tc>
      </w:tr>
      <w:tr w:rsidR="00A41589" w:rsidRPr="00145C49" w14:paraId="4B16FC1B" w14:textId="77777777" w:rsidTr="00A41589">
        <w:trPr>
          <w:trHeight w:val="31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646C9139"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flow_id</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340C1C7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4FADA6A6"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933" w:type="dxa"/>
            <w:tcBorders>
              <w:top w:val="nil"/>
              <w:left w:val="nil"/>
              <w:bottom w:val="single" w:sz="8" w:space="0" w:color="auto"/>
              <w:right w:val="single" w:sz="8" w:space="0" w:color="auto"/>
            </w:tcBorders>
            <w:shd w:val="clear" w:color="auto" w:fill="auto"/>
            <w:vAlign w:val="center"/>
            <w:hideMark/>
          </w:tcPr>
          <w:p w14:paraId="53DF13D5"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397" w:type="dxa"/>
            <w:tcBorders>
              <w:top w:val="nil"/>
              <w:left w:val="nil"/>
              <w:bottom w:val="single" w:sz="8" w:space="0" w:color="auto"/>
              <w:right w:val="single" w:sz="8" w:space="0" w:color="auto"/>
            </w:tcBorders>
            <w:shd w:val="clear" w:color="auto" w:fill="auto"/>
            <w:vAlign w:val="center"/>
            <w:hideMark/>
          </w:tcPr>
          <w:p w14:paraId="3008B0F1"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640" w:type="dxa"/>
            <w:tcBorders>
              <w:top w:val="nil"/>
              <w:left w:val="nil"/>
              <w:bottom w:val="single" w:sz="8" w:space="0" w:color="auto"/>
              <w:right w:val="single" w:sz="8" w:space="0" w:color="auto"/>
            </w:tcBorders>
            <w:shd w:val="clear" w:color="auto" w:fill="auto"/>
            <w:vAlign w:val="center"/>
            <w:hideMark/>
          </w:tcPr>
          <w:p w14:paraId="5878C9DE"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640" w:type="dxa"/>
            <w:tcBorders>
              <w:top w:val="nil"/>
              <w:left w:val="nil"/>
              <w:bottom w:val="single" w:sz="8" w:space="0" w:color="auto"/>
              <w:right w:val="single" w:sz="8" w:space="0" w:color="auto"/>
            </w:tcBorders>
            <w:shd w:val="clear" w:color="auto" w:fill="auto"/>
            <w:vAlign w:val="center"/>
            <w:hideMark/>
          </w:tcPr>
          <w:p w14:paraId="2CE52BF5"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933" w:type="dxa"/>
            <w:tcBorders>
              <w:top w:val="nil"/>
              <w:left w:val="nil"/>
              <w:bottom w:val="single" w:sz="8" w:space="0" w:color="auto"/>
              <w:right w:val="single" w:sz="8" w:space="0" w:color="auto"/>
            </w:tcBorders>
            <w:shd w:val="clear" w:color="auto" w:fill="auto"/>
            <w:vAlign w:val="center"/>
            <w:hideMark/>
          </w:tcPr>
          <w:p w14:paraId="6ED41577"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933" w:type="dxa"/>
            <w:tcBorders>
              <w:top w:val="nil"/>
              <w:left w:val="nil"/>
              <w:bottom w:val="single" w:sz="8" w:space="0" w:color="auto"/>
              <w:right w:val="single" w:sz="8" w:space="0" w:color="auto"/>
            </w:tcBorders>
            <w:shd w:val="clear" w:color="auto" w:fill="auto"/>
            <w:vAlign w:val="center"/>
            <w:hideMark/>
          </w:tcPr>
          <w:p w14:paraId="594870A9"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r>
      <w:tr w:rsidR="00A41589" w:rsidRPr="00145C49" w14:paraId="33473AFA" w14:textId="77777777" w:rsidTr="00A41589">
        <w:trPr>
          <w:trHeight w:val="58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4BD26330"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timestamp</w:t>
            </w:r>
          </w:p>
        </w:tc>
        <w:tc>
          <w:tcPr>
            <w:tcW w:w="883" w:type="dxa"/>
            <w:tcBorders>
              <w:top w:val="nil"/>
              <w:left w:val="nil"/>
              <w:bottom w:val="single" w:sz="8" w:space="0" w:color="auto"/>
              <w:right w:val="single" w:sz="8" w:space="0" w:color="auto"/>
            </w:tcBorders>
            <w:shd w:val="clear" w:color="auto" w:fill="auto"/>
            <w:vAlign w:val="center"/>
            <w:hideMark/>
          </w:tcPr>
          <w:p w14:paraId="6133F7EF"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21BB8150"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933" w:type="dxa"/>
            <w:tcBorders>
              <w:top w:val="nil"/>
              <w:left w:val="nil"/>
              <w:bottom w:val="single" w:sz="8" w:space="0" w:color="auto"/>
              <w:right w:val="single" w:sz="8" w:space="0" w:color="auto"/>
            </w:tcBorders>
            <w:shd w:val="clear" w:color="auto" w:fill="auto"/>
            <w:vAlign w:val="center"/>
            <w:hideMark/>
          </w:tcPr>
          <w:p w14:paraId="315CACB6"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397" w:type="dxa"/>
            <w:tcBorders>
              <w:top w:val="nil"/>
              <w:left w:val="nil"/>
              <w:bottom w:val="single" w:sz="8" w:space="0" w:color="auto"/>
              <w:right w:val="single" w:sz="8" w:space="0" w:color="auto"/>
            </w:tcBorders>
            <w:shd w:val="clear" w:color="auto" w:fill="auto"/>
            <w:vAlign w:val="center"/>
            <w:hideMark/>
          </w:tcPr>
          <w:p w14:paraId="4B5A8301"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640" w:type="dxa"/>
            <w:tcBorders>
              <w:top w:val="nil"/>
              <w:left w:val="nil"/>
              <w:bottom w:val="single" w:sz="8" w:space="0" w:color="auto"/>
              <w:right w:val="single" w:sz="8" w:space="0" w:color="auto"/>
            </w:tcBorders>
            <w:shd w:val="clear" w:color="auto" w:fill="auto"/>
            <w:vAlign w:val="center"/>
            <w:hideMark/>
          </w:tcPr>
          <w:p w14:paraId="6A60A2BD"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640" w:type="dxa"/>
            <w:tcBorders>
              <w:top w:val="nil"/>
              <w:left w:val="nil"/>
              <w:bottom w:val="single" w:sz="8" w:space="0" w:color="auto"/>
              <w:right w:val="single" w:sz="8" w:space="0" w:color="auto"/>
            </w:tcBorders>
            <w:shd w:val="clear" w:color="auto" w:fill="auto"/>
            <w:vAlign w:val="center"/>
            <w:hideMark/>
          </w:tcPr>
          <w:p w14:paraId="185023A6"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933" w:type="dxa"/>
            <w:tcBorders>
              <w:top w:val="nil"/>
              <w:left w:val="nil"/>
              <w:bottom w:val="single" w:sz="8" w:space="0" w:color="auto"/>
              <w:right w:val="single" w:sz="8" w:space="0" w:color="auto"/>
            </w:tcBorders>
            <w:shd w:val="clear" w:color="auto" w:fill="auto"/>
            <w:vAlign w:val="center"/>
            <w:hideMark/>
          </w:tcPr>
          <w:p w14:paraId="55745BDD"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933" w:type="dxa"/>
            <w:tcBorders>
              <w:top w:val="nil"/>
              <w:left w:val="nil"/>
              <w:bottom w:val="single" w:sz="8" w:space="0" w:color="auto"/>
              <w:right w:val="single" w:sz="8" w:space="0" w:color="auto"/>
            </w:tcBorders>
            <w:shd w:val="clear" w:color="auto" w:fill="auto"/>
            <w:vAlign w:val="center"/>
            <w:hideMark/>
          </w:tcPr>
          <w:p w14:paraId="6BF50ED7"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r>
      <w:tr w:rsidR="00A41589" w:rsidRPr="00145C49" w14:paraId="1C81E906" w14:textId="77777777" w:rsidTr="00A41589">
        <w:trPr>
          <w:trHeight w:val="31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4EAE5FD0"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src_ip</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129E83FC"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663A10B8"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933" w:type="dxa"/>
            <w:tcBorders>
              <w:top w:val="nil"/>
              <w:left w:val="nil"/>
              <w:bottom w:val="single" w:sz="8" w:space="0" w:color="auto"/>
              <w:right w:val="single" w:sz="8" w:space="0" w:color="auto"/>
            </w:tcBorders>
            <w:shd w:val="clear" w:color="auto" w:fill="auto"/>
            <w:vAlign w:val="center"/>
            <w:hideMark/>
          </w:tcPr>
          <w:p w14:paraId="5CA04932"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397" w:type="dxa"/>
            <w:tcBorders>
              <w:top w:val="nil"/>
              <w:left w:val="nil"/>
              <w:bottom w:val="single" w:sz="8" w:space="0" w:color="auto"/>
              <w:right w:val="single" w:sz="8" w:space="0" w:color="auto"/>
            </w:tcBorders>
            <w:shd w:val="clear" w:color="auto" w:fill="auto"/>
            <w:vAlign w:val="center"/>
            <w:hideMark/>
          </w:tcPr>
          <w:p w14:paraId="0C24E1A7"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640" w:type="dxa"/>
            <w:tcBorders>
              <w:top w:val="nil"/>
              <w:left w:val="nil"/>
              <w:bottom w:val="single" w:sz="8" w:space="0" w:color="auto"/>
              <w:right w:val="single" w:sz="8" w:space="0" w:color="auto"/>
            </w:tcBorders>
            <w:shd w:val="clear" w:color="auto" w:fill="auto"/>
            <w:vAlign w:val="center"/>
            <w:hideMark/>
          </w:tcPr>
          <w:p w14:paraId="7DF17903"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640" w:type="dxa"/>
            <w:tcBorders>
              <w:top w:val="nil"/>
              <w:left w:val="nil"/>
              <w:bottom w:val="single" w:sz="8" w:space="0" w:color="auto"/>
              <w:right w:val="single" w:sz="8" w:space="0" w:color="auto"/>
            </w:tcBorders>
            <w:shd w:val="clear" w:color="auto" w:fill="auto"/>
            <w:vAlign w:val="center"/>
            <w:hideMark/>
          </w:tcPr>
          <w:p w14:paraId="33BC74E2"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933" w:type="dxa"/>
            <w:tcBorders>
              <w:top w:val="nil"/>
              <w:left w:val="nil"/>
              <w:bottom w:val="single" w:sz="8" w:space="0" w:color="auto"/>
              <w:right w:val="single" w:sz="8" w:space="0" w:color="auto"/>
            </w:tcBorders>
            <w:shd w:val="clear" w:color="auto" w:fill="auto"/>
            <w:vAlign w:val="center"/>
            <w:hideMark/>
          </w:tcPr>
          <w:p w14:paraId="5FDCC144"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933" w:type="dxa"/>
            <w:tcBorders>
              <w:top w:val="nil"/>
              <w:left w:val="nil"/>
              <w:bottom w:val="single" w:sz="8" w:space="0" w:color="auto"/>
              <w:right w:val="single" w:sz="8" w:space="0" w:color="auto"/>
            </w:tcBorders>
            <w:shd w:val="clear" w:color="auto" w:fill="auto"/>
            <w:vAlign w:val="center"/>
            <w:hideMark/>
          </w:tcPr>
          <w:p w14:paraId="32EF2C44"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r>
      <w:tr w:rsidR="00A41589" w:rsidRPr="00145C49" w14:paraId="64AEEE6D" w14:textId="77777777" w:rsidTr="00A41589">
        <w:trPr>
          <w:trHeight w:val="31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3ED5471F"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roofErr w:type="spellStart"/>
            <w:r w:rsidRPr="00145C49">
              <w:rPr>
                <w:rFonts w:ascii="Cambria" w:eastAsia="Times New Roman" w:hAnsi="Cambria" w:cs="Times New Roman"/>
                <w:color w:val="000000"/>
                <w:kern w:val="0"/>
                <w:sz w:val="22"/>
                <w:szCs w:val="22"/>
                <w:lang w:val="en-US" w:eastAsia="en-CA"/>
                <w14:ligatures w14:val="none"/>
              </w:rPr>
              <w:t>dst_ip</w:t>
            </w:r>
            <w:proofErr w:type="spellEnd"/>
          </w:p>
        </w:tc>
        <w:tc>
          <w:tcPr>
            <w:tcW w:w="883" w:type="dxa"/>
            <w:tcBorders>
              <w:top w:val="nil"/>
              <w:left w:val="nil"/>
              <w:bottom w:val="single" w:sz="8" w:space="0" w:color="auto"/>
              <w:right w:val="single" w:sz="8" w:space="0" w:color="auto"/>
            </w:tcBorders>
            <w:shd w:val="clear" w:color="auto" w:fill="auto"/>
            <w:vAlign w:val="center"/>
            <w:hideMark/>
          </w:tcPr>
          <w:p w14:paraId="17165618"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4EF1846D"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933" w:type="dxa"/>
            <w:tcBorders>
              <w:top w:val="nil"/>
              <w:left w:val="nil"/>
              <w:bottom w:val="single" w:sz="8" w:space="0" w:color="auto"/>
              <w:right w:val="single" w:sz="8" w:space="0" w:color="auto"/>
            </w:tcBorders>
            <w:shd w:val="clear" w:color="auto" w:fill="auto"/>
            <w:vAlign w:val="center"/>
            <w:hideMark/>
          </w:tcPr>
          <w:p w14:paraId="22721BCC"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397" w:type="dxa"/>
            <w:tcBorders>
              <w:top w:val="nil"/>
              <w:left w:val="nil"/>
              <w:bottom w:val="single" w:sz="8" w:space="0" w:color="auto"/>
              <w:right w:val="single" w:sz="8" w:space="0" w:color="auto"/>
            </w:tcBorders>
            <w:shd w:val="clear" w:color="auto" w:fill="auto"/>
            <w:vAlign w:val="center"/>
            <w:hideMark/>
          </w:tcPr>
          <w:p w14:paraId="0EA11E8E"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640" w:type="dxa"/>
            <w:tcBorders>
              <w:top w:val="nil"/>
              <w:left w:val="nil"/>
              <w:bottom w:val="single" w:sz="8" w:space="0" w:color="auto"/>
              <w:right w:val="single" w:sz="8" w:space="0" w:color="auto"/>
            </w:tcBorders>
            <w:shd w:val="clear" w:color="auto" w:fill="auto"/>
            <w:vAlign w:val="center"/>
            <w:hideMark/>
          </w:tcPr>
          <w:p w14:paraId="561DDEF6"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640" w:type="dxa"/>
            <w:tcBorders>
              <w:top w:val="nil"/>
              <w:left w:val="nil"/>
              <w:bottom w:val="single" w:sz="8" w:space="0" w:color="auto"/>
              <w:right w:val="single" w:sz="8" w:space="0" w:color="auto"/>
            </w:tcBorders>
            <w:shd w:val="clear" w:color="auto" w:fill="auto"/>
            <w:vAlign w:val="center"/>
            <w:hideMark/>
          </w:tcPr>
          <w:p w14:paraId="52FF781B"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933" w:type="dxa"/>
            <w:tcBorders>
              <w:top w:val="nil"/>
              <w:left w:val="nil"/>
              <w:bottom w:val="single" w:sz="8" w:space="0" w:color="auto"/>
              <w:right w:val="single" w:sz="8" w:space="0" w:color="auto"/>
            </w:tcBorders>
            <w:shd w:val="clear" w:color="auto" w:fill="auto"/>
            <w:vAlign w:val="center"/>
            <w:hideMark/>
          </w:tcPr>
          <w:p w14:paraId="2DAF7D80"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933" w:type="dxa"/>
            <w:tcBorders>
              <w:top w:val="nil"/>
              <w:left w:val="nil"/>
              <w:bottom w:val="single" w:sz="8" w:space="0" w:color="auto"/>
              <w:right w:val="single" w:sz="8" w:space="0" w:color="auto"/>
            </w:tcBorders>
            <w:shd w:val="clear" w:color="auto" w:fill="auto"/>
            <w:vAlign w:val="center"/>
            <w:hideMark/>
          </w:tcPr>
          <w:p w14:paraId="406E5B3C"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r>
      <w:tr w:rsidR="00A41589" w:rsidRPr="00145C49" w14:paraId="0FF0D3B8" w14:textId="77777777" w:rsidTr="00A41589">
        <w:trPr>
          <w:trHeight w:val="31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25FDBF70"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lastRenderedPageBreak/>
              <w:t>protocol</w:t>
            </w:r>
          </w:p>
        </w:tc>
        <w:tc>
          <w:tcPr>
            <w:tcW w:w="883" w:type="dxa"/>
            <w:tcBorders>
              <w:top w:val="nil"/>
              <w:left w:val="nil"/>
              <w:bottom w:val="single" w:sz="8" w:space="0" w:color="auto"/>
              <w:right w:val="single" w:sz="8" w:space="0" w:color="auto"/>
            </w:tcBorders>
            <w:shd w:val="clear" w:color="auto" w:fill="auto"/>
            <w:vAlign w:val="center"/>
            <w:hideMark/>
          </w:tcPr>
          <w:p w14:paraId="12A5FE7D"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0520A9E0"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933" w:type="dxa"/>
            <w:tcBorders>
              <w:top w:val="nil"/>
              <w:left w:val="nil"/>
              <w:bottom w:val="single" w:sz="8" w:space="0" w:color="auto"/>
              <w:right w:val="single" w:sz="8" w:space="0" w:color="auto"/>
            </w:tcBorders>
            <w:shd w:val="clear" w:color="auto" w:fill="auto"/>
            <w:vAlign w:val="center"/>
            <w:hideMark/>
          </w:tcPr>
          <w:p w14:paraId="5121AD26"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397" w:type="dxa"/>
            <w:tcBorders>
              <w:top w:val="nil"/>
              <w:left w:val="nil"/>
              <w:bottom w:val="single" w:sz="8" w:space="0" w:color="auto"/>
              <w:right w:val="single" w:sz="8" w:space="0" w:color="auto"/>
            </w:tcBorders>
            <w:shd w:val="clear" w:color="auto" w:fill="auto"/>
            <w:vAlign w:val="center"/>
            <w:hideMark/>
          </w:tcPr>
          <w:p w14:paraId="13FC5C2E"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640" w:type="dxa"/>
            <w:tcBorders>
              <w:top w:val="nil"/>
              <w:left w:val="nil"/>
              <w:bottom w:val="single" w:sz="8" w:space="0" w:color="auto"/>
              <w:right w:val="single" w:sz="8" w:space="0" w:color="auto"/>
            </w:tcBorders>
            <w:shd w:val="clear" w:color="auto" w:fill="auto"/>
            <w:vAlign w:val="center"/>
            <w:hideMark/>
          </w:tcPr>
          <w:p w14:paraId="53690E3A"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640" w:type="dxa"/>
            <w:tcBorders>
              <w:top w:val="nil"/>
              <w:left w:val="nil"/>
              <w:bottom w:val="single" w:sz="8" w:space="0" w:color="auto"/>
              <w:right w:val="single" w:sz="8" w:space="0" w:color="auto"/>
            </w:tcBorders>
            <w:shd w:val="clear" w:color="auto" w:fill="auto"/>
            <w:vAlign w:val="center"/>
            <w:hideMark/>
          </w:tcPr>
          <w:p w14:paraId="0053A5C9"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933" w:type="dxa"/>
            <w:tcBorders>
              <w:top w:val="nil"/>
              <w:left w:val="nil"/>
              <w:bottom w:val="single" w:sz="8" w:space="0" w:color="auto"/>
              <w:right w:val="single" w:sz="8" w:space="0" w:color="auto"/>
            </w:tcBorders>
            <w:shd w:val="clear" w:color="auto" w:fill="auto"/>
            <w:vAlign w:val="center"/>
            <w:hideMark/>
          </w:tcPr>
          <w:p w14:paraId="240BB3EA"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933" w:type="dxa"/>
            <w:tcBorders>
              <w:top w:val="nil"/>
              <w:left w:val="nil"/>
              <w:bottom w:val="single" w:sz="8" w:space="0" w:color="auto"/>
              <w:right w:val="single" w:sz="8" w:space="0" w:color="auto"/>
            </w:tcBorders>
            <w:shd w:val="clear" w:color="auto" w:fill="auto"/>
            <w:vAlign w:val="center"/>
            <w:hideMark/>
          </w:tcPr>
          <w:p w14:paraId="7001CBB5"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r>
      <w:tr w:rsidR="00A41589" w:rsidRPr="00145C49" w14:paraId="40EFC940" w14:textId="77777777" w:rsidTr="00A41589">
        <w:trPr>
          <w:trHeight w:val="315"/>
        </w:trPr>
        <w:tc>
          <w:tcPr>
            <w:tcW w:w="2747" w:type="dxa"/>
            <w:tcBorders>
              <w:top w:val="nil"/>
              <w:left w:val="single" w:sz="8" w:space="0" w:color="auto"/>
              <w:bottom w:val="single" w:sz="8" w:space="0" w:color="auto"/>
              <w:right w:val="single" w:sz="8" w:space="0" w:color="auto"/>
            </w:tcBorders>
            <w:shd w:val="clear" w:color="auto" w:fill="auto"/>
            <w:vAlign w:val="center"/>
            <w:hideMark/>
          </w:tcPr>
          <w:p w14:paraId="24F70227"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label</w:t>
            </w:r>
          </w:p>
        </w:tc>
        <w:tc>
          <w:tcPr>
            <w:tcW w:w="883" w:type="dxa"/>
            <w:tcBorders>
              <w:top w:val="nil"/>
              <w:left w:val="nil"/>
              <w:bottom w:val="single" w:sz="8" w:space="0" w:color="auto"/>
              <w:right w:val="single" w:sz="8" w:space="0" w:color="auto"/>
            </w:tcBorders>
            <w:shd w:val="clear" w:color="auto" w:fill="auto"/>
            <w:vAlign w:val="center"/>
            <w:hideMark/>
          </w:tcPr>
          <w:p w14:paraId="331A5082" w14:textId="77777777" w:rsidR="00A41589" w:rsidRPr="00145C49" w:rsidRDefault="00A41589" w:rsidP="00A41589">
            <w:pPr>
              <w:spacing w:after="0" w:line="240" w:lineRule="auto"/>
              <w:jc w:val="right"/>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1828409</w:t>
            </w:r>
          </w:p>
        </w:tc>
        <w:tc>
          <w:tcPr>
            <w:tcW w:w="933" w:type="dxa"/>
            <w:tcBorders>
              <w:top w:val="nil"/>
              <w:left w:val="nil"/>
              <w:bottom w:val="single" w:sz="8" w:space="0" w:color="auto"/>
              <w:right w:val="single" w:sz="8" w:space="0" w:color="auto"/>
            </w:tcBorders>
            <w:shd w:val="clear" w:color="auto" w:fill="auto"/>
            <w:vAlign w:val="center"/>
            <w:hideMark/>
          </w:tcPr>
          <w:p w14:paraId="138F69DD"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933" w:type="dxa"/>
            <w:tcBorders>
              <w:top w:val="nil"/>
              <w:left w:val="nil"/>
              <w:bottom w:val="single" w:sz="8" w:space="0" w:color="auto"/>
              <w:right w:val="single" w:sz="8" w:space="0" w:color="auto"/>
            </w:tcBorders>
            <w:shd w:val="clear" w:color="auto" w:fill="auto"/>
            <w:vAlign w:val="center"/>
            <w:hideMark/>
          </w:tcPr>
          <w:p w14:paraId="7FDD0691"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397" w:type="dxa"/>
            <w:tcBorders>
              <w:top w:val="nil"/>
              <w:left w:val="nil"/>
              <w:bottom w:val="single" w:sz="8" w:space="0" w:color="auto"/>
              <w:right w:val="single" w:sz="8" w:space="0" w:color="auto"/>
            </w:tcBorders>
            <w:shd w:val="clear" w:color="auto" w:fill="auto"/>
            <w:vAlign w:val="center"/>
            <w:hideMark/>
          </w:tcPr>
          <w:p w14:paraId="5D51ED39"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640" w:type="dxa"/>
            <w:tcBorders>
              <w:top w:val="nil"/>
              <w:left w:val="nil"/>
              <w:bottom w:val="single" w:sz="8" w:space="0" w:color="auto"/>
              <w:right w:val="single" w:sz="8" w:space="0" w:color="auto"/>
            </w:tcBorders>
            <w:shd w:val="clear" w:color="auto" w:fill="auto"/>
            <w:vAlign w:val="center"/>
            <w:hideMark/>
          </w:tcPr>
          <w:p w14:paraId="2B0689FC"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640" w:type="dxa"/>
            <w:tcBorders>
              <w:top w:val="nil"/>
              <w:left w:val="nil"/>
              <w:bottom w:val="single" w:sz="8" w:space="0" w:color="auto"/>
              <w:right w:val="single" w:sz="8" w:space="0" w:color="auto"/>
            </w:tcBorders>
            <w:shd w:val="clear" w:color="auto" w:fill="auto"/>
            <w:vAlign w:val="center"/>
            <w:hideMark/>
          </w:tcPr>
          <w:p w14:paraId="34E86010"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933" w:type="dxa"/>
            <w:tcBorders>
              <w:top w:val="nil"/>
              <w:left w:val="nil"/>
              <w:bottom w:val="single" w:sz="8" w:space="0" w:color="auto"/>
              <w:right w:val="single" w:sz="8" w:space="0" w:color="auto"/>
            </w:tcBorders>
            <w:shd w:val="clear" w:color="auto" w:fill="auto"/>
            <w:vAlign w:val="center"/>
            <w:hideMark/>
          </w:tcPr>
          <w:p w14:paraId="51BA25A5"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c>
          <w:tcPr>
            <w:tcW w:w="933" w:type="dxa"/>
            <w:tcBorders>
              <w:top w:val="nil"/>
              <w:left w:val="nil"/>
              <w:bottom w:val="single" w:sz="8" w:space="0" w:color="auto"/>
              <w:right w:val="single" w:sz="8" w:space="0" w:color="auto"/>
            </w:tcBorders>
            <w:shd w:val="clear" w:color="auto" w:fill="auto"/>
            <w:vAlign w:val="center"/>
            <w:hideMark/>
          </w:tcPr>
          <w:p w14:paraId="6D4310FE"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r w:rsidRPr="00145C49">
              <w:rPr>
                <w:rFonts w:ascii="Cambria" w:eastAsia="Times New Roman" w:hAnsi="Cambria" w:cs="Times New Roman"/>
                <w:color w:val="000000"/>
                <w:kern w:val="0"/>
                <w:sz w:val="22"/>
                <w:szCs w:val="22"/>
                <w:lang w:val="en-US" w:eastAsia="en-CA"/>
                <w14:ligatures w14:val="none"/>
              </w:rPr>
              <w:t> </w:t>
            </w:r>
          </w:p>
        </w:tc>
      </w:tr>
      <w:tr w:rsidR="00A41589" w:rsidRPr="00145C49" w14:paraId="497E9956" w14:textId="77777777" w:rsidTr="00A41589">
        <w:trPr>
          <w:trHeight w:val="300"/>
        </w:trPr>
        <w:tc>
          <w:tcPr>
            <w:tcW w:w="2747" w:type="dxa"/>
            <w:tcBorders>
              <w:top w:val="nil"/>
              <w:left w:val="nil"/>
              <w:bottom w:val="nil"/>
              <w:right w:val="nil"/>
            </w:tcBorders>
            <w:shd w:val="clear" w:color="auto" w:fill="auto"/>
            <w:noWrap/>
            <w:vAlign w:val="center"/>
            <w:hideMark/>
          </w:tcPr>
          <w:p w14:paraId="4A086228" w14:textId="77777777" w:rsidR="00A41589" w:rsidRPr="00145C49" w:rsidRDefault="00A41589" w:rsidP="00A41589">
            <w:pPr>
              <w:spacing w:after="0" w:line="240" w:lineRule="auto"/>
              <w:rPr>
                <w:rFonts w:ascii="Cambria" w:eastAsia="Times New Roman" w:hAnsi="Cambria" w:cs="Times New Roman"/>
                <w:color w:val="000000"/>
                <w:kern w:val="0"/>
                <w:sz w:val="22"/>
                <w:szCs w:val="22"/>
                <w:lang w:eastAsia="en-CA"/>
                <w14:ligatures w14:val="none"/>
              </w:rPr>
            </w:pPr>
          </w:p>
        </w:tc>
        <w:tc>
          <w:tcPr>
            <w:tcW w:w="883" w:type="dxa"/>
            <w:tcBorders>
              <w:top w:val="nil"/>
              <w:left w:val="nil"/>
              <w:bottom w:val="nil"/>
              <w:right w:val="nil"/>
            </w:tcBorders>
            <w:shd w:val="clear" w:color="auto" w:fill="auto"/>
            <w:noWrap/>
            <w:vAlign w:val="bottom"/>
            <w:hideMark/>
          </w:tcPr>
          <w:p w14:paraId="3EAA846E" w14:textId="77777777" w:rsidR="00A41589" w:rsidRPr="00145C49" w:rsidRDefault="00A41589" w:rsidP="00A41589">
            <w:pPr>
              <w:spacing w:after="0" w:line="240" w:lineRule="auto"/>
              <w:rPr>
                <w:rFonts w:ascii="Times New Roman" w:eastAsia="Times New Roman" w:hAnsi="Times New Roman" w:cs="Times New Roman"/>
                <w:kern w:val="0"/>
                <w:sz w:val="20"/>
                <w:szCs w:val="20"/>
                <w:lang w:eastAsia="en-CA"/>
                <w14:ligatures w14:val="none"/>
              </w:rPr>
            </w:pPr>
          </w:p>
        </w:tc>
        <w:tc>
          <w:tcPr>
            <w:tcW w:w="933" w:type="dxa"/>
            <w:tcBorders>
              <w:top w:val="nil"/>
              <w:left w:val="nil"/>
              <w:bottom w:val="nil"/>
              <w:right w:val="nil"/>
            </w:tcBorders>
            <w:shd w:val="clear" w:color="auto" w:fill="auto"/>
            <w:noWrap/>
            <w:vAlign w:val="bottom"/>
            <w:hideMark/>
          </w:tcPr>
          <w:p w14:paraId="2EA73904" w14:textId="77777777" w:rsidR="00A41589" w:rsidRPr="00145C49" w:rsidRDefault="00A41589" w:rsidP="00A41589">
            <w:pPr>
              <w:spacing w:after="0" w:line="240" w:lineRule="auto"/>
              <w:rPr>
                <w:rFonts w:ascii="Times New Roman" w:eastAsia="Times New Roman" w:hAnsi="Times New Roman" w:cs="Times New Roman"/>
                <w:kern w:val="0"/>
                <w:sz w:val="20"/>
                <w:szCs w:val="20"/>
                <w:lang w:eastAsia="en-CA"/>
                <w14:ligatures w14:val="none"/>
              </w:rPr>
            </w:pPr>
          </w:p>
        </w:tc>
        <w:tc>
          <w:tcPr>
            <w:tcW w:w="933" w:type="dxa"/>
            <w:tcBorders>
              <w:top w:val="nil"/>
              <w:left w:val="nil"/>
              <w:bottom w:val="nil"/>
              <w:right w:val="nil"/>
            </w:tcBorders>
            <w:shd w:val="clear" w:color="auto" w:fill="auto"/>
            <w:noWrap/>
            <w:vAlign w:val="bottom"/>
            <w:hideMark/>
          </w:tcPr>
          <w:p w14:paraId="60432C1D" w14:textId="77777777" w:rsidR="00A41589" w:rsidRPr="00145C49" w:rsidRDefault="00A41589" w:rsidP="00A41589">
            <w:pPr>
              <w:spacing w:after="0" w:line="240" w:lineRule="auto"/>
              <w:rPr>
                <w:rFonts w:ascii="Times New Roman" w:eastAsia="Times New Roman" w:hAnsi="Times New Roman" w:cs="Times New Roman"/>
                <w:kern w:val="0"/>
                <w:sz w:val="20"/>
                <w:szCs w:val="20"/>
                <w:lang w:eastAsia="en-CA"/>
                <w14:ligatures w14:val="none"/>
              </w:rPr>
            </w:pPr>
          </w:p>
        </w:tc>
        <w:tc>
          <w:tcPr>
            <w:tcW w:w="397" w:type="dxa"/>
            <w:tcBorders>
              <w:top w:val="nil"/>
              <w:left w:val="nil"/>
              <w:bottom w:val="nil"/>
              <w:right w:val="nil"/>
            </w:tcBorders>
            <w:shd w:val="clear" w:color="auto" w:fill="auto"/>
            <w:noWrap/>
            <w:vAlign w:val="bottom"/>
            <w:hideMark/>
          </w:tcPr>
          <w:p w14:paraId="0C003053" w14:textId="77777777" w:rsidR="00A41589" w:rsidRPr="00145C49" w:rsidRDefault="00A41589" w:rsidP="00A41589">
            <w:pPr>
              <w:spacing w:after="0" w:line="240" w:lineRule="auto"/>
              <w:rPr>
                <w:rFonts w:ascii="Times New Roman" w:eastAsia="Times New Roman" w:hAnsi="Times New Roman" w:cs="Times New Roman"/>
                <w:kern w:val="0"/>
                <w:sz w:val="20"/>
                <w:szCs w:val="20"/>
                <w:lang w:eastAsia="en-CA"/>
                <w14:ligatures w14:val="none"/>
              </w:rPr>
            </w:pPr>
          </w:p>
        </w:tc>
        <w:tc>
          <w:tcPr>
            <w:tcW w:w="640" w:type="dxa"/>
            <w:tcBorders>
              <w:top w:val="nil"/>
              <w:left w:val="nil"/>
              <w:bottom w:val="nil"/>
              <w:right w:val="nil"/>
            </w:tcBorders>
            <w:shd w:val="clear" w:color="auto" w:fill="auto"/>
            <w:noWrap/>
            <w:vAlign w:val="bottom"/>
            <w:hideMark/>
          </w:tcPr>
          <w:p w14:paraId="7E4AA72E" w14:textId="77777777" w:rsidR="00A41589" w:rsidRPr="00145C49" w:rsidRDefault="00A41589" w:rsidP="00A41589">
            <w:pPr>
              <w:spacing w:after="0" w:line="240" w:lineRule="auto"/>
              <w:rPr>
                <w:rFonts w:ascii="Times New Roman" w:eastAsia="Times New Roman" w:hAnsi="Times New Roman" w:cs="Times New Roman"/>
                <w:kern w:val="0"/>
                <w:sz w:val="20"/>
                <w:szCs w:val="20"/>
                <w:lang w:eastAsia="en-CA"/>
                <w14:ligatures w14:val="none"/>
              </w:rPr>
            </w:pPr>
          </w:p>
        </w:tc>
        <w:tc>
          <w:tcPr>
            <w:tcW w:w="640" w:type="dxa"/>
            <w:tcBorders>
              <w:top w:val="nil"/>
              <w:left w:val="nil"/>
              <w:bottom w:val="nil"/>
              <w:right w:val="nil"/>
            </w:tcBorders>
            <w:shd w:val="clear" w:color="auto" w:fill="auto"/>
            <w:noWrap/>
            <w:vAlign w:val="bottom"/>
            <w:hideMark/>
          </w:tcPr>
          <w:p w14:paraId="10FC9769" w14:textId="77777777" w:rsidR="00A41589" w:rsidRPr="00145C49" w:rsidRDefault="00A41589" w:rsidP="00A41589">
            <w:pPr>
              <w:spacing w:after="0" w:line="240" w:lineRule="auto"/>
              <w:rPr>
                <w:rFonts w:ascii="Times New Roman" w:eastAsia="Times New Roman" w:hAnsi="Times New Roman" w:cs="Times New Roman"/>
                <w:kern w:val="0"/>
                <w:sz w:val="20"/>
                <w:szCs w:val="20"/>
                <w:lang w:eastAsia="en-CA"/>
                <w14:ligatures w14:val="none"/>
              </w:rPr>
            </w:pPr>
          </w:p>
        </w:tc>
        <w:tc>
          <w:tcPr>
            <w:tcW w:w="933" w:type="dxa"/>
            <w:tcBorders>
              <w:top w:val="nil"/>
              <w:left w:val="nil"/>
              <w:bottom w:val="nil"/>
              <w:right w:val="nil"/>
            </w:tcBorders>
            <w:shd w:val="clear" w:color="auto" w:fill="auto"/>
            <w:noWrap/>
            <w:vAlign w:val="bottom"/>
            <w:hideMark/>
          </w:tcPr>
          <w:p w14:paraId="454948D2" w14:textId="77777777" w:rsidR="00A41589" w:rsidRPr="00145C49" w:rsidRDefault="00A41589" w:rsidP="00A41589">
            <w:pPr>
              <w:spacing w:after="0" w:line="240" w:lineRule="auto"/>
              <w:rPr>
                <w:rFonts w:ascii="Times New Roman" w:eastAsia="Times New Roman" w:hAnsi="Times New Roman" w:cs="Times New Roman"/>
                <w:kern w:val="0"/>
                <w:sz w:val="20"/>
                <w:szCs w:val="20"/>
                <w:lang w:eastAsia="en-CA"/>
                <w14:ligatures w14:val="none"/>
              </w:rPr>
            </w:pPr>
          </w:p>
        </w:tc>
        <w:tc>
          <w:tcPr>
            <w:tcW w:w="933" w:type="dxa"/>
            <w:tcBorders>
              <w:top w:val="nil"/>
              <w:left w:val="nil"/>
              <w:bottom w:val="nil"/>
              <w:right w:val="nil"/>
            </w:tcBorders>
            <w:shd w:val="clear" w:color="auto" w:fill="auto"/>
            <w:noWrap/>
            <w:vAlign w:val="bottom"/>
            <w:hideMark/>
          </w:tcPr>
          <w:p w14:paraId="277B8A8A" w14:textId="77777777" w:rsidR="00A41589" w:rsidRPr="00145C49" w:rsidRDefault="00A41589" w:rsidP="00A41589">
            <w:pPr>
              <w:spacing w:after="0" w:line="240" w:lineRule="auto"/>
              <w:rPr>
                <w:rFonts w:ascii="Times New Roman" w:eastAsia="Times New Roman" w:hAnsi="Times New Roman" w:cs="Times New Roman"/>
                <w:kern w:val="0"/>
                <w:sz w:val="20"/>
                <w:szCs w:val="20"/>
                <w:lang w:eastAsia="en-CA"/>
                <w14:ligatures w14:val="none"/>
              </w:rPr>
            </w:pPr>
          </w:p>
        </w:tc>
      </w:tr>
    </w:tbl>
    <w:p w14:paraId="32458C84" w14:textId="77777777" w:rsidR="00ED5045" w:rsidRDefault="00C04E4D" w:rsidP="00ED5045">
      <w:pPr>
        <w:pStyle w:val="NormalWeb"/>
        <w:numPr>
          <w:ilvl w:val="1"/>
          <w:numId w:val="7"/>
        </w:numPr>
        <w:spacing w:line="360" w:lineRule="auto"/>
      </w:pPr>
      <w:r w:rsidRPr="00145C49">
        <w:t>Data statical report</w:t>
      </w:r>
    </w:p>
    <w:p w14:paraId="7EDE5015" w14:textId="0C1C3C64" w:rsidR="00C04E4D" w:rsidRPr="00ED5045" w:rsidRDefault="00C04E4D" w:rsidP="00ED5045">
      <w:pPr>
        <w:pStyle w:val="NormalWeb"/>
        <w:spacing w:line="360" w:lineRule="auto"/>
        <w:ind w:left="1080"/>
      </w:pPr>
      <w:r w:rsidRPr="00ED5045">
        <w:rPr>
          <w:rFonts w:ascii="Harvard style" w:eastAsiaTheme="minorHAnsi" w:hAnsi="Harvard style" w:cstheme="minorBidi"/>
          <w:kern w:val="2"/>
          <w:lang w:eastAsia="en-US"/>
          <w14:ligatures w14:val="standardContextual"/>
        </w:rPr>
        <w:t>Summary of Key Variables</w:t>
      </w:r>
    </w:p>
    <w:p w14:paraId="25E72207" w14:textId="77777777" w:rsidR="00C04E4D" w:rsidRPr="00145C49" w:rsidRDefault="00C04E4D" w:rsidP="00634CF6">
      <w:pPr>
        <w:pStyle w:val="ListParagraph"/>
        <w:numPr>
          <w:ilvl w:val="2"/>
          <w:numId w:val="7"/>
        </w:numPr>
        <w:spacing w:before="100" w:beforeAutospacing="1" w:after="100" w:afterAutospacing="1" w:line="360" w:lineRule="auto"/>
        <w:rPr>
          <w:rFonts w:ascii="Harvard style" w:hAnsi="Harvard style"/>
        </w:rPr>
      </w:pPr>
      <w:r w:rsidRPr="00145C49">
        <w:rPr>
          <w:rFonts w:ascii="Harvard style" w:hAnsi="Harvard style"/>
        </w:rPr>
        <w:t>The source port (</w:t>
      </w:r>
      <w:proofErr w:type="spellStart"/>
      <w:r w:rsidRPr="00145C49">
        <w:rPr>
          <w:rFonts w:ascii="Harvard style" w:hAnsi="Harvard style"/>
        </w:rPr>
        <w:t>src_port</w:t>
      </w:r>
      <w:proofErr w:type="spellEnd"/>
      <w:r w:rsidRPr="00145C49">
        <w:rPr>
          <w:rFonts w:ascii="Harvard style" w:hAnsi="Harvard style"/>
        </w:rPr>
        <w:t>) has a mean of 43,428.5, while the destination port (</w:t>
      </w:r>
      <w:proofErr w:type="spellStart"/>
      <w:r w:rsidRPr="00145C49">
        <w:rPr>
          <w:rFonts w:ascii="Harvard style" w:hAnsi="Harvard style"/>
        </w:rPr>
        <w:t>dst_port</w:t>
      </w:r>
      <w:proofErr w:type="spellEnd"/>
      <w:r w:rsidRPr="00145C49">
        <w:rPr>
          <w:rFonts w:ascii="Harvard style" w:hAnsi="Harvard style"/>
        </w:rPr>
        <w:t>) averages 5,027.9, reflecting common service ports. Flow duration (duration) averages 8.8 seconds, with peaks up to 384.3 seconds, indicating varying connection lengths.</w:t>
      </w:r>
    </w:p>
    <w:p w14:paraId="40B8059D" w14:textId="77777777" w:rsidR="00C04E4D" w:rsidRPr="00145C49" w:rsidRDefault="00C04E4D" w:rsidP="00634CF6">
      <w:pPr>
        <w:pStyle w:val="ListParagraph"/>
        <w:spacing w:before="100" w:beforeAutospacing="1" w:after="100" w:afterAutospacing="1" w:line="360" w:lineRule="auto"/>
        <w:ind w:left="1080"/>
        <w:rPr>
          <w:rFonts w:ascii="Harvard style" w:hAnsi="Harvard style"/>
        </w:rPr>
      </w:pPr>
    </w:p>
    <w:p w14:paraId="75D9DBB5" w14:textId="77777777" w:rsidR="004211EC" w:rsidRPr="00145C49" w:rsidRDefault="00C04E4D" w:rsidP="00634CF6">
      <w:pPr>
        <w:pStyle w:val="ListParagraph"/>
        <w:numPr>
          <w:ilvl w:val="2"/>
          <w:numId w:val="7"/>
        </w:numPr>
        <w:spacing w:before="100" w:beforeAutospacing="1" w:after="100" w:afterAutospacing="1" w:line="360" w:lineRule="auto"/>
        <w:rPr>
          <w:rFonts w:ascii="Harvard style" w:hAnsi="Harvard style"/>
        </w:rPr>
      </w:pPr>
      <w:r w:rsidRPr="00145C49">
        <w:rPr>
          <w:rFonts w:ascii="Harvard style" w:hAnsi="Harvard style"/>
        </w:rPr>
        <w:t>Packet counts (</w:t>
      </w:r>
      <w:proofErr w:type="spellStart"/>
      <w:r w:rsidRPr="00145C49">
        <w:rPr>
          <w:rFonts w:ascii="Harvard style" w:hAnsi="Harvard style"/>
        </w:rPr>
        <w:t>packets_count</w:t>
      </w:r>
      <w:proofErr w:type="spellEnd"/>
      <w:r w:rsidRPr="00145C49">
        <w:rPr>
          <w:rFonts w:ascii="Harvard style" w:hAnsi="Harvard style"/>
        </w:rPr>
        <w:t>) average 7.8 per flow, but some flows reach 4,674 packets, suggesting large transmissions. Payload data (</w:t>
      </w:r>
      <w:proofErr w:type="spellStart"/>
      <w:r w:rsidRPr="00145C49">
        <w:rPr>
          <w:rFonts w:ascii="Harvard style" w:hAnsi="Harvard style"/>
        </w:rPr>
        <w:t>total_payload_bytes</w:t>
      </w:r>
      <w:proofErr w:type="spellEnd"/>
      <w:r w:rsidRPr="00145C49">
        <w:rPr>
          <w:rFonts w:ascii="Harvard style" w:hAnsi="Harvard style"/>
        </w:rPr>
        <w:t>) shows a mean of 2,400.1 bytes, but extreme cases exceed 4.8 million bytes, indicating high-traffic flows.</w:t>
      </w:r>
    </w:p>
    <w:p w14:paraId="41CE97F4" w14:textId="77777777" w:rsidR="004211EC" w:rsidRPr="00145C49" w:rsidRDefault="004211EC" w:rsidP="00634CF6">
      <w:pPr>
        <w:pStyle w:val="ListParagraph"/>
        <w:spacing w:line="360" w:lineRule="auto"/>
        <w:rPr>
          <w:rFonts w:ascii="Harvard style" w:hAnsi="Harvard style"/>
        </w:rPr>
      </w:pPr>
    </w:p>
    <w:p w14:paraId="7AF4728D" w14:textId="77777777" w:rsidR="004211EC" w:rsidRPr="00145C49" w:rsidRDefault="00C04E4D" w:rsidP="00634CF6">
      <w:pPr>
        <w:pStyle w:val="ListParagraph"/>
        <w:numPr>
          <w:ilvl w:val="2"/>
          <w:numId w:val="7"/>
        </w:numPr>
        <w:spacing w:before="100" w:beforeAutospacing="1" w:after="100" w:afterAutospacing="1" w:line="360" w:lineRule="auto"/>
        <w:rPr>
          <w:rFonts w:ascii="Harvard style" w:hAnsi="Harvard style"/>
        </w:rPr>
      </w:pPr>
      <w:r w:rsidRPr="00145C49">
        <w:rPr>
          <w:rFonts w:ascii="Harvard style" w:hAnsi="Harvard style"/>
        </w:rPr>
        <w:t>The bytes transfer rate (</w:t>
      </w:r>
      <w:proofErr w:type="spellStart"/>
      <w:r w:rsidRPr="00145C49">
        <w:rPr>
          <w:rFonts w:ascii="Harvard style" w:hAnsi="Harvard style"/>
        </w:rPr>
        <w:t>bytes_rate</w:t>
      </w:r>
      <w:proofErr w:type="spellEnd"/>
      <w:r w:rsidRPr="00145C49">
        <w:rPr>
          <w:rFonts w:ascii="Harvard style" w:hAnsi="Harvard style"/>
        </w:rPr>
        <w:t>) averages 248,222 bytes/sec, but spikes to 31 million bytes/sec, reflecting bursts of activity. Packet inter-arrival times (</w:t>
      </w:r>
      <w:proofErr w:type="spellStart"/>
      <w:r w:rsidRPr="00145C49">
        <w:rPr>
          <w:rFonts w:ascii="Harvard style" w:hAnsi="Harvard style"/>
        </w:rPr>
        <w:t>packet_IAT_max</w:t>
      </w:r>
      <w:proofErr w:type="spellEnd"/>
      <w:r w:rsidRPr="00145C49">
        <w:rPr>
          <w:rFonts w:ascii="Harvard style" w:hAnsi="Harvard style"/>
        </w:rPr>
        <w:t>) vary widely, reaching 1.5 billion seconds, suggesting long idle periods in some flows.</w:t>
      </w:r>
    </w:p>
    <w:p w14:paraId="0EDB983E" w14:textId="77777777" w:rsidR="004211EC" w:rsidRPr="00145C49" w:rsidRDefault="004211EC" w:rsidP="00634CF6">
      <w:pPr>
        <w:pStyle w:val="ListParagraph"/>
        <w:spacing w:line="360" w:lineRule="auto"/>
        <w:rPr>
          <w:rFonts w:ascii="Harvard style" w:hAnsi="Harvard style"/>
        </w:rPr>
      </w:pPr>
    </w:p>
    <w:p w14:paraId="0DCB8253" w14:textId="3B31A785" w:rsidR="00C04E4D" w:rsidRPr="00145C49" w:rsidRDefault="00C04E4D" w:rsidP="00634CF6">
      <w:pPr>
        <w:pStyle w:val="ListParagraph"/>
        <w:numPr>
          <w:ilvl w:val="2"/>
          <w:numId w:val="7"/>
        </w:numPr>
        <w:spacing w:before="100" w:beforeAutospacing="1" w:after="100" w:afterAutospacing="1" w:line="360" w:lineRule="auto"/>
        <w:rPr>
          <w:rFonts w:ascii="Harvard style" w:hAnsi="Harvard style"/>
        </w:rPr>
      </w:pPr>
      <w:r w:rsidRPr="00145C49">
        <w:rPr>
          <w:rFonts w:ascii="Harvard style" w:hAnsi="Harvard style"/>
        </w:rPr>
        <w:t>TCP flag usage is extensive, with acknowledgment packets (</w:t>
      </w:r>
      <w:proofErr w:type="spellStart"/>
      <w:r w:rsidRPr="00145C49">
        <w:rPr>
          <w:rFonts w:ascii="Harvard style" w:hAnsi="Harvard style"/>
        </w:rPr>
        <w:t>ack_flag_counts</w:t>
      </w:r>
      <w:proofErr w:type="spellEnd"/>
      <w:r w:rsidRPr="00145C49">
        <w:rPr>
          <w:rFonts w:ascii="Harvard style" w:hAnsi="Harvard style"/>
        </w:rPr>
        <w:t>) averaging 5.8 per flow, but reaching 4,673 in some cases. These high counts may indicate persistent communication patterns.</w:t>
      </w:r>
    </w:p>
    <w:p w14:paraId="3E44B1CB" w14:textId="46645535" w:rsidR="00C04E4D" w:rsidRPr="00145C49" w:rsidRDefault="00C04E4D" w:rsidP="00634CF6">
      <w:pPr>
        <w:spacing w:before="100" w:beforeAutospacing="1" w:after="100" w:afterAutospacing="1" w:line="360" w:lineRule="auto"/>
        <w:ind w:firstLine="360"/>
        <w:rPr>
          <w:rFonts w:ascii="Harvard style" w:hAnsi="Harvard style"/>
        </w:rPr>
      </w:pPr>
      <w:r w:rsidRPr="00145C49">
        <w:rPr>
          <w:rFonts w:ascii="Harvard style" w:hAnsi="Harvard style"/>
        </w:rPr>
        <w:t xml:space="preserve">The dataset shows high variability in traffic volume, speed, and timing. Some flows involve large data transfers, potentially indicating bulk downloads or attacks. Asymmetric traffic patterns and extreme values in </w:t>
      </w:r>
      <w:proofErr w:type="spellStart"/>
      <w:r w:rsidRPr="00145C49">
        <w:rPr>
          <w:rFonts w:ascii="Harvard style" w:hAnsi="Harvard style"/>
        </w:rPr>
        <w:t>bytes_rate</w:t>
      </w:r>
      <w:proofErr w:type="spellEnd"/>
      <w:r w:rsidRPr="00145C49">
        <w:rPr>
          <w:rFonts w:ascii="Harvard style" w:hAnsi="Harvard style"/>
        </w:rPr>
        <w:t xml:space="preserve"> and </w:t>
      </w:r>
      <w:proofErr w:type="spellStart"/>
      <w:r w:rsidRPr="00145C49">
        <w:rPr>
          <w:rFonts w:ascii="Harvard style" w:hAnsi="Harvard style"/>
        </w:rPr>
        <w:t>packets_count</w:t>
      </w:r>
      <w:proofErr w:type="spellEnd"/>
      <w:r w:rsidRPr="00145C49">
        <w:rPr>
          <w:rFonts w:ascii="Harvard style" w:hAnsi="Harvard style"/>
        </w:rPr>
        <w:t xml:space="preserve"> suggest the presence of anomalies, possibly linked to malicious activity.</w:t>
      </w:r>
    </w:p>
    <w:p w14:paraId="37CE81E6" w14:textId="77777777" w:rsidR="00634CF6" w:rsidRPr="00145C49" w:rsidRDefault="00634CF6" w:rsidP="00634CF6">
      <w:pPr>
        <w:spacing w:before="100" w:beforeAutospacing="1" w:after="100" w:afterAutospacing="1" w:line="360" w:lineRule="auto"/>
        <w:ind w:firstLine="360"/>
        <w:rPr>
          <w:rFonts w:ascii="Harvard style" w:hAnsi="Harvard style"/>
        </w:rPr>
      </w:pPr>
    </w:p>
    <w:p w14:paraId="1F53D00A" w14:textId="72729F6B" w:rsidR="00ED5045" w:rsidRDefault="00634CF6" w:rsidP="00ED5045">
      <w:pPr>
        <w:pStyle w:val="ListParagraph"/>
        <w:numPr>
          <w:ilvl w:val="0"/>
          <w:numId w:val="7"/>
        </w:numPr>
        <w:spacing w:before="240" w:after="100" w:afterAutospacing="1" w:line="360" w:lineRule="auto"/>
        <w:rPr>
          <w:rFonts w:ascii="Harvard style" w:hAnsi="Harvard style"/>
        </w:rPr>
      </w:pPr>
      <w:r w:rsidRPr="00145C49">
        <w:rPr>
          <w:rFonts w:ascii="Harvard style" w:hAnsi="Harvard style"/>
        </w:rPr>
        <w:t>Proposed Solutions to Address Data Accuracy Issue</w:t>
      </w:r>
      <w:r w:rsidR="00ED5045">
        <w:rPr>
          <w:rFonts w:ascii="Harvard style" w:hAnsi="Harvard style"/>
        </w:rPr>
        <w:t>s</w:t>
      </w:r>
    </w:p>
    <w:p w14:paraId="1662580D" w14:textId="77777777" w:rsidR="00ED5045" w:rsidRPr="00ED5045" w:rsidRDefault="00ED5045" w:rsidP="00ED5045">
      <w:pPr>
        <w:pStyle w:val="ListParagraph"/>
        <w:spacing w:before="240" w:after="100" w:afterAutospacing="1" w:line="360" w:lineRule="auto"/>
        <w:rPr>
          <w:rFonts w:ascii="Harvard style" w:hAnsi="Harvard style"/>
        </w:rPr>
      </w:pPr>
    </w:p>
    <w:p w14:paraId="7421BE24" w14:textId="450068D9" w:rsidR="00E95F0B" w:rsidRPr="00145C49" w:rsidRDefault="00E95F0B" w:rsidP="002A5D93">
      <w:pPr>
        <w:pStyle w:val="ListParagraph"/>
        <w:numPr>
          <w:ilvl w:val="1"/>
          <w:numId w:val="7"/>
        </w:numPr>
        <w:spacing w:line="360" w:lineRule="auto"/>
        <w:rPr>
          <w:rFonts w:ascii="Harvard style" w:hAnsi="Harvard style"/>
        </w:rPr>
      </w:pPr>
      <w:r w:rsidRPr="00145C49">
        <w:rPr>
          <w:rFonts w:ascii="Harvard style" w:hAnsi="Harvard style"/>
        </w:rPr>
        <w:t>Identified Issues</w:t>
      </w:r>
    </w:p>
    <w:p w14:paraId="4D886210" w14:textId="77777777" w:rsidR="00E95F0B" w:rsidRPr="00145C49" w:rsidRDefault="00E95F0B" w:rsidP="00ED5045">
      <w:pPr>
        <w:pStyle w:val="ListParagraph"/>
        <w:numPr>
          <w:ilvl w:val="2"/>
          <w:numId w:val="7"/>
        </w:numPr>
        <w:spacing w:line="360" w:lineRule="auto"/>
        <w:rPr>
          <w:rFonts w:ascii="Harvard style" w:hAnsi="Harvard style"/>
        </w:rPr>
      </w:pPr>
      <w:r w:rsidRPr="00145C49">
        <w:rPr>
          <w:rFonts w:ascii="Harvard style" w:hAnsi="Harvard style"/>
        </w:rPr>
        <w:t>The dataset contains 2,360 duplicate rows, leading to redundancy. Additionally, several numerical features exhibit extreme outliers detected using the Interquartile Range (IQR) method, which can negatively impact model performance.</w:t>
      </w:r>
    </w:p>
    <w:p w14:paraId="1F5D8C53" w14:textId="77777777" w:rsidR="00523A08" w:rsidRPr="00145C49" w:rsidRDefault="00523A08" w:rsidP="00523A08">
      <w:pPr>
        <w:pStyle w:val="ListParagraph"/>
        <w:spacing w:before="240" w:line="360" w:lineRule="auto"/>
        <w:ind w:left="1080"/>
        <w:rPr>
          <w:rFonts w:ascii="Harvard style" w:hAnsi="Harvard style"/>
        </w:rPr>
      </w:pPr>
    </w:p>
    <w:p w14:paraId="263A7263" w14:textId="677FDDE8" w:rsidR="00EB2F07" w:rsidRPr="002A5D93" w:rsidRDefault="00E95F0B" w:rsidP="002A5D93">
      <w:pPr>
        <w:pStyle w:val="ListParagraph"/>
        <w:numPr>
          <w:ilvl w:val="1"/>
          <w:numId w:val="7"/>
        </w:numPr>
        <w:spacing w:before="240" w:line="360" w:lineRule="auto"/>
        <w:rPr>
          <w:rFonts w:ascii="Harvard style" w:hAnsi="Harvard style"/>
        </w:rPr>
      </w:pPr>
      <w:r w:rsidRPr="002A5D93">
        <w:rPr>
          <w:rFonts w:ascii="Harvard style" w:hAnsi="Harvard style"/>
        </w:rPr>
        <w:t>Proposed Solutions</w:t>
      </w:r>
    </w:p>
    <w:p w14:paraId="2B430BF2" w14:textId="77777777" w:rsidR="00EB2F07" w:rsidRPr="00145C49" w:rsidRDefault="00EB2F07" w:rsidP="00EB2F07">
      <w:pPr>
        <w:pStyle w:val="ListParagraph"/>
        <w:rPr>
          <w:rFonts w:ascii="Harvard style" w:hAnsi="Harvard style"/>
        </w:rPr>
      </w:pPr>
    </w:p>
    <w:p w14:paraId="4286E65C" w14:textId="567A0E8C" w:rsidR="00EB2F07" w:rsidRPr="00145C49" w:rsidRDefault="00E95F0B" w:rsidP="002A5D93">
      <w:pPr>
        <w:pStyle w:val="ListParagraph"/>
        <w:numPr>
          <w:ilvl w:val="2"/>
          <w:numId w:val="7"/>
        </w:numPr>
        <w:spacing w:before="240" w:line="360" w:lineRule="auto"/>
        <w:rPr>
          <w:rFonts w:ascii="Harvard style" w:hAnsi="Harvard style"/>
        </w:rPr>
      </w:pPr>
      <w:r w:rsidRPr="00145C49">
        <w:rPr>
          <w:rFonts w:ascii="Harvard style" w:hAnsi="Harvard style"/>
        </w:rPr>
        <w:t>Removing Duplicate Rows</w:t>
      </w:r>
      <w:r w:rsidR="00EB2F07" w:rsidRPr="00145C49">
        <w:rPr>
          <w:rFonts w:ascii="Harvard style" w:hAnsi="Harvard style"/>
        </w:rPr>
        <w:t xml:space="preserve">: </w:t>
      </w:r>
      <w:r w:rsidRPr="00145C49">
        <w:rPr>
          <w:rFonts w:ascii="Harvard style" w:hAnsi="Harvard style"/>
        </w:rPr>
        <w:t>Duplicate records will be removed</w:t>
      </w:r>
      <w:r w:rsidR="00395E09">
        <w:rPr>
          <w:rFonts w:ascii="Harvard style" w:hAnsi="Harvard style"/>
        </w:rPr>
        <w:t>.</w:t>
      </w:r>
    </w:p>
    <w:p w14:paraId="5C7DE3B4" w14:textId="624A6262" w:rsidR="00EB2F07" w:rsidRPr="002A5D93" w:rsidRDefault="00E95F0B" w:rsidP="002A5D93">
      <w:pPr>
        <w:pStyle w:val="ListParagraph"/>
        <w:numPr>
          <w:ilvl w:val="2"/>
          <w:numId w:val="7"/>
        </w:numPr>
        <w:spacing w:before="240" w:line="360" w:lineRule="auto"/>
        <w:rPr>
          <w:rFonts w:ascii="Harvard style" w:hAnsi="Harvard style"/>
        </w:rPr>
      </w:pPr>
      <w:r w:rsidRPr="002A5D93">
        <w:rPr>
          <w:rFonts w:ascii="Harvard style" w:hAnsi="Harvard style"/>
        </w:rPr>
        <w:t>Handling Outliers</w:t>
      </w:r>
      <w:r w:rsidR="00EB2F07" w:rsidRPr="002A5D93">
        <w:rPr>
          <w:rFonts w:ascii="Harvard style" w:hAnsi="Harvard style"/>
        </w:rPr>
        <w:t xml:space="preserve">: </w:t>
      </w:r>
      <w:r w:rsidRPr="002A5D93">
        <w:rPr>
          <w:rFonts w:ascii="Harvard style" w:hAnsi="Harvard style"/>
        </w:rPr>
        <w:t>IQR-Based Clipping: Replacing values beyond the IQR-defined thresholds with the closest limit to control distortions.</w:t>
      </w:r>
    </w:p>
    <w:p w14:paraId="73B322D9" w14:textId="33769377" w:rsidR="00ED5045" w:rsidRDefault="00EB2F07" w:rsidP="002A5D93">
      <w:pPr>
        <w:spacing w:before="240" w:line="360" w:lineRule="auto"/>
        <w:ind w:firstLine="720"/>
        <w:rPr>
          <w:rFonts w:ascii="Harvard style" w:hAnsi="Harvard style"/>
        </w:rPr>
      </w:pPr>
      <w:r w:rsidRPr="00145C49">
        <w:rPr>
          <w:rFonts w:ascii="Harvard style" w:hAnsi="Harvard style"/>
        </w:rPr>
        <w:t>These</w:t>
      </w:r>
      <w:r w:rsidR="00E95F0B" w:rsidRPr="00145C49">
        <w:rPr>
          <w:rFonts w:ascii="Harvard style" w:hAnsi="Harvard style"/>
        </w:rPr>
        <w:t xml:space="preserve"> solutions will enhance data integrity by eliminating redundancy and limiting the impact of extreme values. The refined dataset will improve model robustness and ensure reliable intrusion detection.</w:t>
      </w:r>
    </w:p>
    <w:p w14:paraId="1E630C2C" w14:textId="77777777" w:rsidR="002A5D93" w:rsidRPr="00145C49" w:rsidRDefault="002A5D93" w:rsidP="002A5D93">
      <w:pPr>
        <w:spacing w:before="240" w:line="360" w:lineRule="auto"/>
        <w:ind w:firstLine="720"/>
        <w:rPr>
          <w:rFonts w:ascii="Harvard style" w:hAnsi="Harvard style"/>
        </w:rPr>
      </w:pPr>
    </w:p>
    <w:p w14:paraId="2D6F32F8" w14:textId="77777777" w:rsidR="00D4579B" w:rsidRPr="00145C49" w:rsidRDefault="00D4579B" w:rsidP="002A5D93">
      <w:pPr>
        <w:pStyle w:val="ListParagraph"/>
        <w:numPr>
          <w:ilvl w:val="0"/>
          <w:numId w:val="7"/>
        </w:numPr>
        <w:spacing w:before="240" w:line="360" w:lineRule="auto"/>
        <w:rPr>
          <w:rFonts w:ascii="Harvard style" w:hAnsi="Harvard style"/>
        </w:rPr>
      </w:pPr>
      <w:r w:rsidRPr="00145C49">
        <w:rPr>
          <w:rFonts w:ascii="Harvard style" w:hAnsi="Harvard style"/>
        </w:rPr>
        <w:t>Conclusion</w:t>
      </w:r>
    </w:p>
    <w:p w14:paraId="6E26CE98" w14:textId="77777777" w:rsidR="00D4579B" w:rsidRPr="00145C49" w:rsidRDefault="00D4579B" w:rsidP="00D4579B">
      <w:pPr>
        <w:spacing w:before="240" w:line="360" w:lineRule="auto"/>
        <w:ind w:firstLine="720"/>
        <w:rPr>
          <w:rFonts w:ascii="Harvard style" w:hAnsi="Harvard style"/>
        </w:rPr>
      </w:pPr>
      <w:r w:rsidRPr="00145C49">
        <w:rPr>
          <w:rFonts w:ascii="Harvard style" w:hAnsi="Harvard style"/>
        </w:rPr>
        <w:t>Cyber threats are becoming increasingly sophisticated, necessitating advanced security measures. This report highlights the need for an AI-powered Intrusion Detection System (AI-IDS) at Queensland University, as traditional rule-based systems are insufficient against evolving cyber threats.</w:t>
      </w:r>
    </w:p>
    <w:p w14:paraId="64C1656D" w14:textId="49416E07" w:rsidR="00D4579B" w:rsidRPr="00D4579B" w:rsidRDefault="00D4579B" w:rsidP="00D4579B">
      <w:pPr>
        <w:spacing w:before="240" w:line="360" w:lineRule="auto"/>
        <w:ind w:firstLine="720"/>
        <w:rPr>
          <w:rFonts w:ascii="Harvard style" w:hAnsi="Harvard style"/>
        </w:rPr>
      </w:pPr>
      <w:r w:rsidRPr="00D4579B">
        <w:rPr>
          <w:rFonts w:ascii="Harvard style" w:hAnsi="Harvard style"/>
        </w:rPr>
        <w:t xml:space="preserve">A review of machine learning-based IDS solutions identified Random Forest (RF), Deep Neural Networks (DNNs), and Autoencoders as effective approaches. RF offers high accuracy but requires optimization for efficiency. DNNs excel in detecting complex attack </w:t>
      </w:r>
      <w:r w:rsidRPr="00D4579B">
        <w:rPr>
          <w:rFonts w:ascii="Harvard style" w:hAnsi="Harvard style"/>
        </w:rPr>
        <w:lastRenderedPageBreak/>
        <w:t>patterns but demand significant computational resources, while Autoencoders provide robust anomaly detection with careful threshold tuning.</w:t>
      </w:r>
    </w:p>
    <w:p w14:paraId="6A5CEA7A" w14:textId="77777777" w:rsidR="00D4579B" w:rsidRPr="00D4579B" w:rsidRDefault="00D4579B" w:rsidP="00D4579B">
      <w:pPr>
        <w:spacing w:before="240" w:line="360" w:lineRule="auto"/>
        <w:ind w:firstLine="720"/>
        <w:rPr>
          <w:rFonts w:ascii="Harvard style" w:hAnsi="Harvard style"/>
        </w:rPr>
      </w:pPr>
      <w:r w:rsidRPr="00D4579B">
        <w:rPr>
          <w:rFonts w:ascii="Harvard style" w:hAnsi="Harvard style"/>
        </w:rPr>
        <w:t>To enhance detection performance, data preprocessing steps such as removing duplicate records and handling outliers were recommended. These measures ensure data integrity and improve model reliability. The AI-IDS implementation will strengthen cybersecurity, ensure regulatory compliance, and provide a scalable security framework.</w:t>
      </w:r>
    </w:p>
    <w:p w14:paraId="099C2909" w14:textId="77777777" w:rsidR="00D4579B" w:rsidRPr="00145C49" w:rsidRDefault="00D4579B" w:rsidP="00D4579B">
      <w:pPr>
        <w:spacing w:before="240" w:line="360" w:lineRule="auto"/>
        <w:ind w:firstLine="720"/>
        <w:rPr>
          <w:rFonts w:ascii="Harvard style" w:hAnsi="Harvard style"/>
        </w:rPr>
      </w:pPr>
      <w:r w:rsidRPr="00D4579B">
        <w:rPr>
          <w:rFonts w:ascii="Harvard style" w:hAnsi="Harvard style"/>
        </w:rPr>
        <w:t>In conclusion, integrating AI-driven IDS will fortify Queensland University’s defenses, offering proactive threat mitigation against evolving cyber risks. Future efforts should focus on optimizing detection accuracy and maintaining up-to-date threat intelligence for continuous protection.</w:t>
      </w:r>
    </w:p>
    <w:p w14:paraId="2D922356" w14:textId="77777777" w:rsidR="00400B62" w:rsidRPr="00145C49" w:rsidRDefault="00400B62" w:rsidP="00D4579B">
      <w:pPr>
        <w:spacing w:before="240" w:line="360" w:lineRule="auto"/>
        <w:ind w:firstLine="720"/>
        <w:rPr>
          <w:rFonts w:ascii="Harvard style" w:hAnsi="Harvard style"/>
        </w:rPr>
      </w:pPr>
    </w:p>
    <w:p w14:paraId="0E31799F" w14:textId="4167FEE1" w:rsidR="00400B62" w:rsidRPr="00145C49" w:rsidRDefault="00400B62" w:rsidP="002A5D93">
      <w:pPr>
        <w:pStyle w:val="ListParagraph"/>
        <w:numPr>
          <w:ilvl w:val="0"/>
          <w:numId w:val="7"/>
        </w:numPr>
        <w:spacing w:before="240" w:line="360" w:lineRule="auto"/>
        <w:rPr>
          <w:rFonts w:ascii="Harvard style" w:hAnsi="Harvard style"/>
        </w:rPr>
      </w:pPr>
      <w:r w:rsidRPr="00145C49">
        <w:rPr>
          <w:rFonts w:ascii="Harvard style" w:hAnsi="Harvard style"/>
        </w:rPr>
        <w:t>Reference</w:t>
      </w:r>
    </w:p>
    <w:p w14:paraId="3796D77E" w14:textId="7FDEC0F6" w:rsidR="00400B62" w:rsidRPr="00D34484" w:rsidRDefault="0013383E" w:rsidP="00D34484">
      <w:pPr>
        <w:pStyle w:val="NormalWeb"/>
        <w:spacing w:line="360" w:lineRule="auto"/>
        <w:ind w:left="360"/>
        <w:rPr>
          <w:rFonts w:ascii="Harvard style" w:eastAsiaTheme="minorHAnsi" w:hAnsi="Harvard style" w:cstheme="minorBidi"/>
          <w:kern w:val="2"/>
          <w:lang w:eastAsia="en-US"/>
          <w14:ligatures w14:val="standardContextual"/>
        </w:rPr>
      </w:pPr>
      <w:r w:rsidRPr="00D34484">
        <w:rPr>
          <w:rFonts w:ascii="Harvard style" w:eastAsiaTheme="minorHAnsi" w:hAnsi="Harvard style" w:cstheme="minorBidi"/>
          <w:kern w:val="2"/>
          <w:lang w:eastAsia="en-US"/>
          <w14:ligatures w14:val="standardContextual"/>
        </w:rPr>
        <w:t>Javaid et al. (2016):</w:t>
      </w:r>
      <w:r w:rsidR="00932A7D" w:rsidRPr="00D34484">
        <w:rPr>
          <w:rFonts w:ascii="Harvard style" w:eastAsiaTheme="minorHAnsi" w:hAnsi="Harvard style" w:cstheme="minorBidi"/>
          <w:kern w:val="2"/>
          <w:lang w:eastAsia="en-US"/>
          <w14:ligatures w14:val="standardContextual"/>
        </w:rPr>
        <w:br/>
      </w:r>
      <w:r w:rsidRPr="00D34484">
        <w:rPr>
          <w:rFonts w:ascii="Harvard style" w:eastAsiaTheme="minorHAnsi" w:hAnsi="Harvard style" w:cstheme="minorBidi"/>
          <w:kern w:val="2"/>
          <w:lang w:eastAsia="en-US"/>
          <w14:ligatures w14:val="standardContextual"/>
        </w:rPr>
        <w:t xml:space="preserve">Javaid, A., Niyaz, Q., Sun, W., and Alam, M. (2016). "A Deep Learning Approach for Network Intrusion Detection System." </w:t>
      </w:r>
      <w:r w:rsidRPr="00D34484">
        <w:rPr>
          <w:rFonts w:ascii="Harvard style" w:eastAsiaTheme="minorHAnsi" w:hAnsi="Harvard style" w:cstheme="minorBidi"/>
          <w:i/>
          <w:iCs/>
          <w:kern w:val="2"/>
          <w:lang w:eastAsia="en-US"/>
          <w14:ligatures w14:val="standardContextual"/>
        </w:rPr>
        <w:t>EAI Endorsed Transactions on Security and Safety</w:t>
      </w:r>
      <w:r w:rsidRPr="00D34484">
        <w:rPr>
          <w:rFonts w:ascii="Harvard style" w:eastAsiaTheme="minorHAnsi" w:hAnsi="Harvard style" w:cstheme="minorBidi"/>
          <w:kern w:val="2"/>
          <w:lang w:eastAsia="en-US"/>
          <w14:ligatures w14:val="standardContextual"/>
        </w:rPr>
        <w:t>, 3(9), e2.</w:t>
      </w:r>
    </w:p>
    <w:p w14:paraId="330503C9" w14:textId="77777777" w:rsidR="00145C49" w:rsidRPr="00D34484" w:rsidRDefault="00932A7D" w:rsidP="00D34484">
      <w:pPr>
        <w:pStyle w:val="NormalWeb"/>
        <w:spacing w:line="360" w:lineRule="auto"/>
        <w:ind w:left="360"/>
        <w:rPr>
          <w:rFonts w:ascii="Harvard style" w:eastAsiaTheme="minorHAnsi" w:hAnsi="Harvard style" w:cstheme="minorBidi"/>
          <w:kern w:val="2"/>
          <w:lang w:eastAsia="en-US"/>
          <w14:ligatures w14:val="standardContextual"/>
        </w:rPr>
      </w:pPr>
      <w:r w:rsidRPr="00D34484">
        <w:rPr>
          <w:rFonts w:ascii="Harvard style" w:eastAsiaTheme="minorHAnsi" w:hAnsi="Harvard style" w:cstheme="minorBidi"/>
          <w:kern w:val="2"/>
          <w:lang w:eastAsia="en-US"/>
          <w14:ligatures w14:val="standardContextual"/>
        </w:rPr>
        <w:t>Kim et al. (2018):</w:t>
      </w:r>
      <w:r w:rsidRPr="00D34484">
        <w:rPr>
          <w:rFonts w:ascii="Harvard style" w:eastAsiaTheme="minorHAnsi" w:hAnsi="Harvard style" w:cstheme="minorBidi"/>
          <w:kern w:val="2"/>
          <w:lang w:eastAsia="en-US"/>
          <w14:ligatures w14:val="standardContextual"/>
        </w:rPr>
        <w:br/>
        <w:t xml:space="preserve">Kim, M., Kang, M., and Kang, J. (2018). "Anomaly Detection for HTTP Using Convolutional Autoencoders." </w:t>
      </w:r>
      <w:r w:rsidRPr="00D34484">
        <w:rPr>
          <w:rFonts w:ascii="Harvard style" w:eastAsiaTheme="minorHAnsi" w:hAnsi="Harvard style" w:cstheme="minorBidi"/>
          <w:i/>
          <w:iCs/>
          <w:kern w:val="2"/>
          <w:lang w:eastAsia="en-US"/>
          <w14:ligatures w14:val="standardContextual"/>
        </w:rPr>
        <w:t>IEEE Access</w:t>
      </w:r>
      <w:r w:rsidRPr="00D34484">
        <w:rPr>
          <w:rFonts w:ascii="Harvard style" w:eastAsiaTheme="minorHAnsi" w:hAnsi="Harvard style" w:cstheme="minorBidi"/>
          <w:kern w:val="2"/>
          <w:lang w:eastAsia="en-US"/>
          <w14:ligatures w14:val="standardContextual"/>
        </w:rPr>
        <w:t>, 6, pp. 70884-70891.</w:t>
      </w:r>
    </w:p>
    <w:p w14:paraId="15033044" w14:textId="17246082" w:rsidR="00932A7D" w:rsidRPr="00D34484" w:rsidRDefault="00932A7D" w:rsidP="00D34484">
      <w:pPr>
        <w:pStyle w:val="NormalWeb"/>
        <w:spacing w:line="360" w:lineRule="auto"/>
        <w:ind w:left="360"/>
        <w:rPr>
          <w:rFonts w:ascii="Harvard style" w:eastAsiaTheme="minorHAnsi" w:hAnsi="Harvard style" w:cstheme="minorBidi"/>
          <w:kern w:val="2"/>
          <w:lang w:eastAsia="en-US"/>
          <w14:ligatures w14:val="standardContextual"/>
        </w:rPr>
      </w:pPr>
      <w:r w:rsidRPr="00D34484">
        <w:rPr>
          <w:rFonts w:ascii="Harvard style" w:eastAsiaTheme="minorHAnsi" w:hAnsi="Harvard style" w:cstheme="minorBidi"/>
          <w:kern w:val="2"/>
          <w:lang w:eastAsia="en-US"/>
          <w14:ligatures w14:val="standardContextual"/>
        </w:rPr>
        <w:t>Yaseen and Shamsuddin (2018):</w:t>
      </w:r>
      <w:r w:rsidR="006401F8" w:rsidRPr="00D34484">
        <w:rPr>
          <w:rFonts w:ascii="Harvard style" w:eastAsiaTheme="minorHAnsi" w:hAnsi="Harvard style" w:cstheme="minorBidi"/>
          <w:kern w:val="2"/>
          <w:lang w:eastAsia="en-US"/>
          <w14:ligatures w14:val="standardContextual"/>
        </w:rPr>
        <w:br/>
      </w:r>
      <w:r w:rsidR="00145C49" w:rsidRPr="00D34484">
        <w:rPr>
          <w:rFonts w:ascii="Harvard style" w:eastAsiaTheme="minorHAnsi" w:hAnsi="Harvard style" w:cstheme="minorBidi"/>
          <w:kern w:val="2"/>
          <w:lang w:eastAsia="en-US"/>
          <w14:ligatures w14:val="standardContextual"/>
        </w:rPr>
        <w:t>Y</w:t>
      </w:r>
      <w:r w:rsidRPr="00D34484">
        <w:rPr>
          <w:rFonts w:ascii="Harvard style" w:eastAsiaTheme="minorHAnsi" w:hAnsi="Harvard style" w:cstheme="minorBidi"/>
          <w:kern w:val="2"/>
          <w:lang w:eastAsia="en-US"/>
          <w14:ligatures w14:val="standardContextual"/>
        </w:rPr>
        <w:t xml:space="preserve">aseen, M. and Shamsuddin, S.M. (2018). "A Survey of Random Forest Based Methods for Intrusion Detection Systems." International Journal of Computer Applications, 113(7), pp. 1-7. </w:t>
      </w:r>
    </w:p>
    <w:p w14:paraId="4FE94226" w14:textId="77777777" w:rsidR="00932A7D" w:rsidRPr="00400B62" w:rsidRDefault="00932A7D" w:rsidP="00400B62">
      <w:pPr>
        <w:spacing w:before="240" w:line="360" w:lineRule="auto"/>
        <w:rPr>
          <w:rFonts w:ascii="Harvard style" w:hAnsi="Harvard style"/>
        </w:rPr>
      </w:pPr>
    </w:p>
    <w:p w14:paraId="0A32BE3F" w14:textId="77777777" w:rsidR="00400B62" w:rsidRPr="00145C49" w:rsidRDefault="00400B62" w:rsidP="00400B62">
      <w:pPr>
        <w:spacing w:before="240" w:line="360" w:lineRule="auto"/>
        <w:rPr>
          <w:rFonts w:ascii="Harvard style" w:hAnsi="Harvard style"/>
        </w:rPr>
      </w:pPr>
    </w:p>
    <w:p w14:paraId="6C3D9921" w14:textId="77777777" w:rsidR="00D4579B" w:rsidRPr="00145C49" w:rsidRDefault="00D4579B" w:rsidP="00400B62">
      <w:pPr>
        <w:spacing w:before="240" w:line="360" w:lineRule="auto"/>
        <w:rPr>
          <w:rFonts w:ascii="Harvard style" w:hAnsi="Harvard style"/>
        </w:rPr>
      </w:pPr>
    </w:p>
    <w:sectPr w:rsidR="00D4579B" w:rsidRPr="00145C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Harvard styl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76319"/>
    <w:multiLevelType w:val="hybridMultilevel"/>
    <w:tmpl w:val="F08836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B75CF8"/>
    <w:multiLevelType w:val="multilevel"/>
    <w:tmpl w:val="B9440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531920"/>
    <w:multiLevelType w:val="multilevel"/>
    <w:tmpl w:val="C860A1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ED51938"/>
    <w:multiLevelType w:val="multilevel"/>
    <w:tmpl w:val="311C53D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A35B5A"/>
    <w:multiLevelType w:val="multilevel"/>
    <w:tmpl w:val="9DF4450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2F494F1F"/>
    <w:multiLevelType w:val="multilevel"/>
    <w:tmpl w:val="5FD25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183480"/>
    <w:multiLevelType w:val="multilevel"/>
    <w:tmpl w:val="BDA6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D51395"/>
    <w:multiLevelType w:val="multilevel"/>
    <w:tmpl w:val="FCC001BE"/>
    <w:lvl w:ilvl="0">
      <w:start w:val="7"/>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406A56D4"/>
    <w:multiLevelType w:val="hybridMultilevel"/>
    <w:tmpl w:val="7902B3A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9" w15:restartNumberingAfterBreak="0">
    <w:nsid w:val="53B040DE"/>
    <w:multiLevelType w:val="multilevel"/>
    <w:tmpl w:val="9F9813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067C8B"/>
    <w:multiLevelType w:val="hybridMultilevel"/>
    <w:tmpl w:val="79BA44E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A5B01B3"/>
    <w:multiLevelType w:val="hybridMultilevel"/>
    <w:tmpl w:val="79BA44E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6DF75F2E"/>
    <w:multiLevelType w:val="multilevel"/>
    <w:tmpl w:val="7AD830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064EE2"/>
    <w:multiLevelType w:val="multilevel"/>
    <w:tmpl w:val="14DC8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34C7C7F"/>
    <w:multiLevelType w:val="multilevel"/>
    <w:tmpl w:val="C108E120"/>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413CAF"/>
    <w:multiLevelType w:val="multilevel"/>
    <w:tmpl w:val="BD2A97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292255933">
    <w:abstractNumId w:val="2"/>
  </w:num>
  <w:num w:numId="2" w16cid:durableId="85807460">
    <w:abstractNumId w:val="11"/>
  </w:num>
  <w:num w:numId="3" w16cid:durableId="45687143">
    <w:abstractNumId w:val="3"/>
  </w:num>
  <w:num w:numId="4" w16cid:durableId="1710256329">
    <w:abstractNumId w:val="12"/>
  </w:num>
  <w:num w:numId="5" w16cid:durableId="1073352890">
    <w:abstractNumId w:val="9"/>
  </w:num>
  <w:num w:numId="6" w16cid:durableId="573320173">
    <w:abstractNumId w:val="10"/>
  </w:num>
  <w:num w:numId="7" w16cid:durableId="1546259651">
    <w:abstractNumId w:val="15"/>
  </w:num>
  <w:num w:numId="8" w16cid:durableId="693728011">
    <w:abstractNumId w:val="5"/>
  </w:num>
  <w:num w:numId="9" w16cid:durableId="1980526744">
    <w:abstractNumId w:val="8"/>
  </w:num>
  <w:num w:numId="10" w16cid:durableId="451679921">
    <w:abstractNumId w:val="4"/>
  </w:num>
  <w:num w:numId="11" w16cid:durableId="1378430648">
    <w:abstractNumId w:val="0"/>
  </w:num>
  <w:num w:numId="12" w16cid:durableId="500006336">
    <w:abstractNumId w:val="1"/>
  </w:num>
  <w:num w:numId="13" w16cid:durableId="1119910375">
    <w:abstractNumId w:val="14"/>
  </w:num>
  <w:num w:numId="14" w16cid:durableId="1394427505">
    <w:abstractNumId w:val="6"/>
  </w:num>
  <w:num w:numId="15" w16cid:durableId="747845489">
    <w:abstractNumId w:val="7"/>
  </w:num>
  <w:num w:numId="16" w16cid:durableId="155191527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5DF"/>
    <w:rsid w:val="000262F5"/>
    <w:rsid w:val="0003053D"/>
    <w:rsid w:val="00052C3D"/>
    <w:rsid w:val="000558ED"/>
    <w:rsid w:val="00074635"/>
    <w:rsid w:val="000C4BE5"/>
    <w:rsid w:val="000C5231"/>
    <w:rsid w:val="000C7637"/>
    <w:rsid w:val="000D5B00"/>
    <w:rsid w:val="000D678E"/>
    <w:rsid w:val="000E2ED5"/>
    <w:rsid w:val="00104BD3"/>
    <w:rsid w:val="00104E53"/>
    <w:rsid w:val="00106570"/>
    <w:rsid w:val="0012729C"/>
    <w:rsid w:val="0013383E"/>
    <w:rsid w:val="00145120"/>
    <w:rsid w:val="00145C49"/>
    <w:rsid w:val="00156FAD"/>
    <w:rsid w:val="00166FCC"/>
    <w:rsid w:val="00186ED5"/>
    <w:rsid w:val="001D6C5B"/>
    <w:rsid w:val="001F107A"/>
    <w:rsid w:val="002161EA"/>
    <w:rsid w:val="00247233"/>
    <w:rsid w:val="0025182B"/>
    <w:rsid w:val="0028036D"/>
    <w:rsid w:val="00284C64"/>
    <w:rsid w:val="002941FC"/>
    <w:rsid w:val="002A5D93"/>
    <w:rsid w:val="002A6176"/>
    <w:rsid w:val="002C5E7D"/>
    <w:rsid w:val="002C5ED9"/>
    <w:rsid w:val="002F7461"/>
    <w:rsid w:val="00302F25"/>
    <w:rsid w:val="00315DED"/>
    <w:rsid w:val="0031735A"/>
    <w:rsid w:val="00326A97"/>
    <w:rsid w:val="00346B8D"/>
    <w:rsid w:val="00350F1C"/>
    <w:rsid w:val="00385F11"/>
    <w:rsid w:val="00395E09"/>
    <w:rsid w:val="00397805"/>
    <w:rsid w:val="003B1B99"/>
    <w:rsid w:val="003C68F6"/>
    <w:rsid w:val="003D076F"/>
    <w:rsid w:val="003D2180"/>
    <w:rsid w:val="003E10BA"/>
    <w:rsid w:val="00400B62"/>
    <w:rsid w:val="00417ACD"/>
    <w:rsid w:val="004211EC"/>
    <w:rsid w:val="004218FA"/>
    <w:rsid w:val="00442DDE"/>
    <w:rsid w:val="00444489"/>
    <w:rsid w:val="0045021E"/>
    <w:rsid w:val="00480741"/>
    <w:rsid w:val="004A0BB5"/>
    <w:rsid w:val="004A0EAF"/>
    <w:rsid w:val="004A6F76"/>
    <w:rsid w:val="004D29B7"/>
    <w:rsid w:val="004D5E73"/>
    <w:rsid w:val="00523A08"/>
    <w:rsid w:val="005258AC"/>
    <w:rsid w:val="00532FD4"/>
    <w:rsid w:val="005409F3"/>
    <w:rsid w:val="00544653"/>
    <w:rsid w:val="00550EE3"/>
    <w:rsid w:val="005528AE"/>
    <w:rsid w:val="00563AA2"/>
    <w:rsid w:val="00577DF7"/>
    <w:rsid w:val="00582B33"/>
    <w:rsid w:val="00586E69"/>
    <w:rsid w:val="005B0F67"/>
    <w:rsid w:val="005B2521"/>
    <w:rsid w:val="005F414D"/>
    <w:rsid w:val="005F54D7"/>
    <w:rsid w:val="005F66D2"/>
    <w:rsid w:val="00615F0A"/>
    <w:rsid w:val="006335C0"/>
    <w:rsid w:val="00634CF6"/>
    <w:rsid w:val="00637645"/>
    <w:rsid w:val="006401F8"/>
    <w:rsid w:val="00640FE9"/>
    <w:rsid w:val="00665224"/>
    <w:rsid w:val="00683A57"/>
    <w:rsid w:val="00683B05"/>
    <w:rsid w:val="006964DA"/>
    <w:rsid w:val="006A364B"/>
    <w:rsid w:val="006D2D52"/>
    <w:rsid w:val="006E430A"/>
    <w:rsid w:val="006F7B49"/>
    <w:rsid w:val="00701892"/>
    <w:rsid w:val="00711D45"/>
    <w:rsid w:val="00732A92"/>
    <w:rsid w:val="00742F45"/>
    <w:rsid w:val="00776909"/>
    <w:rsid w:val="0078046A"/>
    <w:rsid w:val="00784338"/>
    <w:rsid w:val="007A3F9A"/>
    <w:rsid w:val="007B1572"/>
    <w:rsid w:val="007B2FCF"/>
    <w:rsid w:val="007C16EC"/>
    <w:rsid w:val="007C1871"/>
    <w:rsid w:val="007C2C7B"/>
    <w:rsid w:val="007C2F91"/>
    <w:rsid w:val="007F7BFC"/>
    <w:rsid w:val="00802806"/>
    <w:rsid w:val="00803161"/>
    <w:rsid w:val="00814F97"/>
    <w:rsid w:val="00820CB0"/>
    <w:rsid w:val="00825326"/>
    <w:rsid w:val="00831EB7"/>
    <w:rsid w:val="00836840"/>
    <w:rsid w:val="00836924"/>
    <w:rsid w:val="008426FB"/>
    <w:rsid w:val="008433E5"/>
    <w:rsid w:val="00847FA3"/>
    <w:rsid w:val="00850488"/>
    <w:rsid w:val="00864860"/>
    <w:rsid w:val="0088599C"/>
    <w:rsid w:val="008A1D5F"/>
    <w:rsid w:val="008A3AE6"/>
    <w:rsid w:val="008A44B6"/>
    <w:rsid w:val="008C4B53"/>
    <w:rsid w:val="008D42A3"/>
    <w:rsid w:val="008D71E1"/>
    <w:rsid w:val="008E0128"/>
    <w:rsid w:val="008E6F89"/>
    <w:rsid w:val="0090178F"/>
    <w:rsid w:val="00920844"/>
    <w:rsid w:val="009257C0"/>
    <w:rsid w:val="00932A7D"/>
    <w:rsid w:val="009371CD"/>
    <w:rsid w:val="0094396A"/>
    <w:rsid w:val="00945B4D"/>
    <w:rsid w:val="0094771B"/>
    <w:rsid w:val="00956AFF"/>
    <w:rsid w:val="009620AB"/>
    <w:rsid w:val="00981952"/>
    <w:rsid w:val="00983278"/>
    <w:rsid w:val="009848BA"/>
    <w:rsid w:val="009C2062"/>
    <w:rsid w:val="009D10DF"/>
    <w:rsid w:val="009D30CC"/>
    <w:rsid w:val="00A13735"/>
    <w:rsid w:val="00A41589"/>
    <w:rsid w:val="00A42A9E"/>
    <w:rsid w:val="00A46E25"/>
    <w:rsid w:val="00A55808"/>
    <w:rsid w:val="00A56B23"/>
    <w:rsid w:val="00A73151"/>
    <w:rsid w:val="00A837D4"/>
    <w:rsid w:val="00A93D3E"/>
    <w:rsid w:val="00A964DC"/>
    <w:rsid w:val="00AA66B5"/>
    <w:rsid w:val="00AB2F38"/>
    <w:rsid w:val="00AB65DF"/>
    <w:rsid w:val="00AC51DF"/>
    <w:rsid w:val="00AE0549"/>
    <w:rsid w:val="00AE4527"/>
    <w:rsid w:val="00AF7BCF"/>
    <w:rsid w:val="00B03A6E"/>
    <w:rsid w:val="00B2324A"/>
    <w:rsid w:val="00B32000"/>
    <w:rsid w:val="00B4512D"/>
    <w:rsid w:val="00B65B4A"/>
    <w:rsid w:val="00B950DE"/>
    <w:rsid w:val="00BA0D36"/>
    <w:rsid w:val="00BA5C28"/>
    <w:rsid w:val="00BB4600"/>
    <w:rsid w:val="00BC0ED2"/>
    <w:rsid w:val="00C04E4D"/>
    <w:rsid w:val="00C20EA7"/>
    <w:rsid w:val="00C26EF5"/>
    <w:rsid w:val="00C30CA6"/>
    <w:rsid w:val="00C355AA"/>
    <w:rsid w:val="00C42B02"/>
    <w:rsid w:val="00C46C42"/>
    <w:rsid w:val="00C53073"/>
    <w:rsid w:val="00C5455C"/>
    <w:rsid w:val="00C567A6"/>
    <w:rsid w:val="00C67A35"/>
    <w:rsid w:val="00C830C8"/>
    <w:rsid w:val="00C9038F"/>
    <w:rsid w:val="00C905ED"/>
    <w:rsid w:val="00C96DB2"/>
    <w:rsid w:val="00CB43B3"/>
    <w:rsid w:val="00CB5FFA"/>
    <w:rsid w:val="00CC08A5"/>
    <w:rsid w:val="00CC7EAA"/>
    <w:rsid w:val="00CD5B51"/>
    <w:rsid w:val="00CF3A68"/>
    <w:rsid w:val="00CF7D10"/>
    <w:rsid w:val="00D07A54"/>
    <w:rsid w:val="00D11A9B"/>
    <w:rsid w:val="00D26565"/>
    <w:rsid w:val="00D26678"/>
    <w:rsid w:val="00D34484"/>
    <w:rsid w:val="00D353E6"/>
    <w:rsid w:val="00D4579B"/>
    <w:rsid w:val="00D66A1D"/>
    <w:rsid w:val="00D67130"/>
    <w:rsid w:val="00D67643"/>
    <w:rsid w:val="00D757B7"/>
    <w:rsid w:val="00D90630"/>
    <w:rsid w:val="00D96551"/>
    <w:rsid w:val="00D967C3"/>
    <w:rsid w:val="00DB4F85"/>
    <w:rsid w:val="00DC08D9"/>
    <w:rsid w:val="00DC1DEC"/>
    <w:rsid w:val="00DC355B"/>
    <w:rsid w:val="00DD217D"/>
    <w:rsid w:val="00DD2F0E"/>
    <w:rsid w:val="00DD7FA5"/>
    <w:rsid w:val="00E11D05"/>
    <w:rsid w:val="00E13044"/>
    <w:rsid w:val="00E1460C"/>
    <w:rsid w:val="00E20A9B"/>
    <w:rsid w:val="00E21613"/>
    <w:rsid w:val="00E24EDF"/>
    <w:rsid w:val="00E3127C"/>
    <w:rsid w:val="00E31AFD"/>
    <w:rsid w:val="00E434E6"/>
    <w:rsid w:val="00E46DD4"/>
    <w:rsid w:val="00E75B3B"/>
    <w:rsid w:val="00E91D77"/>
    <w:rsid w:val="00E95F0B"/>
    <w:rsid w:val="00EB2F07"/>
    <w:rsid w:val="00EC3181"/>
    <w:rsid w:val="00EC53E2"/>
    <w:rsid w:val="00EC5BCA"/>
    <w:rsid w:val="00ED2872"/>
    <w:rsid w:val="00ED5045"/>
    <w:rsid w:val="00EE1873"/>
    <w:rsid w:val="00F0412E"/>
    <w:rsid w:val="00F10067"/>
    <w:rsid w:val="00F14659"/>
    <w:rsid w:val="00F46724"/>
    <w:rsid w:val="00F571BD"/>
    <w:rsid w:val="00F81081"/>
    <w:rsid w:val="00F8661E"/>
    <w:rsid w:val="00F94FC5"/>
    <w:rsid w:val="00FA18A9"/>
    <w:rsid w:val="00FA20DE"/>
    <w:rsid w:val="00FC5068"/>
    <w:rsid w:val="00FC67B2"/>
    <w:rsid w:val="00FD2980"/>
    <w:rsid w:val="00FE280D"/>
    <w:rsid w:val="00FF16E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513C4"/>
  <w15:chartTrackingRefBased/>
  <w15:docId w15:val="{F8CE8610-1BBB-44C3-A4C5-B1850C9E3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65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B65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B65D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B65D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B65D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B65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65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65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65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65D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B65D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B65D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B65D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B65D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65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65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65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65DF"/>
    <w:rPr>
      <w:rFonts w:eastAsiaTheme="majorEastAsia" w:cstheme="majorBidi"/>
      <w:color w:val="272727" w:themeColor="text1" w:themeTint="D8"/>
    </w:rPr>
  </w:style>
  <w:style w:type="paragraph" w:styleId="Title">
    <w:name w:val="Title"/>
    <w:basedOn w:val="Normal"/>
    <w:next w:val="Normal"/>
    <w:link w:val="TitleChar"/>
    <w:uiPriority w:val="10"/>
    <w:qFormat/>
    <w:rsid w:val="00AB65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65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65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65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65DF"/>
    <w:pPr>
      <w:spacing w:before="160"/>
      <w:jc w:val="center"/>
    </w:pPr>
    <w:rPr>
      <w:i/>
      <w:iCs/>
      <w:color w:val="404040" w:themeColor="text1" w:themeTint="BF"/>
    </w:rPr>
  </w:style>
  <w:style w:type="character" w:customStyle="1" w:styleId="QuoteChar">
    <w:name w:val="Quote Char"/>
    <w:basedOn w:val="DefaultParagraphFont"/>
    <w:link w:val="Quote"/>
    <w:uiPriority w:val="29"/>
    <w:rsid w:val="00AB65DF"/>
    <w:rPr>
      <w:i/>
      <w:iCs/>
      <w:color w:val="404040" w:themeColor="text1" w:themeTint="BF"/>
    </w:rPr>
  </w:style>
  <w:style w:type="paragraph" w:styleId="ListParagraph">
    <w:name w:val="List Paragraph"/>
    <w:basedOn w:val="Normal"/>
    <w:uiPriority w:val="34"/>
    <w:qFormat/>
    <w:rsid w:val="00AB65DF"/>
    <w:pPr>
      <w:ind w:left="720"/>
      <w:contextualSpacing/>
    </w:pPr>
  </w:style>
  <w:style w:type="character" w:styleId="IntenseEmphasis">
    <w:name w:val="Intense Emphasis"/>
    <w:basedOn w:val="DefaultParagraphFont"/>
    <w:uiPriority w:val="21"/>
    <w:qFormat/>
    <w:rsid w:val="00AB65DF"/>
    <w:rPr>
      <w:i/>
      <w:iCs/>
      <w:color w:val="0F4761" w:themeColor="accent1" w:themeShade="BF"/>
    </w:rPr>
  </w:style>
  <w:style w:type="paragraph" w:styleId="IntenseQuote">
    <w:name w:val="Intense Quote"/>
    <w:basedOn w:val="Normal"/>
    <w:next w:val="Normal"/>
    <w:link w:val="IntenseQuoteChar"/>
    <w:uiPriority w:val="30"/>
    <w:qFormat/>
    <w:rsid w:val="00AB65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65DF"/>
    <w:rPr>
      <w:i/>
      <w:iCs/>
      <w:color w:val="0F4761" w:themeColor="accent1" w:themeShade="BF"/>
    </w:rPr>
  </w:style>
  <w:style w:type="character" w:styleId="IntenseReference">
    <w:name w:val="Intense Reference"/>
    <w:basedOn w:val="DefaultParagraphFont"/>
    <w:uiPriority w:val="32"/>
    <w:qFormat/>
    <w:rsid w:val="00AB65DF"/>
    <w:rPr>
      <w:b/>
      <w:bCs/>
      <w:smallCaps/>
      <w:color w:val="0F4761" w:themeColor="accent1" w:themeShade="BF"/>
      <w:spacing w:val="5"/>
    </w:rPr>
  </w:style>
  <w:style w:type="table" w:styleId="TableGrid">
    <w:name w:val="Table Grid"/>
    <w:basedOn w:val="TableNormal"/>
    <w:uiPriority w:val="59"/>
    <w:rsid w:val="000746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218FA"/>
    <w:pPr>
      <w:spacing w:before="100" w:beforeAutospacing="1" w:after="100" w:afterAutospacing="1" w:line="240" w:lineRule="auto"/>
    </w:pPr>
    <w:rPr>
      <w:rFonts w:ascii="Times New Roman" w:eastAsia="Times New Roman" w:hAnsi="Times New Roman" w:cs="Times New Roman"/>
      <w:kern w:val="0"/>
      <w:lang w:eastAsia="en-CA"/>
      <w14:ligatures w14:val="none"/>
    </w:rPr>
  </w:style>
  <w:style w:type="character" w:styleId="HTMLCode">
    <w:name w:val="HTML Code"/>
    <w:basedOn w:val="DefaultParagraphFont"/>
    <w:uiPriority w:val="99"/>
    <w:semiHidden/>
    <w:unhideWhenUsed/>
    <w:rsid w:val="004218FA"/>
    <w:rPr>
      <w:rFonts w:ascii="Courier New" w:eastAsia="Times New Roman" w:hAnsi="Courier New" w:cs="Courier New"/>
      <w:sz w:val="20"/>
      <w:szCs w:val="20"/>
    </w:rPr>
  </w:style>
  <w:style w:type="character" w:styleId="Strong">
    <w:name w:val="Strong"/>
    <w:basedOn w:val="DefaultParagraphFont"/>
    <w:uiPriority w:val="22"/>
    <w:qFormat/>
    <w:rsid w:val="00C355AA"/>
    <w:rPr>
      <w:b/>
      <w:bCs/>
    </w:rPr>
  </w:style>
  <w:style w:type="character" w:styleId="Hyperlink">
    <w:name w:val="Hyperlink"/>
    <w:basedOn w:val="DefaultParagraphFont"/>
    <w:uiPriority w:val="99"/>
    <w:semiHidden/>
    <w:unhideWhenUsed/>
    <w:rsid w:val="000262F5"/>
    <w:rPr>
      <w:color w:val="467886"/>
      <w:u w:val="single"/>
    </w:rPr>
  </w:style>
  <w:style w:type="character" w:styleId="FollowedHyperlink">
    <w:name w:val="FollowedHyperlink"/>
    <w:basedOn w:val="DefaultParagraphFont"/>
    <w:uiPriority w:val="99"/>
    <w:semiHidden/>
    <w:unhideWhenUsed/>
    <w:rsid w:val="000262F5"/>
    <w:rPr>
      <w:color w:val="96607D"/>
      <w:u w:val="single"/>
    </w:rPr>
  </w:style>
  <w:style w:type="paragraph" w:customStyle="1" w:styleId="msonormal0">
    <w:name w:val="msonormal"/>
    <w:basedOn w:val="Normal"/>
    <w:rsid w:val="000262F5"/>
    <w:pPr>
      <w:spacing w:before="100" w:beforeAutospacing="1" w:after="100" w:afterAutospacing="1" w:line="240" w:lineRule="auto"/>
    </w:pPr>
    <w:rPr>
      <w:rFonts w:ascii="Times New Roman" w:eastAsia="Times New Roman" w:hAnsi="Times New Roman" w:cs="Times New Roman"/>
      <w:kern w:val="0"/>
      <w:lang w:eastAsia="en-CA"/>
      <w14:ligatures w14:val="none"/>
    </w:rPr>
  </w:style>
  <w:style w:type="paragraph" w:customStyle="1" w:styleId="xl65">
    <w:name w:val="xl65"/>
    <w:basedOn w:val="Normal"/>
    <w:rsid w:val="000262F5"/>
    <w:pPr>
      <w:pBdr>
        <w:top w:val="single" w:sz="8" w:space="0" w:color="auto"/>
        <w:left w:val="single" w:sz="8" w:space="0" w:color="auto"/>
        <w:bottom w:val="single" w:sz="8" w:space="0" w:color="auto"/>
        <w:right w:val="single" w:sz="8" w:space="0" w:color="auto"/>
      </w:pBdr>
      <w:spacing w:before="100" w:beforeAutospacing="1" w:after="100" w:afterAutospacing="1" w:line="240" w:lineRule="auto"/>
      <w:textAlignment w:val="center"/>
    </w:pPr>
    <w:rPr>
      <w:rFonts w:ascii="Cambria" w:eastAsia="Times New Roman" w:hAnsi="Cambria" w:cs="Times New Roman"/>
      <w:color w:val="000000"/>
      <w:kern w:val="0"/>
      <w:lang w:eastAsia="en-CA"/>
      <w14:ligatures w14:val="none"/>
    </w:rPr>
  </w:style>
  <w:style w:type="paragraph" w:customStyle="1" w:styleId="xl66">
    <w:name w:val="xl66"/>
    <w:basedOn w:val="Normal"/>
    <w:rsid w:val="000262F5"/>
    <w:pPr>
      <w:pBdr>
        <w:top w:val="single" w:sz="8" w:space="0" w:color="auto"/>
        <w:bottom w:val="single" w:sz="8" w:space="0" w:color="auto"/>
        <w:right w:val="single" w:sz="8" w:space="0" w:color="auto"/>
      </w:pBdr>
      <w:spacing w:before="100" w:beforeAutospacing="1" w:after="100" w:afterAutospacing="1" w:line="240" w:lineRule="auto"/>
      <w:textAlignment w:val="center"/>
    </w:pPr>
    <w:rPr>
      <w:rFonts w:ascii="Cambria" w:eastAsia="Times New Roman" w:hAnsi="Cambria" w:cs="Times New Roman"/>
      <w:color w:val="000000"/>
      <w:kern w:val="0"/>
      <w:lang w:eastAsia="en-CA"/>
      <w14:ligatures w14:val="none"/>
    </w:rPr>
  </w:style>
  <w:style w:type="paragraph" w:customStyle="1" w:styleId="xl67">
    <w:name w:val="xl67"/>
    <w:basedOn w:val="Normal"/>
    <w:rsid w:val="000262F5"/>
    <w:pPr>
      <w:pBdr>
        <w:top w:val="single" w:sz="8" w:space="0" w:color="auto"/>
        <w:bottom w:val="single" w:sz="8" w:space="0" w:color="auto"/>
        <w:right w:val="single" w:sz="8" w:space="0" w:color="auto"/>
      </w:pBdr>
      <w:spacing w:before="100" w:beforeAutospacing="1" w:after="100" w:afterAutospacing="1" w:line="240" w:lineRule="auto"/>
      <w:textAlignment w:val="center"/>
    </w:pPr>
    <w:rPr>
      <w:rFonts w:ascii="Cambria" w:eastAsia="Times New Roman" w:hAnsi="Cambria" w:cs="Times New Roman"/>
      <w:color w:val="000000"/>
      <w:kern w:val="0"/>
      <w:lang w:eastAsia="en-CA"/>
      <w14:ligatures w14:val="none"/>
    </w:rPr>
  </w:style>
  <w:style w:type="paragraph" w:customStyle="1" w:styleId="xl68">
    <w:name w:val="xl68"/>
    <w:basedOn w:val="Normal"/>
    <w:rsid w:val="000262F5"/>
    <w:pPr>
      <w:pBdr>
        <w:left w:val="single" w:sz="8" w:space="0" w:color="auto"/>
        <w:bottom w:val="single" w:sz="8" w:space="0" w:color="auto"/>
        <w:right w:val="single" w:sz="8" w:space="0" w:color="auto"/>
      </w:pBdr>
      <w:spacing w:before="100" w:beforeAutospacing="1" w:after="100" w:afterAutospacing="1" w:line="240" w:lineRule="auto"/>
      <w:textAlignment w:val="center"/>
    </w:pPr>
    <w:rPr>
      <w:rFonts w:ascii="Cambria" w:eastAsia="Times New Roman" w:hAnsi="Cambria" w:cs="Times New Roman"/>
      <w:color w:val="000000"/>
      <w:kern w:val="0"/>
      <w:lang w:eastAsia="en-CA"/>
      <w14:ligatures w14:val="none"/>
    </w:rPr>
  </w:style>
  <w:style w:type="paragraph" w:customStyle="1" w:styleId="xl69">
    <w:name w:val="xl69"/>
    <w:basedOn w:val="Normal"/>
    <w:rsid w:val="000262F5"/>
    <w:pPr>
      <w:pBdr>
        <w:bottom w:val="single" w:sz="8" w:space="0" w:color="auto"/>
        <w:right w:val="single" w:sz="8" w:space="0" w:color="auto"/>
      </w:pBdr>
      <w:spacing w:before="100" w:beforeAutospacing="1" w:after="100" w:afterAutospacing="1" w:line="240" w:lineRule="auto"/>
      <w:textAlignment w:val="center"/>
    </w:pPr>
    <w:rPr>
      <w:rFonts w:ascii="Cambria" w:eastAsia="Times New Roman" w:hAnsi="Cambria" w:cs="Times New Roman"/>
      <w:color w:val="000000"/>
      <w:kern w:val="0"/>
      <w:lang w:eastAsia="en-CA"/>
      <w14:ligatures w14:val="none"/>
    </w:rPr>
  </w:style>
  <w:style w:type="paragraph" w:customStyle="1" w:styleId="xl70">
    <w:name w:val="xl70"/>
    <w:basedOn w:val="Normal"/>
    <w:rsid w:val="000262F5"/>
    <w:pPr>
      <w:pBdr>
        <w:bottom w:val="single" w:sz="8" w:space="0" w:color="auto"/>
        <w:right w:val="single" w:sz="8" w:space="0" w:color="auto"/>
      </w:pBdr>
      <w:spacing w:before="100" w:beforeAutospacing="1" w:after="100" w:afterAutospacing="1" w:line="240" w:lineRule="auto"/>
      <w:textAlignment w:val="center"/>
    </w:pPr>
    <w:rPr>
      <w:rFonts w:ascii="Cambria" w:eastAsia="Times New Roman" w:hAnsi="Cambria" w:cs="Times New Roman"/>
      <w:color w:val="000000"/>
      <w:kern w:val="0"/>
      <w:lang w:eastAsia="en-CA"/>
      <w14:ligatures w14:val="none"/>
    </w:rPr>
  </w:style>
  <w:style w:type="paragraph" w:customStyle="1" w:styleId="xl71">
    <w:name w:val="xl71"/>
    <w:basedOn w:val="Normal"/>
    <w:rsid w:val="000262F5"/>
    <w:pPr>
      <w:spacing w:before="100" w:beforeAutospacing="1" w:after="100" w:afterAutospacing="1" w:line="240" w:lineRule="auto"/>
      <w:textAlignment w:val="center"/>
    </w:pPr>
    <w:rPr>
      <w:rFonts w:ascii="Cambria" w:eastAsia="Times New Roman" w:hAnsi="Cambria" w:cs="Times New Roman"/>
      <w:kern w:val="0"/>
      <w:lang w:eastAsia="en-CA"/>
      <w14:ligatures w14:val="none"/>
    </w:rPr>
  </w:style>
  <w:style w:type="paragraph" w:customStyle="1" w:styleId="xl63">
    <w:name w:val="xl63"/>
    <w:basedOn w:val="Normal"/>
    <w:rsid w:val="00A41589"/>
    <w:pPr>
      <w:pBdr>
        <w:top w:val="single" w:sz="8" w:space="0" w:color="auto"/>
        <w:left w:val="single" w:sz="8" w:space="0" w:color="auto"/>
        <w:bottom w:val="single" w:sz="8" w:space="0" w:color="auto"/>
        <w:right w:val="single" w:sz="8" w:space="0" w:color="auto"/>
      </w:pBdr>
      <w:spacing w:before="100" w:beforeAutospacing="1" w:after="100" w:afterAutospacing="1" w:line="240" w:lineRule="auto"/>
      <w:textAlignment w:val="center"/>
    </w:pPr>
    <w:rPr>
      <w:rFonts w:ascii="Cambria" w:eastAsia="Times New Roman" w:hAnsi="Cambria" w:cs="Times New Roman"/>
      <w:color w:val="000000"/>
      <w:kern w:val="0"/>
      <w:lang w:eastAsia="en-CA"/>
      <w14:ligatures w14:val="none"/>
    </w:rPr>
  </w:style>
  <w:style w:type="paragraph" w:customStyle="1" w:styleId="xl64">
    <w:name w:val="xl64"/>
    <w:basedOn w:val="Normal"/>
    <w:rsid w:val="00A41589"/>
    <w:pPr>
      <w:pBdr>
        <w:top w:val="single" w:sz="8" w:space="0" w:color="auto"/>
        <w:bottom w:val="single" w:sz="8" w:space="0" w:color="auto"/>
        <w:right w:val="single" w:sz="8" w:space="0" w:color="auto"/>
      </w:pBdr>
      <w:spacing w:before="100" w:beforeAutospacing="1" w:after="100" w:afterAutospacing="1" w:line="240" w:lineRule="auto"/>
      <w:textAlignment w:val="center"/>
    </w:pPr>
    <w:rPr>
      <w:rFonts w:ascii="Cambria" w:eastAsia="Times New Roman" w:hAnsi="Cambria" w:cs="Times New Roman"/>
      <w:color w:val="000000"/>
      <w:kern w:val="0"/>
      <w:lang w:eastAsia="en-CA"/>
      <w14:ligatures w14:val="none"/>
    </w:rPr>
  </w:style>
  <w:style w:type="character" w:styleId="Emphasis">
    <w:name w:val="Emphasis"/>
    <w:basedOn w:val="DefaultParagraphFont"/>
    <w:uiPriority w:val="20"/>
    <w:qFormat/>
    <w:rsid w:val="0013383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906581">
      <w:bodyDiv w:val="1"/>
      <w:marLeft w:val="0"/>
      <w:marRight w:val="0"/>
      <w:marTop w:val="0"/>
      <w:marBottom w:val="0"/>
      <w:divBdr>
        <w:top w:val="none" w:sz="0" w:space="0" w:color="auto"/>
        <w:left w:val="none" w:sz="0" w:space="0" w:color="auto"/>
        <w:bottom w:val="none" w:sz="0" w:space="0" w:color="auto"/>
        <w:right w:val="none" w:sz="0" w:space="0" w:color="auto"/>
      </w:divBdr>
    </w:div>
    <w:div w:id="214120099">
      <w:bodyDiv w:val="1"/>
      <w:marLeft w:val="0"/>
      <w:marRight w:val="0"/>
      <w:marTop w:val="0"/>
      <w:marBottom w:val="0"/>
      <w:divBdr>
        <w:top w:val="none" w:sz="0" w:space="0" w:color="auto"/>
        <w:left w:val="none" w:sz="0" w:space="0" w:color="auto"/>
        <w:bottom w:val="none" w:sz="0" w:space="0" w:color="auto"/>
        <w:right w:val="none" w:sz="0" w:space="0" w:color="auto"/>
      </w:divBdr>
    </w:div>
    <w:div w:id="232011229">
      <w:bodyDiv w:val="1"/>
      <w:marLeft w:val="0"/>
      <w:marRight w:val="0"/>
      <w:marTop w:val="0"/>
      <w:marBottom w:val="0"/>
      <w:divBdr>
        <w:top w:val="none" w:sz="0" w:space="0" w:color="auto"/>
        <w:left w:val="none" w:sz="0" w:space="0" w:color="auto"/>
        <w:bottom w:val="none" w:sz="0" w:space="0" w:color="auto"/>
        <w:right w:val="none" w:sz="0" w:space="0" w:color="auto"/>
      </w:divBdr>
    </w:div>
    <w:div w:id="250041885">
      <w:bodyDiv w:val="1"/>
      <w:marLeft w:val="0"/>
      <w:marRight w:val="0"/>
      <w:marTop w:val="0"/>
      <w:marBottom w:val="0"/>
      <w:divBdr>
        <w:top w:val="none" w:sz="0" w:space="0" w:color="auto"/>
        <w:left w:val="none" w:sz="0" w:space="0" w:color="auto"/>
        <w:bottom w:val="none" w:sz="0" w:space="0" w:color="auto"/>
        <w:right w:val="none" w:sz="0" w:space="0" w:color="auto"/>
      </w:divBdr>
    </w:div>
    <w:div w:id="311563455">
      <w:bodyDiv w:val="1"/>
      <w:marLeft w:val="0"/>
      <w:marRight w:val="0"/>
      <w:marTop w:val="0"/>
      <w:marBottom w:val="0"/>
      <w:divBdr>
        <w:top w:val="none" w:sz="0" w:space="0" w:color="auto"/>
        <w:left w:val="none" w:sz="0" w:space="0" w:color="auto"/>
        <w:bottom w:val="none" w:sz="0" w:space="0" w:color="auto"/>
        <w:right w:val="none" w:sz="0" w:space="0" w:color="auto"/>
      </w:divBdr>
    </w:div>
    <w:div w:id="318927209">
      <w:bodyDiv w:val="1"/>
      <w:marLeft w:val="0"/>
      <w:marRight w:val="0"/>
      <w:marTop w:val="0"/>
      <w:marBottom w:val="0"/>
      <w:divBdr>
        <w:top w:val="none" w:sz="0" w:space="0" w:color="auto"/>
        <w:left w:val="none" w:sz="0" w:space="0" w:color="auto"/>
        <w:bottom w:val="none" w:sz="0" w:space="0" w:color="auto"/>
        <w:right w:val="none" w:sz="0" w:space="0" w:color="auto"/>
      </w:divBdr>
    </w:div>
    <w:div w:id="365957628">
      <w:bodyDiv w:val="1"/>
      <w:marLeft w:val="0"/>
      <w:marRight w:val="0"/>
      <w:marTop w:val="0"/>
      <w:marBottom w:val="0"/>
      <w:divBdr>
        <w:top w:val="none" w:sz="0" w:space="0" w:color="auto"/>
        <w:left w:val="none" w:sz="0" w:space="0" w:color="auto"/>
        <w:bottom w:val="none" w:sz="0" w:space="0" w:color="auto"/>
        <w:right w:val="none" w:sz="0" w:space="0" w:color="auto"/>
      </w:divBdr>
    </w:div>
    <w:div w:id="386104218">
      <w:bodyDiv w:val="1"/>
      <w:marLeft w:val="0"/>
      <w:marRight w:val="0"/>
      <w:marTop w:val="0"/>
      <w:marBottom w:val="0"/>
      <w:divBdr>
        <w:top w:val="none" w:sz="0" w:space="0" w:color="auto"/>
        <w:left w:val="none" w:sz="0" w:space="0" w:color="auto"/>
        <w:bottom w:val="none" w:sz="0" w:space="0" w:color="auto"/>
        <w:right w:val="none" w:sz="0" w:space="0" w:color="auto"/>
      </w:divBdr>
    </w:div>
    <w:div w:id="471944781">
      <w:bodyDiv w:val="1"/>
      <w:marLeft w:val="0"/>
      <w:marRight w:val="0"/>
      <w:marTop w:val="0"/>
      <w:marBottom w:val="0"/>
      <w:divBdr>
        <w:top w:val="none" w:sz="0" w:space="0" w:color="auto"/>
        <w:left w:val="none" w:sz="0" w:space="0" w:color="auto"/>
        <w:bottom w:val="none" w:sz="0" w:space="0" w:color="auto"/>
        <w:right w:val="none" w:sz="0" w:space="0" w:color="auto"/>
      </w:divBdr>
    </w:div>
    <w:div w:id="475151326">
      <w:bodyDiv w:val="1"/>
      <w:marLeft w:val="0"/>
      <w:marRight w:val="0"/>
      <w:marTop w:val="0"/>
      <w:marBottom w:val="0"/>
      <w:divBdr>
        <w:top w:val="none" w:sz="0" w:space="0" w:color="auto"/>
        <w:left w:val="none" w:sz="0" w:space="0" w:color="auto"/>
        <w:bottom w:val="none" w:sz="0" w:space="0" w:color="auto"/>
        <w:right w:val="none" w:sz="0" w:space="0" w:color="auto"/>
      </w:divBdr>
    </w:div>
    <w:div w:id="502890275">
      <w:bodyDiv w:val="1"/>
      <w:marLeft w:val="0"/>
      <w:marRight w:val="0"/>
      <w:marTop w:val="0"/>
      <w:marBottom w:val="0"/>
      <w:divBdr>
        <w:top w:val="none" w:sz="0" w:space="0" w:color="auto"/>
        <w:left w:val="none" w:sz="0" w:space="0" w:color="auto"/>
        <w:bottom w:val="none" w:sz="0" w:space="0" w:color="auto"/>
        <w:right w:val="none" w:sz="0" w:space="0" w:color="auto"/>
      </w:divBdr>
    </w:div>
    <w:div w:id="504514350">
      <w:bodyDiv w:val="1"/>
      <w:marLeft w:val="0"/>
      <w:marRight w:val="0"/>
      <w:marTop w:val="0"/>
      <w:marBottom w:val="0"/>
      <w:divBdr>
        <w:top w:val="none" w:sz="0" w:space="0" w:color="auto"/>
        <w:left w:val="none" w:sz="0" w:space="0" w:color="auto"/>
        <w:bottom w:val="none" w:sz="0" w:space="0" w:color="auto"/>
        <w:right w:val="none" w:sz="0" w:space="0" w:color="auto"/>
      </w:divBdr>
    </w:div>
    <w:div w:id="510220025">
      <w:bodyDiv w:val="1"/>
      <w:marLeft w:val="0"/>
      <w:marRight w:val="0"/>
      <w:marTop w:val="0"/>
      <w:marBottom w:val="0"/>
      <w:divBdr>
        <w:top w:val="none" w:sz="0" w:space="0" w:color="auto"/>
        <w:left w:val="none" w:sz="0" w:space="0" w:color="auto"/>
        <w:bottom w:val="none" w:sz="0" w:space="0" w:color="auto"/>
        <w:right w:val="none" w:sz="0" w:space="0" w:color="auto"/>
      </w:divBdr>
    </w:div>
    <w:div w:id="513418325">
      <w:bodyDiv w:val="1"/>
      <w:marLeft w:val="0"/>
      <w:marRight w:val="0"/>
      <w:marTop w:val="0"/>
      <w:marBottom w:val="0"/>
      <w:divBdr>
        <w:top w:val="none" w:sz="0" w:space="0" w:color="auto"/>
        <w:left w:val="none" w:sz="0" w:space="0" w:color="auto"/>
        <w:bottom w:val="none" w:sz="0" w:space="0" w:color="auto"/>
        <w:right w:val="none" w:sz="0" w:space="0" w:color="auto"/>
      </w:divBdr>
    </w:div>
    <w:div w:id="519701447">
      <w:bodyDiv w:val="1"/>
      <w:marLeft w:val="0"/>
      <w:marRight w:val="0"/>
      <w:marTop w:val="0"/>
      <w:marBottom w:val="0"/>
      <w:divBdr>
        <w:top w:val="none" w:sz="0" w:space="0" w:color="auto"/>
        <w:left w:val="none" w:sz="0" w:space="0" w:color="auto"/>
        <w:bottom w:val="none" w:sz="0" w:space="0" w:color="auto"/>
        <w:right w:val="none" w:sz="0" w:space="0" w:color="auto"/>
      </w:divBdr>
    </w:div>
    <w:div w:id="543715608">
      <w:bodyDiv w:val="1"/>
      <w:marLeft w:val="0"/>
      <w:marRight w:val="0"/>
      <w:marTop w:val="0"/>
      <w:marBottom w:val="0"/>
      <w:divBdr>
        <w:top w:val="none" w:sz="0" w:space="0" w:color="auto"/>
        <w:left w:val="none" w:sz="0" w:space="0" w:color="auto"/>
        <w:bottom w:val="none" w:sz="0" w:space="0" w:color="auto"/>
        <w:right w:val="none" w:sz="0" w:space="0" w:color="auto"/>
      </w:divBdr>
    </w:div>
    <w:div w:id="584873861">
      <w:bodyDiv w:val="1"/>
      <w:marLeft w:val="0"/>
      <w:marRight w:val="0"/>
      <w:marTop w:val="0"/>
      <w:marBottom w:val="0"/>
      <w:divBdr>
        <w:top w:val="none" w:sz="0" w:space="0" w:color="auto"/>
        <w:left w:val="none" w:sz="0" w:space="0" w:color="auto"/>
        <w:bottom w:val="none" w:sz="0" w:space="0" w:color="auto"/>
        <w:right w:val="none" w:sz="0" w:space="0" w:color="auto"/>
      </w:divBdr>
    </w:div>
    <w:div w:id="618100494">
      <w:bodyDiv w:val="1"/>
      <w:marLeft w:val="0"/>
      <w:marRight w:val="0"/>
      <w:marTop w:val="0"/>
      <w:marBottom w:val="0"/>
      <w:divBdr>
        <w:top w:val="none" w:sz="0" w:space="0" w:color="auto"/>
        <w:left w:val="none" w:sz="0" w:space="0" w:color="auto"/>
        <w:bottom w:val="none" w:sz="0" w:space="0" w:color="auto"/>
        <w:right w:val="none" w:sz="0" w:space="0" w:color="auto"/>
      </w:divBdr>
    </w:div>
    <w:div w:id="648900178">
      <w:bodyDiv w:val="1"/>
      <w:marLeft w:val="0"/>
      <w:marRight w:val="0"/>
      <w:marTop w:val="0"/>
      <w:marBottom w:val="0"/>
      <w:divBdr>
        <w:top w:val="none" w:sz="0" w:space="0" w:color="auto"/>
        <w:left w:val="none" w:sz="0" w:space="0" w:color="auto"/>
        <w:bottom w:val="none" w:sz="0" w:space="0" w:color="auto"/>
        <w:right w:val="none" w:sz="0" w:space="0" w:color="auto"/>
      </w:divBdr>
      <w:divsChild>
        <w:div w:id="1263106267">
          <w:marLeft w:val="0"/>
          <w:marRight w:val="0"/>
          <w:marTop w:val="0"/>
          <w:marBottom w:val="0"/>
          <w:divBdr>
            <w:top w:val="none" w:sz="0" w:space="0" w:color="auto"/>
            <w:left w:val="none" w:sz="0" w:space="0" w:color="auto"/>
            <w:bottom w:val="none" w:sz="0" w:space="0" w:color="auto"/>
            <w:right w:val="none" w:sz="0" w:space="0" w:color="auto"/>
          </w:divBdr>
          <w:divsChild>
            <w:div w:id="680663033">
              <w:marLeft w:val="0"/>
              <w:marRight w:val="0"/>
              <w:marTop w:val="0"/>
              <w:marBottom w:val="0"/>
              <w:divBdr>
                <w:top w:val="none" w:sz="0" w:space="0" w:color="auto"/>
                <w:left w:val="none" w:sz="0" w:space="0" w:color="auto"/>
                <w:bottom w:val="none" w:sz="0" w:space="0" w:color="auto"/>
                <w:right w:val="none" w:sz="0" w:space="0" w:color="auto"/>
              </w:divBdr>
              <w:divsChild>
                <w:div w:id="1969121455">
                  <w:marLeft w:val="0"/>
                  <w:marRight w:val="0"/>
                  <w:marTop w:val="0"/>
                  <w:marBottom w:val="0"/>
                  <w:divBdr>
                    <w:top w:val="none" w:sz="0" w:space="0" w:color="auto"/>
                    <w:left w:val="none" w:sz="0" w:space="0" w:color="auto"/>
                    <w:bottom w:val="none" w:sz="0" w:space="0" w:color="auto"/>
                    <w:right w:val="none" w:sz="0" w:space="0" w:color="auto"/>
                  </w:divBdr>
                  <w:divsChild>
                    <w:div w:id="171280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66933">
      <w:bodyDiv w:val="1"/>
      <w:marLeft w:val="0"/>
      <w:marRight w:val="0"/>
      <w:marTop w:val="0"/>
      <w:marBottom w:val="0"/>
      <w:divBdr>
        <w:top w:val="none" w:sz="0" w:space="0" w:color="auto"/>
        <w:left w:val="none" w:sz="0" w:space="0" w:color="auto"/>
        <w:bottom w:val="none" w:sz="0" w:space="0" w:color="auto"/>
        <w:right w:val="none" w:sz="0" w:space="0" w:color="auto"/>
      </w:divBdr>
    </w:div>
    <w:div w:id="679746499">
      <w:bodyDiv w:val="1"/>
      <w:marLeft w:val="0"/>
      <w:marRight w:val="0"/>
      <w:marTop w:val="0"/>
      <w:marBottom w:val="0"/>
      <w:divBdr>
        <w:top w:val="none" w:sz="0" w:space="0" w:color="auto"/>
        <w:left w:val="none" w:sz="0" w:space="0" w:color="auto"/>
        <w:bottom w:val="none" w:sz="0" w:space="0" w:color="auto"/>
        <w:right w:val="none" w:sz="0" w:space="0" w:color="auto"/>
      </w:divBdr>
    </w:div>
    <w:div w:id="691960974">
      <w:bodyDiv w:val="1"/>
      <w:marLeft w:val="0"/>
      <w:marRight w:val="0"/>
      <w:marTop w:val="0"/>
      <w:marBottom w:val="0"/>
      <w:divBdr>
        <w:top w:val="none" w:sz="0" w:space="0" w:color="auto"/>
        <w:left w:val="none" w:sz="0" w:space="0" w:color="auto"/>
        <w:bottom w:val="none" w:sz="0" w:space="0" w:color="auto"/>
        <w:right w:val="none" w:sz="0" w:space="0" w:color="auto"/>
      </w:divBdr>
    </w:div>
    <w:div w:id="693457378">
      <w:bodyDiv w:val="1"/>
      <w:marLeft w:val="0"/>
      <w:marRight w:val="0"/>
      <w:marTop w:val="0"/>
      <w:marBottom w:val="0"/>
      <w:divBdr>
        <w:top w:val="none" w:sz="0" w:space="0" w:color="auto"/>
        <w:left w:val="none" w:sz="0" w:space="0" w:color="auto"/>
        <w:bottom w:val="none" w:sz="0" w:space="0" w:color="auto"/>
        <w:right w:val="none" w:sz="0" w:space="0" w:color="auto"/>
      </w:divBdr>
    </w:div>
    <w:div w:id="710764693">
      <w:bodyDiv w:val="1"/>
      <w:marLeft w:val="0"/>
      <w:marRight w:val="0"/>
      <w:marTop w:val="0"/>
      <w:marBottom w:val="0"/>
      <w:divBdr>
        <w:top w:val="none" w:sz="0" w:space="0" w:color="auto"/>
        <w:left w:val="none" w:sz="0" w:space="0" w:color="auto"/>
        <w:bottom w:val="none" w:sz="0" w:space="0" w:color="auto"/>
        <w:right w:val="none" w:sz="0" w:space="0" w:color="auto"/>
      </w:divBdr>
    </w:div>
    <w:div w:id="725880128">
      <w:bodyDiv w:val="1"/>
      <w:marLeft w:val="0"/>
      <w:marRight w:val="0"/>
      <w:marTop w:val="0"/>
      <w:marBottom w:val="0"/>
      <w:divBdr>
        <w:top w:val="none" w:sz="0" w:space="0" w:color="auto"/>
        <w:left w:val="none" w:sz="0" w:space="0" w:color="auto"/>
        <w:bottom w:val="none" w:sz="0" w:space="0" w:color="auto"/>
        <w:right w:val="none" w:sz="0" w:space="0" w:color="auto"/>
      </w:divBdr>
    </w:div>
    <w:div w:id="756051658">
      <w:bodyDiv w:val="1"/>
      <w:marLeft w:val="0"/>
      <w:marRight w:val="0"/>
      <w:marTop w:val="0"/>
      <w:marBottom w:val="0"/>
      <w:divBdr>
        <w:top w:val="none" w:sz="0" w:space="0" w:color="auto"/>
        <w:left w:val="none" w:sz="0" w:space="0" w:color="auto"/>
        <w:bottom w:val="none" w:sz="0" w:space="0" w:color="auto"/>
        <w:right w:val="none" w:sz="0" w:space="0" w:color="auto"/>
      </w:divBdr>
    </w:div>
    <w:div w:id="773020999">
      <w:bodyDiv w:val="1"/>
      <w:marLeft w:val="0"/>
      <w:marRight w:val="0"/>
      <w:marTop w:val="0"/>
      <w:marBottom w:val="0"/>
      <w:divBdr>
        <w:top w:val="none" w:sz="0" w:space="0" w:color="auto"/>
        <w:left w:val="none" w:sz="0" w:space="0" w:color="auto"/>
        <w:bottom w:val="none" w:sz="0" w:space="0" w:color="auto"/>
        <w:right w:val="none" w:sz="0" w:space="0" w:color="auto"/>
      </w:divBdr>
    </w:div>
    <w:div w:id="878663569">
      <w:bodyDiv w:val="1"/>
      <w:marLeft w:val="0"/>
      <w:marRight w:val="0"/>
      <w:marTop w:val="0"/>
      <w:marBottom w:val="0"/>
      <w:divBdr>
        <w:top w:val="none" w:sz="0" w:space="0" w:color="auto"/>
        <w:left w:val="none" w:sz="0" w:space="0" w:color="auto"/>
        <w:bottom w:val="none" w:sz="0" w:space="0" w:color="auto"/>
        <w:right w:val="none" w:sz="0" w:space="0" w:color="auto"/>
      </w:divBdr>
    </w:div>
    <w:div w:id="897975893">
      <w:bodyDiv w:val="1"/>
      <w:marLeft w:val="0"/>
      <w:marRight w:val="0"/>
      <w:marTop w:val="0"/>
      <w:marBottom w:val="0"/>
      <w:divBdr>
        <w:top w:val="none" w:sz="0" w:space="0" w:color="auto"/>
        <w:left w:val="none" w:sz="0" w:space="0" w:color="auto"/>
        <w:bottom w:val="none" w:sz="0" w:space="0" w:color="auto"/>
        <w:right w:val="none" w:sz="0" w:space="0" w:color="auto"/>
      </w:divBdr>
    </w:div>
    <w:div w:id="928654285">
      <w:bodyDiv w:val="1"/>
      <w:marLeft w:val="0"/>
      <w:marRight w:val="0"/>
      <w:marTop w:val="0"/>
      <w:marBottom w:val="0"/>
      <w:divBdr>
        <w:top w:val="none" w:sz="0" w:space="0" w:color="auto"/>
        <w:left w:val="none" w:sz="0" w:space="0" w:color="auto"/>
        <w:bottom w:val="none" w:sz="0" w:space="0" w:color="auto"/>
        <w:right w:val="none" w:sz="0" w:space="0" w:color="auto"/>
      </w:divBdr>
    </w:div>
    <w:div w:id="939484079">
      <w:bodyDiv w:val="1"/>
      <w:marLeft w:val="0"/>
      <w:marRight w:val="0"/>
      <w:marTop w:val="0"/>
      <w:marBottom w:val="0"/>
      <w:divBdr>
        <w:top w:val="none" w:sz="0" w:space="0" w:color="auto"/>
        <w:left w:val="none" w:sz="0" w:space="0" w:color="auto"/>
        <w:bottom w:val="none" w:sz="0" w:space="0" w:color="auto"/>
        <w:right w:val="none" w:sz="0" w:space="0" w:color="auto"/>
      </w:divBdr>
    </w:div>
    <w:div w:id="1005666705">
      <w:bodyDiv w:val="1"/>
      <w:marLeft w:val="0"/>
      <w:marRight w:val="0"/>
      <w:marTop w:val="0"/>
      <w:marBottom w:val="0"/>
      <w:divBdr>
        <w:top w:val="none" w:sz="0" w:space="0" w:color="auto"/>
        <w:left w:val="none" w:sz="0" w:space="0" w:color="auto"/>
        <w:bottom w:val="none" w:sz="0" w:space="0" w:color="auto"/>
        <w:right w:val="none" w:sz="0" w:space="0" w:color="auto"/>
      </w:divBdr>
    </w:div>
    <w:div w:id="1029258972">
      <w:bodyDiv w:val="1"/>
      <w:marLeft w:val="0"/>
      <w:marRight w:val="0"/>
      <w:marTop w:val="0"/>
      <w:marBottom w:val="0"/>
      <w:divBdr>
        <w:top w:val="none" w:sz="0" w:space="0" w:color="auto"/>
        <w:left w:val="none" w:sz="0" w:space="0" w:color="auto"/>
        <w:bottom w:val="none" w:sz="0" w:space="0" w:color="auto"/>
        <w:right w:val="none" w:sz="0" w:space="0" w:color="auto"/>
      </w:divBdr>
    </w:div>
    <w:div w:id="1057512404">
      <w:bodyDiv w:val="1"/>
      <w:marLeft w:val="0"/>
      <w:marRight w:val="0"/>
      <w:marTop w:val="0"/>
      <w:marBottom w:val="0"/>
      <w:divBdr>
        <w:top w:val="none" w:sz="0" w:space="0" w:color="auto"/>
        <w:left w:val="none" w:sz="0" w:space="0" w:color="auto"/>
        <w:bottom w:val="none" w:sz="0" w:space="0" w:color="auto"/>
        <w:right w:val="none" w:sz="0" w:space="0" w:color="auto"/>
      </w:divBdr>
    </w:div>
    <w:div w:id="1078208375">
      <w:bodyDiv w:val="1"/>
      <w:marLeft w:val="0"/>
      <w:marRight w:val="0"/>
      <w:marTop w:val="0"/>
      <w:marBottom w:val="0"/>
      <w:divBdr>
        <w:top w:val="none" w:sz="0" w:space="0" w:color="auto"/>
        <w:left w:val="none" w:sz="0" w:space="0" w:color="auto"/>
        <w:bottom w:val="none" w:sz="0" w:space="0" w:color="auto"/>
        <w:right w:val="none" w:sz="0" w:space="0" w:color="auto"/>
      </w:divBdr>
    </w:div>
    <w:div w:id="1080298693">
      <w:bodyDiv w:val="1"/>
      <w:marLeft w:val="0"/>
      <w:marRight w:val="0"/>
      <w:marTop w:val="0"/>
      <w:marBottom w:val="0"/>
      <w:divBdr>
        <w:top w:val="none" w:sz="0" w:space="0" w:color="auto"/>
        <w:left w:val="none" w:sz="0" w:space="0" w:color="auto"/>
        <w:bottom w:val="none" w:sz="0" w:space="0" w:color="auto"/>
        <w:right w:val="none" w:sz="0" w:space="0" w:color="auto"/>
      </w:divBdr>
    </w:div>
    <w:div w:id="1083259360">
      <w:bodyDiv w:val="1"/>
      <w:marLeft w:val="0"/>
      <w:marRight w:val="0"/>
      <w:marTop w:val="0"/>
      <w:marBottom w:val="0"/>
      <w:divBdr>
        <w:top w:val="none" w:sz="0" w:space="0" w:color="auto"/>
        <w:left w:val="none" w:sz="0" w:space="0" w:color="auto"/>
        <w:bottom w:val="none" w:sz="0" w:space="0" w:color="auto"/>
        <w:right w:val="none" w:sz="0" w:space="0" w:color="auto"/>
      </w:divBdr>
    </w:div>
    <w:div w:id="1087190028">
      <w:bodyDiv w:val="1"/>
      <w:marLeft w:val="0"/>
      <w:marRight w:val="0"/>
      <w:marTop w:val="0"/>
      <w:marBottom w:val="0"/>
      <w:divBdr>
        <w:top w:val="none" w:sz="0" w:space="0" w:color="auto"/>
        <w:left w:val="none" w:sz="0" w:space="0" w:color="auto"/>
        <w:bottom w:val="none" w:sz="0" w:space="0" w:color="auto"/>
        <w:right w:val="none" w:sz="0" w:space="0" w:color="auto"/>
      </w:divBdr>
    </w:div>
    <w:div w:id="1119567329">
      <w:bodyDiv w:val="1"/>
      <w:marLeft w:val="0"/>
      <w:marRight w:val="0"/>
      <w:marTop w:val="0"/>
      <w:marBottom w:val="0"/>
      <w:divBdr>
        <w:top w:val="none" w:sz="0" w:space="0" w:color="auto"/>
        <w:left w:val="none" w:sz="0" w:space="0" w:color="auto"/>
        <w:bottom w:val="none" w:sz="0" w:space="0" w:color="auto"/>
        <w:right w:val="none" w:sz="0" w:space="0" w:color="auto"/>
      </w:divBdr>
    </w:div>
    <w:div w:id="1139883155">
      <w:bodyDiv w:val="1"/>
      <w:marLeft w:val="0"/>
      <w:marRight w:val="0"/>
      <w:marTop w:val="0"/>
      <w:marBottom w:val="0"/>
      <w:divBdr>
        <w:top w:val="none" w:sz="0" w:space="0" w:color="auto"/>
        <w:left w:val="none" w:sz="0" w:space="0" w:color="auto"/>
        <w:bottom w:val="none" w:sz="0" w:space="0" w:color="auto"/>
        <w:right w:val="none" w:sz="0" w:space="0" w:color="auto"/>
      </w:divBdr>
    </w:div>
    <w:div w:id="1150292977">
      <w:bodyDiv w:val="1"/>
      <w:marLeft w:val="0"/>
      <w:marRight w:val="0"/>
      <w:marTop w:val="0"/>
      <w:marBottom w:val="0"/>
      <w:divBdr>
        <w:top w:val="none" w:sz="0" w:space="0" w:color="auto"/>
        <w:left w:val="none" w:sz="0" w:space="0" w:color="auto"/>
        <w:bottom w:val="none" w:sz="0" w:space="0" w:color="auto"/>
        <w:right w:val="none" w:sz="0" w:space="0" w:color="auto"/>
      </w:divBdr>
    </w:div>
    <w:div w:id="1172136073">
      <w:bodyDiv w:val="1"/>
      <w:marLeft w:val="0"/>
      <w:marRight w:val="0"/>
      <w:marTop w:val="0"/>
      <w:marBottom w:val="0"/>
      <w:divBdr>
        <w:top w:val="none" w:sz="0" w:space="0" w:color="auto"/>
        <w:left w:val="none" w:sz="0" w:space="0" w:color="auto"/>
        <w:bottom w:val="none" w:sz="0" w:space="0" w:color="auto"/>
        <w:right w:val="none" w:sz="0" w:space="0" w:color="auto"/>
      </w:divBdr>
    </w:div>
    <w:div w:id="1229993820">
      <w:bodyDiv w:val="1"/>
      <w:marLeft w:val="0"/>
      <w:marRight w:val="0"/>
      <w:marTop w:val="0"/>
      <w:marBottom w:val="0"/>
      <w:divBdr>
        <w:top w:val="none" w:sz="0" w:space="0" w:color="auto"/>
        <w:left w:val="none" w:sz="0" w:space="0" w:color="auto"/>
        <w:bottom w:val="none" w:sz="0" w:space="0" w:color="auto"/>
        <w:right w:val="none" w:sz="0" w:space="0" w:color="auto"/>
      </w:divBdr>
    </w:div>
    <w:div w:id="1230919818">
      <w:bodyDiv w:val="1"/>
      <w:marLeft w:val="0"/>
      <w:marRight w:val="0"/>
      <w:marTop w:val="0"/>
      <w:marBottom w:val="0"/>
      <w:divBdr>
        <w:top w:val="none" w:sz="0" w:space="0" w:color="auto"/>
        <w:left w:val="none" w:sz="0" w:space="0" w:color="auto"/>
        <w:bottom w:val="none" w:sz="0" w:space="0" w:color="auto"/>
        <w:right w:val="none" w:sz="0" w:space="0" w:color="auto"/>
      </w:divBdr>
    </w:div>
    <w:div w:id="1242105301">
      <w:bodyDiv w:val="1"/>
      <w:marLeft w:val="0"/>
      <w:marRight w:val="0"/>
      <w:marTop w:val="0"/>
      <w:marBottom w:val="0"/>
      <w:divBdr>
        <w:top w:val="none" w:sz="0" w:space="0" w:color="auto"/>
        <w:left w:val="none" w:sz="0" w:space="0" w:color="auto"/>
        <w:bottom w:val="none" w:sz="0" w:space="0" w:color="auto"/>
        <w:right w:val="none" w:sz="0" w:space="0" w:color="auto"/>
      </w:divBdr>
    </w:div>
    <w:div w:id="1276520012">
      <w:bodyDiv w:val="1"/>
      <w:marLeft w:val="0"/>
      <w:marRight w:val="0"/>
      <w:marTop w:val="0"/>
      <w:marBottom w:val="0"/>
      <w:divBdr>
        <w:top w:val="none" w:sz="0" w:space="0" w:color="auto"/>
        <w:left w:val="none" w:sz="0" w:space="0" w:color="auto"/>
        <w:bottom w:val="none" w:sz="0" w:space="0" w:color="auto"/>
        <w:right w:val="none" w:sz="0" w:space="0" w:color="auto"/>
      </w:divBdr>
    </w:div>
    <w:div w:id="1302463994">
      <w:bodyDiv w:val="1"/>
      <w:marLeft w:val="0"/>
      <w:marRight w:val="0"/>
      <w:marTop w:val="0"/>
      <w:marBottom w:val="0"/>
      <w:divBdr>
        <w:top w:val="none" w:sz="0" w:space="0" w:color="auto"/>
        <w:left w:val="none" w:sz="0" w:space="0" w:color="auto"/>
        <w:bottom w:val="none" w:sz="0" w:space="0" w:color="auto"/>
        <w:right w:val="none" w:sz="0" w:space="0" w:color="auto"/>
      </w:divBdr>
    </w:div>
    <w:div w:id="1332413075">
      <w:bodyDiv w:val="1"/>
      <w:marLeft w:val="0"/>
      <w:marRight w:val="0"/>
      <w:marTop w:val="0"/>
      <w:marBottom w:val="0"/>
      <w:divBdr>
        <w:top w:val="none" w:sz="0" w:space="0" w:color="auto"/>
        <w:left w:val="none" w:sz="0" w:space="0" w:color="auto"/>
        <w:bottom w:val="none" w:sz="0" w:space="0" w:color="auto"/>
        <w:right w:val="none" w:sz="0" w:space="0" w:color="auto"/>
      </w:divBdr>
    </w:div>
    <w:div w:id="1333948280">
      <w:bodyDiv w:val="1"/>
      <w:marLeft w:val="0"/>
      <w:marRight w:val="0"/>
      <w:marTop w:val="0"/>
      <w:marBottom w:val="0"/>
      <w:divBdr>
        <w:top w:val="none" w:sz="0" w:space="0" w:color="auto"/>
        <w:left w:val="none" w:sz="0" w:space="0" w:color="auto"/>
        <w:bottom w:val="none" w:sz="0" w:space="0" w:color="auto"/>
        <w:right w:val="none" w:sz="0" w:space="0" w:color="auto"/>
      </w:divBdr>
    </w:div>
    <w:div w:id="1345134040">
      <w:bodyDiv w:val="1"/>
      <w:marLeft w:val="0"/>
      <w:marRight w:val="0"/>
      <w:marTop w:val="0"/>
      <w:marBottom w:val="0"/>
      <w:divBdr>
        <w:top w:val="none" w:sz="0" w:space="0" w:color="auto"/>
        <w:left w:val="none" w:sz="0" w:space="0" w:color="auto"/>
        <w:bottom w:val="none" w:sz="0" w:space="0" w:color="auto"/>
        <w:right w:val="none" w:sz="0" w:space="0" w:color="auto"/>
      </w:divBdr>
    </w:div>
    <w:div w:id="1349605459">
      <w:bodyDiv w:val="1"/>
      <w:marLeft w:val="0"/>
      <w:marRight w:val="0"/>
      <w:marTop w:val="0"/>
      <w:marBottom w:val="0"/>
      <w:divBdr>
        <w:top w:val="none" w:sz="0" w:space="0" w:color="auto"/>
        <w:left w:val="none" w:sz="0" w:space="0" w:color="auto"/>
        <w:bottom w:val="none" w:sz="0" w:space="0" w:color="auto"/>
        <w:right w:val="none" w:sz="0" w:space="0" w:color="auto"/>
      </w:divBdr>
    </w:div>
    <w:div w:id="1370910810">
      <w:bodyDiv w:val="1"/>
      <w:marLeft w:val="0"/>
      <w:marRight w:val="0"/>
      <w:marTop w:val="0"/>
      <w:marBottom w:val="0"/>
      <w:divBdr>
        <w:top w:val="none" w:sz="0" w:space="0" w:color="auto"/>
        <w:left w:val="none" w:sz="0" w:space="0" w:color="auto"/>
        <w:bottom w:val="none" w:sz="0" w:space="0" w:color="auto"/>
        <w:right w:val="none" w:sz="0" w:space="0" w:color="auto"/>
      </w:divBdr>
    </w:div>
    <w:div w:id="1409302904">
      <w:bodyDiv w:val="1"/>
      <w:marLeft w:val="0"/>
      <w:marRight w:val="0"/>
      <w:marTop w:val="0"/>
      <w:marBottom w:val="0"/>
      <w:divBdr>
        <w:top w:val="none" w:sz="0" w:space="0" w:color="auto"/>
        <w:left w:val="none" w:sz="0" w:space="0" w:color="auto"/>
        <w:bottom w:val="none" w:sz="0" w:space="0" w:color="auto"/>
        <w:right w:val="none" w:sz="0" w:space="0" w:color="auto"/>
      </w:divBdr>
    </w:div>
    <w:div w:id="1464348009">
      <w:bodyDiv w:val="1"/>
      <w:marLeft w:val="0"/>
      <w:marRight w:val="0"/>
      <w:marTop w:val="0"/>
      <w:marBottom w:val="0"/>
      <w:divBdr>
        <w:top w:val="none" w:sz="0" w:space="0" w:color="auto"/>
        <w:left w:val="none" w:sz="0" w:space="0" w:color="auto"/>
        <w:bottom w:val="none" w:sz="0" w:space="0" w:color="auto"/>
        <w:right w:val="none" w:sz="0" w:space="0" w:color="auto"/>
      </w:divBdr>
    </w:div>
    <w:div w:id="1605577803">
      <w:bodyDiv w:val="1"/>
      <w:marLeft w:val="0"/>
      <w:marRight w:val="0"/>
      <w:marTop w:val="0"/>
      <w:marBottom w:val="0"/>
      <w:divBdr>
        <w:top w:val="none" w:sz="0" w:space="0" w:color="auto"/>
        <w:left w:val="none" w:sz="0" w:space="0" w:color="auto"/>
        <w:bottom w:val="none" w:sz="0" w:space="0" w:color="auto"/>
        <w:right w:val="none" w:sz="0" w:space="0" w:color="auto"/>
      </w:divBdr>
      <w:divsChild>
        <w:div w:id="1457020714">
          <w:marLeft w:val="0"/>
          <w:marRight w:val="0"/>
          <w:marTop w:val="0"/>
          <w:marBottom w:val="0"/>
          <w:divBdr>
            <w:top w:val="none" w:sz="0" w:space="0" w:color="auto"/>
            <w:left w:val="none" w:sz="0" w:space="0" w:color="auto"/>
            <w:bottom w:val="none" w:sz="0" w:space="0" w:color="auto"/>
            <w:right w:val="none" w:sz="0" w:space="0" w:color="auto"/>
          </w:divBdr>
          <w:divsChild>
            <w:div w:id="1033313207">
              <w:marLeft w:val="0"/>
              <w:marRight w:val="0"/>
              <w:marTop w:val="0"/>
              <w:marBottom w:val="0"/>
              <w:divBdr>
                <w:top w:val="none" w:sz="0" w:space="0" w:color="auto"/>
                <w:left w:val="none" w:sz="0" w:space="0" w:color="auto"/>
                <w:bottom w:val="none" w:sz="0" w:space="0" w:color="auto"/>
                <w:right w:val="none" w:sz="0" w:space="0" w:color="auto"/>
              </w:divBdr>
              <w:divsChild>
                <w:div w:id="1946695118">
                  <w:marLeft w:val="0"/>
                  <w:marRight w:val="0"/>
                  <w:marTop w:val="0"/>
                  <w:marBottom w:val="0"/>
                  <w:divBdr>
                    <w:top w:val="none" w:sz="0" w:space="0" w:color="auto"/>
                    <w:left w:val="none" w:sz="0" w:space="0" w:color="auto"/>
                    <w:bottom w:val="none" w:sz="0" w:space="0" w:color="auto"/>
                    <w:right w:val="none" w:sz="0" w:space="0" w:color="auto"/>
                  </w:divBdr>
                  <w:divsChild>
                    <w:div w:id="154363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450720">
      <w:bodyDiv w:val="1"/>
      <w:marLeft w:val="0"/>
      <w:marRight w:val="0"/>
      <w:marTop w:val="0"/>
      <w:marBottom w:val="0"/>
      <w:divBdr>
        <w:top w:val="none" w:sz="0" w:space="0" w:color="auto"/>
        <w:left w:val="none" w:sz="0" w:space="0" w:color="auto"/>
        <w:bottom w:val="none" w:sz="0" w:space="0" w:color="auto"/>
        <w:right w:val="none" w:sz="0" w:space="0" w:color="auto"/>
      </w:divBdr>
    </w:div>
    <w:div w:id="1684093507">
      <w:bodyDiv w:val="1"/>
      <w:marLeft w:val="0"/>
      <w:marRight w:val="0"/>
      <w:marTop w:val="0"/>
      <w:marBottom w:val="0"/>
      <w:divBdr>
        <w:top w:val="none" w:sz="0" w:space="0" w:color="auto"/>
        <w:left w:val="none" w:sz="0" w:space="0" w:color="auto"/>
        <w:bottom w:val="none" w:sz="0" w:space="0" w:color="auto"/>
        <w:right w:val="none" w:sz="0" w:space="0" w:color="auto"/>
      </w:divBdr>
    </w:div>
    <w:div w:id="1701934153">
      <w:bodyDiv w:val="1"/>
      <w:marLeft w:val="0"/>
      <w:marRight w:val="0"/>
      <w:marTop w:val="0"/>
      <w:marBottom w:val="0"/>
      <w:divBdr>
        <w:top w:val="none" w:sz="0" w:space="0" w:color="auto"/>
        <w:left w:val="none" w:sz="0" w:space="0" w:color="auto"/>
        <w:bottom w:val="none" w:sz="0" w:space="0" w:color="auto"/>
        <w:right w:val="none" w:sz="0" w:space="0" w:color="auto"/>
      </w:divBdr>
    </w:div>
    <w:div w:id="1711027173">
      <w:bodyDiv w:val="1"/>
      <w:marLeft w:val="0"/>
      <w:marRight w:val="0"/>
      <w:marTop w:val="0"/>
      <w:marBottom w:val="0"/>
      <w:divBdr>
        <w:top w:val="none" w:sz="0" w:space="0" w:color="auto"/>
        <w:left w:val="none" w:sz="0" w:space="0" w:color="auto"/>
        <w:bottom w:val="none" w:sz="0" w:space="0" w:color="auto"/>
        <w:right w:val="none" w:sz="0" w:space="0" w:color="auto"/>
      </w:divBdr>
    </w:div>
    <w:div w:id="1754618309">
      <w:bodyDiv w:val="1"/>
      <w:marLeft w:val="0"/>
      <w:marRight w:val="0"/>
      <w:marTop w:val="0"/>
      <w:marBottom w:val="0"/>
      <w:divBdr>
        <w:top w:val="none" w:sz="0" w:space="0" w:color="auto"/>
        <w:left w:val="none" w:sz="0" w:space="0" w:color="auto"/>
        <w:bottom w:val="none" w:sz="0" w:space="0" w:color="auto"/>
        <w:right w:val="none" w:sz="0" w:space="0" w:color="auto"/>
      </w:divBdr>
    </w:div>
    <w:div w:id="1754620939">
      <w:bodyDiv w:val="1"/>
      <w:marLeft w:val="0"/>
      <w:marRight w:val="0"/>
      <w:marTop w:val="0"/>
      <w:marBottom w:val="0"/>
      <w:divBdr>
        <w:top w:val="none" w:sz="0" w:space="0" w:color="auto"/>
        <w:left w:val="none" w:sz="0" w:space="0" w:color="auto"/>
        <w:bottom w:val="none" w:sz="0" w:space="0" w:color="auto"/>
        <w:right w:val="none" w:sz="0" w:space="0" w:color="auto"/>
      </w:divBdr>
    </w:div>
    <w:div w:id="1764759060">
      <w:bodyDiv w:val="1"/>
      <w:marLeft w:val="0"/>
      <w:marRight w:val="0"/>
      <w:marTop w:val="0"/>
      <w:marBottom w:val="0"/>
      <w:divBdr>
        <w:top w:val="none" w:sz="0" w:space="0" w:color="auto"/>
        <w:left w:val="none" w:sz="0" w:space="0" w:color="auto"/>
        <w:bottom w:val="none" w:sz="0" w:space="0" w:color="auto"/>
        <w:right w:val="none" w:sz="0" w:space="0" w:color="auto"/>
      </w:divBdr>
    </w:div>
    <w:div w:id="1788622064">
      <w:bodyDiv w:val="1"/>
      <w:marLeft w:val="0"/>
      <w:marRight w:val="0"/>
      <w:marTop w:val="0"/>
      <w:marBottom w:val="0"/>
      <w:divBdr>
        <w:top w:val="none" w:sz="0" w:space="0" w:color="auto"/>
        <w:left w:val="none" w:sz="0" w:space="0" w:color="auto"/>
        <w:bottom w:val="none" w:sz="0" w:space="0" w:color="auto"/>
        <w:right w:val="none" w:sz="0" w:space="0" w:color="auto"/>
      </w:divBdr>
    </w:div>
    <w:div w:id="1789617600">
      <w:bodyDiv w:val="1"/>
      <w:marLeft w:val="0"/>
      <w:marRight w:val="0"/>
      <w:marTop w:val="0"/>
      <w:marBottom w:val="0"/>
      <w:divBdr>
        <w:top w:val="none" w:sz="0" w:space="0" w:color="auto"/>
        <w:left w:val="none" w:sz="0" w:space="0" w:color="auto"/>
        <w:bottom w:val="none" w:sz="0" w:space="0" w:color="auto"/>
        <w:right w:val="none" w:sz="0" w:space="0" w:color="auto"/>
      </w:divBdr>
    </w:div>
    <w:div w:id="1841575935">
      <w:bodyDiv w:val="1"/>
      <w:marLeft w:val="0"/>
      <w:marRight w:val="0"/>
      <w:marTop w:val="0"/>
      <w:marBottom w:val="0"/>
      <w:divBdr>
        <w:top w:val="none" w:sz="0" w:space="0" w:color="auto"/>
        <w:left w:val="none" w:sz="0" w:space="0" w:color="auto"/>
        <w:bottom w:val="none" w:sz="0" w:space="0" w:color="auto"/>
        <w:right w:val="none" w:sz="0" w:space="0" w:color="auto"/>
      </w:divBdr>
    </w:div>
    <w:div w:id="1941332261">
      <w:bodyDiv w:val="1"/>
      <w:marLeft w:val="0"/>
      <w:marRight w:val="0"/>
      <w:marTop w:val="0"/>
      <w:marBottom w:val="0"/>
      <w:divBdr>
        <w:top w:val="none" w:sz="0" w:space="0" w:color="auto"/>
        <w:left w:val="none" w:sz="0" w:space="0" w:color="auto"/>
        <w:bottom w:val="none" w:sz="0" w:space="0" w:color="auto"/>
        <w:right w:val="none" w:sz="0" w:space="0" w:color="auto"/>
      </w:divBdr>
    </w:div>
    <w:div w:id="1945264569">
      <w:bodyDiv w:val="1"/>
      <w:marLeft w:val="0"/>
      <w:marRight w:val="0"/>
      <w:marTop w:val="0"/>
      <w:marBottom w:val="0"/>
      <w:divBdr>
        <w:top w:val="none" w:sz="0" w:space="0" w:color="auto"/>
        <w:left w:val="none" w:sz="0" w:space="0" w:color="auto"/>
        <w:bottom w:val="none" w:sz="0" w:space="0" w:color="auto"/>
        <w:right w:val="none" w:sz="0" w:space="0" w:color="auto"/>
      </w:divBdr>
    </w:div>
    <w:div w:id="1954822567">
      <w:bodyDiv w:val="1"/>
      <w:marLeft w:val="0"/>
      <w:marRight w:val="0"/>
      <w:marTop w:val="0"/>
      <w:marBottom w:val="0"/>
      <w:divBdr>
        <w:top w:val="none" w:sz="0" w:space="0" w:color="auto"/>
        <w:left w:val="none" w:sz="0" w:space="0" w:color="auto"/>
        <w:bottom w:val="none" w:sz="0" w:space="0" w:color="auto"/>
        <w:right w:val="none" w:sz="0" w:space="0" w:color="auto"/>
      </w:divBdr>
    </w:div>
    <w:div w:id="1954897408">
      <w:bodyDiv w:val="1"/>
      <w:marLeft w:val="0"/>
      <w:marRight w:val="0"/>
      <w:marTop w:val="0"/>
      <w:marBottom w:val="0"/>
      <w:divBdr>
        <w:top w:val="none" w:sz="0" w:space="0" w:color="auto"/>
        <w:left w:val="none" w:sz="0" w:space="0" w:color="auto"/>
        <w:bottom w:val="none" w:sz="0" w:space="0" w:color="auto"/>
        <w:right w:val="none" w:sz="0" w:space="0" w:color="auto"/>
      </w:divBdr>
    </w:div>
    <w:div w:id="1966277553">
      <w:bodyDiv w:val="1"/>
      <w:marLeft w:val="0"/>
      <w:marRight w:val="0"/>
      <w:marTop w:val="0"/>
      <w:marBottom w:val="0"/>
      <w:divBdr>
        <w:top w:val="none" w:sz="0" w:space="0" w:color="auto"/>
        <w:left w:val="none" w:sz="0" w:space="0" w:color="auto"/>
        <w:bottom w:val="none" w:sz="0" w:space="0" w:color="auto"/>
        <w:right w:val="none" w:sz="0" w:space="0" w:color="auto"/>
      </w:divBdr>
    </w:div>
    <w:div w:id="2012681725">
      <w:bodyDiv w:val="1"/>
      <w:marLeft w:val="0"/>
      <w:marRight w:val="0"/>
      <w:marTop w:val="0"/>
      <w:marBottom w:val="0"/>
      <w:divBdr>
        <w:top w:val="none" w:sz="0" w:space="0" w:color="auto"/>
        <w:left w:val="none" w:sz="0" w:space="0" w:color="auto"/>
        <w:bottom w:val="none" w:sz="0" w:space="0" w:color="auto"/>
        <w:right w:val="none" w:sz="0" w:space="0" w:color="auto"/>
      </w:divBdr>
    </w:div>
    <w:div w:id="2034305322">
      <w:bodyDiv w:val="1"/>
      <w:marLeft w:val="0"/>
      <w:marRight w:val="0"/>
      <w:marTop w:val="0"/>
      <w:marBottom w:val="0"/>
      <w:divBdr>
        <w:top w:val="none" w:sz="0" w:space="0" w:color="auto"/>
        <w:left w:val="none" w:sz="0" w:space="0" w:color="auto"/>
        <w:bottom w:val="none" w:sz="0" w:space="0" w:color="auto"/>
        <w:right w:val="none" w:sz="0" w:space="0" w:color="auto"/>
      </w:divBdr>
    </w:div>
    <w:div w:id="2035424499">
      <w:bodyDiv w:val="1"/>
      <w:marLeft w:val="0"/>
      <w:marRight w:val="0"/>
      <w:marTop w:val="0"/>
      <w:marBottom w:val="0"/>
      <w:divBdr>
        <w:top w:val="none" w:sz="0" w:space="0" w:color="auto"/>
        <w:left w:val="none" w:sz="0" w:space="0" w:color="auto"/>
        <w:bottom w:val="none" w:sz="0" w:space="0" w:color="auto"/>
        <w:right w:val="none" w:sz="0" w:space="0" w:color="auto"/>
      </w:divBdr>
    </w:div>
    <w:div w:id="2055735948">
      <w:bodyDiv w:val="1"/>
      <w:marLeft w:val="0"/>
      <w:marRight w:val="0"/>
      <w:marTop w:val="0"/>
      <w:marBottom w:val="0"/>
      <w:divBdr>
        <w:top w:val="none" w:sz="0" w:space="0" w:color="auto"/>
        <w:left w:val="none" w:sz="0" w:space="0" w:color="auto"/>
        <w:bottom w:val="none" w:sz="0" w:space="0" w:color="auto"/>
        <w:right w:val="none" w:sz="0" w:space="0" w:color="auto"/>
      </w:divBdr>
    </w:div>
    <w:div w:id="2072918461">
      <w:bodyDiv w:val="1"/>
      <w:marLeft w:val="0"/>
      <w:marRight w:val="0"/>
      <w:marTop w:val="0"/>
      <w:marBottom w:val="0"/>
      <w:divBdr>
        <w:top w:val="none" w:sz="0" w:space="0" w:color="auto"/>
        <w:left w:val="none" w:sz="0" w:space="0" w:color="auto"/>
        <w:bottom w:val="none" w:sz="0" w:space="0" w:color="auto"/>
        <w:right w:val="none" w:sz="0" w:space="0" w:color="auto"/>
      </w:divBdr>
    </w:div>
    <w:div w:id="2090154294">
      <w:bodyDiv w:val="1"/>
      <w:marLeft w:val="0"/>
      <w:marRight w:val="0"/>
      <w:marTop w:val="0"/>
      <w:marBottom w:val="0"/>
      <w:divBdr>
        <w:top w:val="none" w:sz="0" w:space="0" w:color="auto"/>
        <w:left w:val="none" w:sz="0" w:space="0" w:color="auto"/>
        <w:bottom w:val="none" w:sz="0" w:space="0" w:color="auto"/>
        <w:right w:val="none" w:sz="0" w:space="0" w:color="auto"/>
      </w:divBdr>
    </w:div>
    <w:div w:id="2146922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D4935E584D6EF4DB347BB376151F6CE" ma:contentTypeVersion="10" ma:contentTypeDescription="Create a new document." ma:contentTypeScope="" ma:versionID="210180b51807c1d3968ade5c4d3c95db">
  <xsd:schema xmlns:xsd="http://www.w3.org/2001/XMLSchema" xmlns:xs="http://www.w3.org/2001/XMLSchema" xmlns:p="http://schemas.microsoft.com/office/2006/metadata/properties" xmlns:ns3="de5e81d3-c571-43bb-b142-68ac9643c349" targetNamespace="http://schemas.microsoft.com/office/2006/metadata/properties" ma:root="true" ma:fieldsID="5bef4d6f2f41d74b0ee3394164806800" ns3:_="">
    <xsd:import namespace="de5e81d3-c571-43bb-b142-68ac9643c349"/>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5e81d3-c571-43bb-b142-68ac9643c3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de5e81d3-c571-43bb-b142-68ac9643c349" xsi:nil="true"/>
  </documentManagement>
</p:properties>
</file>

<file path=customXml/itemProps1.xml><?xml version="1.0" encoding="utf-8"?>
<ds:datastoreItem xmlns:ds="http://schemas.openxmlformats.org/officeDocument/2006/customXml" ds:itemID="{4E7EAAA3-1300-4810-9252-C09FEDF47F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5e81d3-c571-43bb-b142-68ac9643c3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C4A5BA-C047-4EB8-B16C-68E87BD9C751}">
  <ds:schemaRefs>
    <ds:schemaRef ds:uri="http://schemas.microsoft.com/sharepoint/v3/contenttype/forms"/>
  </ds:schemaRefs>
</ds:datastoreItem>
</file>

<file path=customXml/itemProps3.xml><?xml version="1.0" encoding="utf-8"?>
<ds:datastoreItem xmlns:ds="http://schemas.openxmlformats.org/officeDocument/2006/customXml" ds:itemID="{F190F3CB-C99C-4F74-AA20-F6527EB23EB1}">
  <ds:schemaRefs>
    <ds:schemaRef ds:uri="http://schemas.microsoft.com/office/2006/metadata/properties"/>
    <ds:schemaRef ds:uri="http://schemas.microsoft.com/office/infopath/2007/PartnerControls"/>
    <ds:schemaRef ds:uri="de5e81d3-c571-43bb-b142-68ac9643c349"/>
  </ds:schemaRefs>
</ds:datastoreItem>
</file>

<file path=docProps/app.xml><?xml version="1.0" encoding="utf-8"?>
<Properties xmlns="http://schemas.openxmlformats.org/officeDocument/2006/extended-properties" xmlns:vt="http://schemas.openxmlformats.org/officeDocument/2006/docPropsVTypes">
  <Template>Normal</Template>
  <TotalTime>1539</TotalTime>
  <Pages>47</Pages>
  <Words>4940</Words>
  <Characters>28160</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Carvalhido dos Santos Nakagomi</dc:creator>
  <cp:keywords/>
  <dc:description/>
  <cp:lastModifiedBy>Carlos Carvalhido dos Santos Nakagomi</cp:lastModifiedBy>
  <cp:revision>205</cp:revision>
  <dcterms:created xsi:type="dcterms:W3CDTF">2025-01-20T10:03:00Z</dcterms:created>
  <dcterms:modified xsi:type="dcterms:W3CDTF">2025-02-04T00:55:00Z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0x010100BD4935E584D6EF4DB347BB376151F6CE</vt:lpwstr>
  </property>
</Properties>
</file>