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37549" w14:textId="77777777" w:rsidR="009B1513" w:rsidRPr="009B1513" w:rsidRDefault="002D3C3A" w:rsidP="00A3757A">
      <w:pPr>
        <w:spacing w:after="0" w:line="360" w:lineRule="auto"/>
        <w:rPr>
          <w:rFonts w:ascii="Harvard style" w:hAnsi="Harvard style"/>
          <w:color w:val="E97132" w:themeColor="accent2"/>
          <w:sz w:val="32"/>
          <w:szCs w:val="32"/>
          <w:lang w:val="en-US"/>
        </w:rPr>
      </w:pPr>
      <w:r>
        <w:rPr>
          <w:rFonts w:ascii="Harvard style" w:hAnsi="Harvard style"/>
          <w:color w:val="E97132" w:themeColor="accent2"/>
          <w:sz w:val="32"/>
          <w:szCs w:val="32"/>
        </w:rPr>
        <w:t>Team</w:t>
      </w:r>
      <w:r w:rsidR="00AA2CD1">
        <w:rPr>
          <w:rFonts w:ascii="Harvard style" w:hAnsi="Harvard style"/>
          <w:color w:val="E97132" w:themeColor="accent2"/>
          <w:sz w:val="32"/>
          <w:szCs w:val="32"/>
        </w:rPr>
        <w:t>:</w:t>
      </w:r>
      <w:r w:rsidR="00CB5FFA" w:rsidRPr="00145C49">
        <w:rPr>
          <w:rFonts w:ascii="Harvard style" w:hAnsi="Harvard style"/>
          <w:color w:val="E97132" w:themeColor="accent2"/>
          <w:sz w:val="32"/>
          <w:szCs w:val="32"/>
        </w:rPr>
        <w:t xml:space="preserve"> </w:t>
      </w:r>
      <w:r w:rsidR="009B1513" w:rsidRPr="009B1513">
        <w:rPr>
          <w:rFonts w:ascii="Harvard style" w:hAnsi="Harvard style"/>
          <w:color w:val="E97132" w:themeColor="accent2"/>
          <w:sz w:val="32"/>
          <w:szCs w:val="32"/>
          <w:lang w:val="en-US"/>
        </w:rPr>
        <w:t>Ananya Wadhwa</w:t>
      </w:r>
      <w:r w:rsidR="009B1513">
        <w:rPr>
          <w:rFonts w:ascii="Harvard style" w:hAnsi="Harvard style"/>
          <w:color w:val="E97132" w:themeColor="accent2"/>
          <w:sz w:val="32"/>
          <w:szCs w:val="32"/>
          <w:lang w:val="en-US"/>
        </w:rPr>
        <w:t xml:space="preserve">, </w:t>
      </w:r>
      <w:r w:rsidR="009B1513" w:rsidRPr="009B1513">
        <w:rPr>
          <w:rFonts w:ascii="Harvard style" w:hAnsi="Harvard style"/>
          <w:color w:val="E97132" w:themeColor="accent2"/>
          <w:sz w:val="32"/>
          <w:szCs w:val="32"/>
          <w:lang w:val="en-US"/>
        </w:rPr>
        <w:t>100426309</w:t>
      </w:r>
    </w:p>
    <w:p w14:paraId="05ABD73A" w14:textId="044EA943" w:rsidR="009B1513" w:rsidRDefault="009B1513" w:rsidP="00A3757A">
      <w:pPr>
        <w:spacing w:after="0" w:line="360" w:lineRule="auto"/>
        <w:rPr>
          <w:rFonts w:ascii="Harvard style" w:hAnsi="Harvard style"/>
          <w:color w:val="E97132" w:themeColor="accent2"/>
          <w:sz w:val="32"/>
          <w:szCs w:val="32"/>
        </w:rPr>
      </w:pPr>
      <w:r>
        <w:rPr>
          <w:rFonts w:ascii="Harvard style" w:hAnsi="Harvard style"/>
          <w:color w:val="E97132" w:themeColor="accent2"/>
          <w:sz w:val="32"/>
          <w:szCs w:val="32"/>
          <w:lang w:val="en-US"/>
        </w:rPr>
        <w:tab/>
        <w:t xml:space="preserve">  Avneet Singh</w:t>
      </w:r>
      <w:r w:rsidR="008226C8">
        <w:rPr>
          <w:rFonts w:ascii="Harvard style" w:hAnsi="Harvard style"/>
          <w:color w:val="E97132" w:themeColor="accent2"/>
          <w:sz w:val="32"/>
          <w:szCs w:val="32"/>
          <w:lang w:val="en-US"/>
        </w:rPr>
        <w:t>,</w:t>
      </w:r>
      <w:r w:rsidR="00D06B9F">
        <w:rPr>
          <w:rFonts w:ascii="Harvard style" w:hAnsi="Harvard style"/>
          <w:color w:val="E97132" w:themeColor="accent2"/>
          <w:sz w:val="32"/>
          <w:szCs w:val="32"/>
          <w:lang w:val="en-US"/>
        </w:rPr>
        <w:t xml:space="preserve"> </w:t>
      </w:r>
      <w:r w:rsidR="00D06B9F" w:rsidRPr="00D06B9F">
        <w:rPr>
          <w:rFonts w:ascii="Harvard style" w:hAnsi="Harvard style"/>
          <w:color w:val="E97132" w:themeColor="accent2"/>
          <w:sz w:val="32"/>
          <w:szCs w:val="32"/>
        </w:rPr>
        <w:t>100423107</w:t>
      </w:r>
    </w:p>
    <w:p w14:paraId="4D4EA504" w14:textId="2FAF29CE" w:rsidR="00D06B9F" w:rsidRPr="00C34F6D" w:rsidRDefault="00D06B9F" w:rsidP="00A3757A">
      <w:pPr>
        <w:spacing w:after="0" w:line="360" w:lineRule="auto"/>
        <w:rPr>
          <w:rFonts w:ascii="Harvard style" w:hAnsi="Harvard style"/>
          <w:color w:val="E97132" w:themeColor="accent2"/>
          <w:sz w:val="32"/>
          <w:szCs w:val="32"/>
          <w:lang w:val="es-ES"/>
        </w:rPr>
      </w:pPr>
      <w:r>
        <w:rPr>
          <w:rFonts w:ascii="Harvard style" w:hAnsi="Harvard style"/>
          <w:color w:val="E97132" w:themeColor="accent2"/>
          <w:sz w:val="32"/>
          <w:szCs w:val="32"/>
        </w:rPr>
        <w:tab/>
      </w:r>
      <w:r w:rsidRPr="00A972E2">
        <w:rPr>
          <w:rFonts w:ascii="Harvard style" w:hAnsi="Harvard style"/>
          <w:color w:val="E97132" w:themeColor="accent2"/>
          <w:sz w:val="32"/>
          <w:szCs w:val="32"/>
          <w:lang w:val="en-US"/>
        </w:rPr>
        <w:t xml:space="preserve">  </w:t>
      </w:r>
      <w:r w:rsidRPr="00C34F6D">
        <w:rPr>
          <w:rFonts w:ascii="Harvard style" w:hAnsi="Harvard style"/>
          <w:color w:val="E97132" w:themeColor="accent2"/>
          <w:sz w:val="32"/>
          <w:szCs w:val="32"/>
          <w:lang w:val="es-ES"/>
        </w:rPr>
        <w:t>Carlos Nakagomi, 100424653</w:t>
      </w:r>
    </w:p>
    <w:p w14:paraId="07AC1FF2" w14:textId="345E88F1" w:rsidR="003C46ED" w:rsidRPr="00C34F6D" w:rsidRDefault="008226C8" w:rsidP="00A3757A">
      <w:pPr>
        <w:spacing w:after="0" w:line="360" w:lineRule="auto"/>
        <w:rPr>
          <w:rFonts w:ascii="Harvard style" w:hAnsi="Harvard style"/>
          <w:color w:val="E97132" w:themeColor="accent2"/>
          <w:sz w:val="32"/>
          <w:szCs w:val="32"/>
          <w:lang w:val="es-ES"/>
        </w:rPr>
      </w:pPr>
      <w:r w:rsidRPr="00C34F6D">
        <w:rPr>
          <w:rFonts w:ascii="Harvard style" w:hAnsi="Harvard style"/>
          <w:color w:val="E97132" w:themeColor="accent2"/>
          <w:sz w:val="32"/>
          <w:szCs w:val="32"/>
          <w:lang w:val="es-ES"/>
        </w:rPr>
        <w:tab/>
        <w:t xml:space="preserve"> </w:t>
      </w:r>
      <w:r w:rsidR="00C34F6D" w:rsidRPr="00C34F6D">
        <w:rPr>
          <w:rFonts w:ascii="Harvard style" w:hAnsi="Harvard style"/>
          <w:color w:val="E97132" w:themeColor="accent2"/>
          <w:sz w:val="32"/>
          <w:szCs w:val="32"/>
          <w:lang w:val="es-ES"/>
        </w:rPr>
        <w:t xml:space="preserve"> </w:t>
      </w:r>
      <w:proofErr w:type="spellStart"/>
      <w:r w:rsidR="00571554" w:rsidRPr="00C34F6D">
        <w:rPr>
          <w:rFonts w:ascii="Harvard style" w:hAnsi="Harvard style"/>
          <w:color w:val="E97132" w:themeColor="accent2"/>
          <w:sz w:val="32"/>
          <w:szCs w:val="32"/>
          <w:lang w:val="es-ES"/>
        </w:rPr>
        <w:t>Sunaina</w:t>
      </w:r>
      <w:proofErr w:type="spellEnd"/>
      <w:r w:rsidR="00571554" w:rsidRPr="00C34F6D">
        <w:rPr>
          <w:rFonts w:ascii="Harvard style" w:hAnsi="Harvard style"/>
          <w:color w:val="E97132" w:themeColor="accent2"/>
          <w:sz w:val="32"/>
          <w:szCs w:val="32"/>
          <w:lang w:val="es-ES"/>
        </w:rPr>
        <w:t xml:space="preserve"> Jain</w:t>
      </w:r>
      <w:r w:rsidR="00D06B9F" w:rsidRPr="00C34F6D">
        <w:rPr>
          <w:rFonts w:ascii="Harvard style" w:hAnsi="Harvard style"/>
          <w:color w:val="E97132" w:themeColor="accent2"/>
          <w:sz w:val="32"/>
          <w:szCs w:val="32"/>
          <w:lang w:val="es-ES"/>
        </w:rPr>
        <w:t xml:space="preserve">, </w:t>
      </w:r>
    </w:p>
    <w:p w14:paraId="2A2B7DF4" w14:textId="1FB7461D" w:rsidR="00CB5FFA" w:rsidRPr="00C34F6D" w:rsidRDefault="00D07A54" w:rsidP="00A3757A">
      <w:pPr>
        <w:spacing w:after="0" w:line="360" w:lineRule="auto"/>
        <w:rPr>
          <w:rFonts w:ascii="Harvard style" w:hAnsi="Harvard style"/>
          <w:color w:val="E97132" w:themeColor="accent2"/>
          <w:sz w:val="32"/>
          <w:szCs w:val="32"/>
          <w:lang w:val="es-ES"/>
        </w:rPr>
      </w:pPr>
      <w:r w:rsidRPr="00C34F6D">
        <w:rPr>
          <w:rFonts w:ascii="Harvard style" w:hAnsi="Harvard style"/>
          <w:color w:val="E97132" w:themeColor="accent2"/>
          <w:sz w:val="32"/>
          <w:szCs w:val="32"/>
          <w:lang w:val="es-ES"/>
        </w:rPr>
        <w:t xml:space="preserve">Instructor: </w:t>
      </w:r>
      <w:r w:rsidR="001245DA" w:rsidRPr="00C34F6D">
        <w:rPr>
          <w:rFonts w:ascii="Harvard style" w:hAnsi="Harvard style"/>
          <w:color w:val="E97132" w:themeColor="accent2"/>
          <w:sz w:val="32"/>
          <w:szCs w:val="32"/>
          <w:lang w:val="es-ES"/>
        </w:rPr>
        <w:t>Jonathan Agyeman</w:t>
      </w:r>
    </w:p>
    <w:p w14:paraId="2A1F5D93" w14:textId="6DA22090" w:rsidR="00397805" w:rsidRPr="00397805" w:rsidRDefault="00CB5FFA" w:rsidP="00A3757A">
      <w:pPr>
        <w:spacing w:after="0" w:line="360" w:lineRule="auto"/>
        <w:rPr>
          <w:rFonts w:ascii="Harvard style" w:hAnsi="Harvard style"/>
          <w:color w:val="E97132" w:themeColor="accent2"/>
          <w:sz w:val="32"/>
          <w:szCs w:val="32"/>
        </w:rPr>
      </w:pPr>
      <w:r w:rsidRPr="00145C49">
        <w:rPr>
          <w:rFonts w:ascii="Harvard style" w:hAnsi="Harvard style"/>
          <w:color w:val="E97132" w:themeColor="accent2"/>
          <w:sz w:val="32"/>
          <w:szCs w:val="32"/>
        </w:rPr>
        <w:t>Langara College</w:t>
      </w:r>
    </w:p>
    <w:p w14:paraId="6DE7A838" w14:textId="2AC4D5A2" w:rsidR="00AA2CD1" w:rsidRDefault="00B07468" w:rsidP="00091171">
      <w:pPr>
        <w:spacing w:after="0" w:line="360" w:lineRule="auto"/>
        <w:rPr>
          <w:rFonts w:ascii="Harvard style" w:hAnsi="Harvard style"/>
          <w:color w:val="E97132" w:themeColor="accent2"/>
          <w:sz w:val="32"/>
          <w:szCs w:val="32"/>
        </w:rPr>
      </w:pPr>
      <w:r w:rsidRPr="00B07468">
        <w:rPr>
          <w:rFonts w:ascii="Harvard style" w:hAnsi="Harvard style"/>
          <w:color w:val="E97132" w:themeColor="accent2"/>
          <w:sz w:val="32"/>
          <w:szCs w:val="32"/>
        </w:rPr>
        <w:t>Clustering NYC Taxi Trips to Identify Travel Patterns and High-Demand Zones</w:t>
      </w:r>
    </w:p>
    <w:p w14:paraId="49EE4375" w14:textId="77777777" w:rsidR="00091171" w:rsidRDefault="00091171" w:rsidP="00091171">
      <w:pPr>
        <w:spacing w:after="0" w:line="360" w:lineRule="auto"/>
        <w:rPr>
          <w:rFonts w:ascii="Harvard style" w:hAnsi="Harvard style"/>
          <w:color w:val="E97132" w:themeColor="accent2"/>
          <w:sz w:val="32"/>
          <w:szCs w:val="32"/>
        </w:rPr>
      </w:pPr>
    </w:p>
    <w:p w14:paraId="15714A6E" w14:textId="37FA8F9A" w:rsidR="00601987" w:rsidRPr="00662CE3" w:rsidRDefault="004A2696" w:rsidP="00662CE3">
      <w:pPr>
        <w:spacing w:after="0" w:line="360" w:lineRule="auto"/>
        <w:ind w:firstLine="720"/>
        <w:jc w:val="both"/>
        <w:rPr>
          <w:rFonts w:ascii="Harvard style" w:hAnsi="Harvard style"/>
          <w:color w:val="E97132" w:themeColor="accent2"/>
          <w:sz w:val="32"/>
          <w:szCs w:val="32"/>
        </w:rPr>
      </w:pPr>
      <w:r w:rsidRPr="00662CE3">
        <w:rPr>
          <w:rFonts w:ascii="Harvard style" w:hAnsi="Harvard style"/>
          <w:color w:val="E97132" w:themeColor="accent2"/>
          <w:sz w:val="32"/>
          <w:szCs w:val="32"/>
        </w:rPr>
        <w:t>Abstract</w:t>
      </w:r>
    </w:p>
    <w:p w14:paraId="0D25ADB0" w14:textId="32992FD6" w:rsidR="0076497F" w:rsidRPr="00091171" w:rsidRDefault="0076497F" w:rsidP="00091171">
      <w:pPr>
        <w:spacing w:after="0" w:line="360" w:lineRule="auto"/>
        <w:ind w:firstLine="720"/>
        <w:jc w:val="both"/>
        <w:rPr>
          <w:rFonts w:ascii="Harvard style" w:hAnsi="Harvard style"/>
          <w:color w:val="000000" w:themeColor="text1"/>
          <w:sz w:val="32"/>
          <w:szCs w:val="32"/>
        </w:rPr>
      </w:pPr>
      <w:r w:rsidRPr="00091171">
        <w:rPr>
          <w:rFonts w:ascii="Harvard style" w:hAnsi="Harvard style"/>
          <w:color w:val="000000" w:themeColor="text1"/>
          <w:sz w:val="32"/>
          <w:szCs w:val="32"/>
        </w:rPr>
        <w:t xml:space="preserve">This project applies clustering techniques to analyze New York City taxi trip data from the Taxi &amp; Limousine Commission (TLC) to uncover meaningful travel patterns and demand zones. Using a cleaned and preprocessed dataset from early 2016, the study employs Principal Component Analysis (PCA) to reduce dimensionality and assesses clustering tendency through the Hopkins statistic and distance matrix. K-Means clustering is identified as the most effective algorithm based on a comprehensive comparison of internal (e.g., Davies-Bouldin Index, </w:t>
      </w:r>
      <w:proofErr w:type="spellStart"/>
      <w:r w:rsidRPr="00091171">
        <w:rPr>
          <w:rFonts w:ascii="Harvard style" w:hAnsi="Harvard style"/>
          <w:color w:val="000000" w:themeColor="text1"/>
          <w:sz w:val="32"/>
          <w:szCs w:val="32"/>
        </w:rPr>
        <w:t>Calinski-Harabasz</w:t>
      </w:r>
      <w:proofErr w:type="spellEnd"/>
      <w:r w:rsidRPr="00091171">
        <w:rPr>
          <w:rFonts w:ascii="Harvard style" w:hAnsi="Harvard style"/>
          <w:color w:val="000000" w:themeColor="text1"/>
          <w:sz w:val="32"/>
          <w:szCs w:val="32"/>
        </w:rPr>
        <w:t xml:space="preserve"> Index), external (e.g., Adjusted Rand Index, Variation of Information), and stability validation metrics. The optimal number of clusters (k = 4) is determined using the Elbow and Silhouette methods. Key findings reveal distinct demand hotspots around Manhattan and JFK Airport, </w:t>
      </w:r>
      <w:r w:rsidRPr="00091171">
        <w:rPr>
          <w:rFonts w:ascii="Harvard style" w:hAnsi="Harvard style"/>
          <w:color w:val="000000" w:themeColor="text1"/>
          <w:sz w:val="32"/>
          <w:szCs w:val="32"/>
        </w:rPr>
        <w:lastRenderedPageBreak/>
        <w:t>temporal trip trends with peak activity between 12:00 PM and 5:00 PM, and fare-based customer segmentation that highlights the dominance of very low and very high fare rides. These insights can inform operational decisions for taxi services and support urban mobility planning.</w:t>
      </w:r>
    </w:p>
    <w:p w14:paraId="7CCD5EBF" w14:textId="77777777" w:rsidR="00601987" w:rsidRPr="005270B3" w:rsidRDefault="00601987" w:rsidP="00A3757A">
      <w:pPr>
        <w:spacing w:after="0" w:line="360" w:lineRule="auto"/>
        <w:jc w:val="both"/>
        <w:rPr>
          <w:rFonts w:ascii="Harvard style" w:hAnsi="Harvard style"/>
          <w:color w:val="E97132" w:themeColor="accent2"/>
          <w:sz w:val="32"/>
          <w:szCs w:val="32"/>
          <w:highlight w:val="yellow"/>
        </w:rPr>
      </w:pPr>
    </w:p>
    <w:p w14:paraId="57D02D38" w14:textId="77777777" w:rsidR="002D5D49" w:rsidRPr="00662CE3" w:rsidRDefault="002D5D49" w:rsidP="00A3757A">
      <w:pPr>
        <w:pStyle w:val="ListParagraph"/>
        <w:numPr>
          <w:ilvl w:val="0"/>
          <w:numId w:val="19"/>
        </w:numPr>
        <w:spacing w:after="0" w:line="360" w:lineRule="auto"/>
        <w:jc w:val="both"/>
        <w:rPr>
          <w:rFonts w:ascii="Harvard style" w:hAnsi="Harvard style"/>
          <w:color w:val="E97132" w:themeColor="accent2"/>
          <w:sz w:val="32"/>
          <w:szCs w:val="32"/>
        </w:rPr>
      </w:pPr>
      <w:r w:rsidRPr="00662CE3">
        <w:rPr>
          <w:rFonts w:ascii="Harvard style" w:hAnsi="Harvard style"/>
          <w:color w:val="E97132" w:themeColor="accent2"/>
          <w:sz w:val="32"/>
          <w:szCs w:val="32"/>
        </w:rPr>
        <w:t>Introduction</w:t>
      </w:r>
    </w:p>
    <w:p w14:paraId="46EC6191" w14:textId="7FD805B2" w:rsidR="00427056" w:rsidRPr="00427056" w:rsidRDefault="00427056" w:rsidP="00427056">
      <w:pPr>
        <w:spacing w:before="100" w:beforeAutospacing="1" w:after="100" w:afterAutospacing="1" w:line="360" w:lineRule="auto"/>
        <w:ind w:firstLine="720"/>
        <w:rPr>
          <w:rFonts w:ascii="Harvard style" w:hAnsi="Harvard style"/>
          <w:color w:val="000000" w:themeColor="text1"/>
          <w:sz w:val="32"/>
          <w:szCs w:val="32"/>
        </w:rPr>
      </w:pPr>
      <w:r w:rsidRPr="00427056">
        <w:rPr>
          <w:rFonts w:ascii="Harvard style" w:hAnsi="Harvard style"/>
          <w:color w:val="000000" w:themeColor="text1"/>
          <w:sz w:val="32"/>
          <w:szCs w:val="32"/>
        </w:rPr>
        <w:t>Understanding urban mobility patterns is essential for improving transportation efficiency, reducing congestion, and enhancing the quality of public services in large cities</w:t>
      </w:r>
      <w:r w:rsidR="00200701">
        <w:rPr>
          <w:rFonts w:ascii="Harvard style" w:hAnsi="Harvard style"/>
          <w:color w:val="000000" w:themeColor="text1"/>
          <w:sz w:val="32"/>
          <w:szCs w:val="32"/>
        </w:rPr>
        <w:t>.</w:t>
      </w:r>
    </w:p>
    <w:p w14:paraId="7567D170" w14:textId="77777777" w:rsidR="00427056" w:rsidRPr="00427056" w:rsidRDefault="00427056" w:rsidP="00427056">
      <w:pPr>
        <w:spacing w:before="100" w:beforeAutospacing="1" w:after="100" w:afterAutospacing="1" w:line="360" w:lineRule="auto"/>
        <w:ind w:firstLine="720"/>
        <w:rPr>
          <w:rFonts w:ascii="Harvard style" w:hAnsi="Harvard style"/>
          <w:color w:val="000000" w:themeColor="text1"/>
          <w:sz w:val="32"/>
          <w:szCs w:val="32"/>
        </w:rPr>
      </w:pPr>
      <w:r w:rsidRPr="00427056">
        <w:rPr>
          <w:rFonts w:ascii="Harvard style" w:hAnsi="Harvard style"/>
          <w:color w:val="000000" w:themeColor="text1"/>
          <w:sz w:val="32"/>
          <w:szCs w:val="32"/>
        </w:rPr>
        <w:t>This project leverages the New York City Taxi and Limousine Commission (TLC) dataset to uncover hidden structures within taxi trip data using unsupervised machine learning. By applying clustering techniques to numerical, spatial, and temporal attributes, the goal is to identify meaningful patterns, such as demand hotspots, time-based behaviors, and fare-related customer segmentation.</w:t>
      </w:r>
    </w:p>
    <w:p w14:paraId="2ADAA6C2" w14:textId="77777777" w:rsidR="00427056" w:rsidRPr="00427056" w:rsidRDefault="00427056" w:rsidP="00427056">
      <w:pPr>
        <w:spacing w:before="100" w:beforeAutospacing="1" w:after="100" w:afterAutospacing="1" w:line="360" w:lineRule="auto"/>
        <w:ind w:firstLine="720"/>
        <w:rPr>
          <w:rFonts w:ascii="Harvard style" w:hAnsi="Harvard style"/>
          <w:color w:val="000000" w:themeColor="text1"/>
          <w:sz w:val="32"/>
          <w:szCs w:val="32"/>
        </w:rPr>
      </w:pPr>
      <w:r w:rsidRPr="00427056">
        <w:rPr>
          <w:rFonts w:ascii="Harvard style" w:hAnsi="Harvard style"/>
          <w:color w:val="000000" w:themeColor="text1"/>
          <w:sz w:val="32"/>
          <w:szCs w:val="32"/>
        </w:rPr>
        <w:t>Through a combination of preprocessing, dimensionality reduction, and cluster validation methods, the project aims to derive actionable insights that can support urban planning, optimize taxi services, and guide future transportation policies.</w:t>
      </w:r>
    </w:p>
    <w:p w14:paraId="775F0241" w14:textId="77777777" w:rsidR="00AA2CD1" w:rsidRPr="00427056" w:rsidRDefault="00AA2CD1" w:rsidP="00A3757A">
      <w:pPr>
        <w:spacing w:after="0" w:line="360" w:lineRule="auto"/>
        <w:jc w:val="both"/>
        <w:rPr>
          <w:rFonts w:ascii="Harvard style" w:hAnsi="Harvard style"/>
          <w:color w:val="E97132" w:themeColor="accent2"/>
          <w:sz w:val="32"/>
          <w:szCs w:val="32"/>
          <w:lang w:val="en-US"/>
        </w:rPr>
      </w:pPr>
    </w:p>
    <w:p w14:paraId="7F9B951C" w14:textId="0EB44750" w:rsidR="0056584A" w:rsidRPr="0056584A" w:rsidRDefault="00AA2CD1" w:rsidP="00A3757A">
      <w:pPr>
        <w:pStyle w:val="ListParagraph"/>
        <w:numPr>
          <w:ilvl w:val="0"/>
          <w:numId w:val="19"/>
        </w:numPr>
        <w:spacing w:after="0" w:line="360" w:lineRule="auto"/>
        <w:jc w:val="both"/>
        <w:rPr>
          <w:rFonts w:ascii="Harvard style" w:hAnsi="Harvard style"/>
          <w:color w:val="E97132" w:themeColor="accent2"/>
          <w:sz w:val="32"/>
          <w:szCs w:val="32"/>
        </w:rPr>
      </w:pPr>
      <w:r w:rsidRPr="0056584A">
        <w:rPr>
          <w:rFonts w:ascii="Harvard style" w:hAnsi="Harvard style"/>
          <w:color w:val="E97132" w:themeColor="accent2"/>
          <w:sz w:val="32"/>
          <w:szCs w:val="32"/>
        </w:rPr>
        <w:lastRenderedPageBreak/>
        <w:t xml:space="preserve">Objective </w:t>
      </w:r>
    </w:p>
    <w:p w14:paraId="4C087C01" w14:textId="1A45B774" w:rsidR="00AA2CD1" w:rsidRPr="0056584A" w:rsidRDefault="00AA2CD1" w:rsidP="00A3757A">
      <w:pPr>
        <w:spacing w:after="0" w:line="360" w:lineRule="auto"/>
        <w:ind w:firstLine="360"/>
        <w:jc w:val="both"/>
        <w:rPr>
          <w:rFonts w:ascii="Harvard style" w:hAnsi="Harvard style"/>
          <w:color w:val="E97132" w:themeColor="accent2"/>
          <w:sz w:val="32"/>
          <w:szCs w:val="32"/>
        </w:rPr>
      </w:pPr>
      <w:r w:rsidRPr="0056584A">
        <w:rPr>
          <w:rFonts w:ascii="Harvard style" w:hAnsi="Harvard style"/>
          <w:color w:val="000000" w:themeColor="text1"/>
          <w:sz w:val="32"/>
          <w:szCs w:val="32"/>
          <w:lang w:val="en-US"/>
        </w:rPr>
        <w:t xml:space="preserve">The goal of this project is to apply clustering techniques to the New York City Taxi &amp; Limousine Commission (TLC) dataset to identify patterns in taxi trips based on geospatial, temporal, and fare-related attributes. </w:t>
      </w:r>
      <w:r w:rsidRPr="003C46ED">
        <w:rPr>
          <w:rFonts w:ascii="Harvard style" w:hAnsi="Harvard style"/>
          <w:color w:val="000000" w:themeColor="text1"/>
          <w:sz w:val="32"/>
          <w:szCs w:val="32"/>
          <w:lang w:val="en-US"/>
        </w:rPr>
        <w:t>This analysis will provide insights into demand hotspots, fare-based customer segmentation, and time-based trip behaviors.</w:t>
      </w:r>
    </w:p>
    <w:p w14:paraId="6A4F0C3C" w14:textId="77777777" w:rsidR="00FC33CC" w:rsidRDefault="00FC33CC" w:rsidP="00A3757A">
      <w:pPr>
        <w:spacing w:after="0" w:line="360" w:lineRule="auto"/>
        <w:jc w:val="both"/>
        <w:rPr>
          <w:rFonts w:ascii="Harvard style" w:hAnsi="Harvard style"/>
          <w:color w:val="E97132" w:themeColor="accent2"/>
          <w:sz w:val="32"/>
          <w:szCs w:val="32"/>
        </w:rPr>
      </w:pPr>
    </w:p>
    <w:p w14:paraId="06ED38B4" w14:textId="2E4595AD" w:rsidR="001F047D" w:rsidRDefault="001F047D" w:rsidP="00A3757A">
      <w:pPr>
        <w:pStyle w:val="ListParagraph"/>
        <w:numPr>
          <w:ilvl w:val="0"/>
          <w:numId w:val="19"/>
        </w:numPr>
        <w:spacing w:after="0" w:line="360" w:lineRule="auto"/>
        <w:jc w:val="both"/>
        <w:rPr>
          <w:rFonts w:ascii="Harvard style" w:hAnsi="Harvard style"/>
          <w:color w:val="E97132" w:themeColor="accent2"/>
          <w:sz w:val="32"/>
          <w:szCs w:val="32"/>
        </w:rPr>
      </w:pPr>
      <w:r>
        <w:rPr>
          <w:rFonts w:ascii="Harvard style" w:hAnsi="Harvard style"/>
          <w:color w:val="E97132" w:themeColor="accent2"/>
          <w:sz w:val="32"/>
          <w:szCs w:val="32"/>
        </w:rPr>
        <w:t>Exploratory Data Analysis</w:t>
      </w:r>
    </w:p>
    <w:p w14:paraId="16123631" w14:textId="1BA31983" w:rsidR="002214CF" w:rsidRDefault="00492A54" w:rsidP="00A3757A">
      <w:pPr>
        <w:spacing w:after="0" w:line="360" w:lineRule="auto"/>
        <w:ind w:firstLine="360"/>
        <w:jc w:val="both"/>
        <w:rPr>
          <w:rFonts w:ascii="Harvard style" w:hAnsi="Harvard style"/>
          <w:color w:val="000000" w:themeColor="text1"/>
          <w:sz w:val="32"/>
          <w:szCs w:val="32"/>
        </w:rPr>
      </w:pPr>
      <w:r w:rsidRPr="00492A54">
        <w:rPr>
          <w:rFonts w:ascii="Harvard style" w:hAnsi="Harvard style"/>
          <w:color w:val="000000" w:themeColor="text1"/>
          <w:sz w:val="32"/>
          <w:szCs w:val="32"/>
        </w:rPr>
        <w:t xml:space="preserve">After downloading the </w:t>
      </w:r>
      <w:r w:rsidR="003312E3">
        <w:rPr>
          <w:rFonts w:ascii="Harvard style" w:hAnsi="Harvard style"/>
          <w:color w:val="000000" w:themeColor="text1"/>
          <w:sz w:val="32"/>
          <w:szCs w:val="32"/>
        </w:rPr>
        <w:t>zipped</w:t>
      </w:r>
      <w:r w:rsidRPr="00492A54">
        <w:rPr>
          <w:rFonts w:ascii="Harvard style" w:hAnsi="Harvard style"/>
          <w:color w:val="000000" w:themeColor="text1"/>
          <w:sz w:val="32"/>
          <w:szCs w:val="32"/>
        </w:rPr>
        <w:t xml:space="preserve"> file containing all the datasets from the Kaggle website, four datasets were found, but only three of them (from the year 2016) </w:t>
      </w:r>
      <w:r w:rsidR="004A7C9D">
        <w:rPr>
          <w:rFonts w:ascii="Harvard style" w:hAnsi="Harvard style"/>
          <w:color w:val="000000" w:themeColor="text1"/>
          <w:sz w:val="32"/>
          <w:szCs w:val="32"/>
        </w:rPr>
        <w:t>were</w:t>
      </w:r>
      <w:r w:rsidRPr="00492A54">
        <w:rPr>
          <w:rFonts w:ascii="Harvard style" w:hAnsi="Harvard style"/>
          <w:color w:val="000000" w:themeColor="text1"/>
          <w:sz w:val="32"/>
          <w:szCs w:val="32"/>
        </w:rPr>
        <w:t xml:space="preserve"> used. The first step after loading the datasets was to check if the variable names were consistent across them, to ensure they could be merged properly</w:t>
      </w:r>
      <w:r w:rsidR="002C3D2C">
        <w:rPr>
          <w:rFonts w:ascii="Harvard style" w:hAnsi="Harvard style"/>
          <w:color w:val="000000" w:themeColor="text1"/>
          <w:sz w:val="32"/>
          <w:szCs w:val="32"/>
        </w:rPr>
        <w:t xml:space="preserve">. </w:t>
      </w:r>
    </w:p>
    <w:p w14:paraId="7D8D6667" w14:textId="77777777" w:rsidR="00C973C6" w:rsidRDefault="00C973C6" w:rsidP="00A3757A">
      <w:pPr>
        <w:spacing w:after="0" w:line="360" w:lineRule="auto"/>
        <w:ind w:firstLine="360"/>
        <w:jc w:val="both"/>
        <w:rPr>
          <w:rFonts w:ascii="Harvard style" w:hAnsi="Harvard style"/>
          <w:color w:val="000000" w:themeColor="text1"/>
          <w:sz w:val="32"/>
          <w:szCs w:val="32"/>
        </w:rPr>
      </w:pPr>
    </w:p>
    <w:p w14:paraId="28B53E3F" w14:textId="77777777" w:rsidR="00C973C6" w:rsidRPr="002B61CB" w:rsidRDefault="00C973C6" w:rsidP="00A3757A">
      <w:pPr>
        <w:pStyle w:val="ListParagraph"/>
        <w:numPr>
          <w:ilvl w:val="1"/>
          <w:numId w:val="19"/>
        </w:numPr>
        <w:spacing w:after="0" w:line="360" w:lineRule="auto"/>
        <w:jc w:val="both"/>
        <w:rPr>
          <w:rFonts w:ascii="Harvard style" w:hAnsi="Harvard style"/>
          <w:color w:val="E97132" w:themeColor="accent2"/>
          <w:sz w:val="32"/>
          <w:szCs w:val="32"/>
        </w:rPr>
      </w:pPr>
      <w:r w:rsidRPr="00C973C6">
        <w:rPr>
          <w:rFonts w:ascii="Harvard style" w:hAnsi="Harvard style"/>
          <w:color w:val="E97132" w:themeColor="accent2"/>
          <w:sz w:val="32"/>
          <w:szCs w:val="32"/>
        </w:rPr>
        <w:t>Description of Variables:</w:t>
      </w:r>
      <w:r w:rsidRPr="002B61CB">
        <w:rPr>
          <w:rFonts w:ascii="Harvard style" w:hAnsi="Harvard style"/>
          <w:color w:val="E97132" w:themeColor="accent2"/>
          <w:sz w:val="32"/>
          <w:szCs w:val="32"/>
        </w:rPr>
        <w:t xml:space="preserve"> </w:t>
      </w:r>
    </w:p>
    <w:p w14:paraId="4431A72F" w14:textId="77777777" w:rsidR="002B61CB" w:rsidRDefault="00C973C6" w:rsidP="00A3757A">
      <w:pPr>
        <w:spacing w:after="0" w:line="360" w:lineRule="auto"/>
        <w:ind w:firstLine="360"/>
        <w:jc w:val="both"/>
        <w:rPr>
          <w:rFonts w:ascii="Harvard style" w:hAnsi="Harvard style"/>
          <w:color w:val="000000" w:themeColor="text1"/>
          <w:sz w:val="32"/>
          <w:szCs w:val="32"/>
        </w:rPr>
      </w:pPr>
      <w:r w:rsidRPr="002B61CB">
        <w:rPr>
          <w:rFonts w:ascii="Harvard style" w:hAnsi="Harvard style"/>
          <w:color w:val="000000" w:themeColor="text1"/>
          <w:sz w:val="32"/>
          <w:szCs w:val="32"/>
        </w:rPr>
        <w:t xml:space="preserve">The dataset consists of the following key attributes: </w:t>
      </w:r>
    </w:p>
    <w:p w14:paraId="2BEED762" w14:textId="77777777" w:rsidR="00F85FCD" w:rsidRDefault="00F85FCD" w:rsidP="00A3757A">
      <w:pPr>
        <w:spacing w:after="0" w:line="360" w:lineRule="auto"/>
        <w:jc w:val="both"/>
        <w:rPr>
          <w:rFonts w:ascii="Harvard style" w:hAnsi="Harvard style"/>
          <w:color w:val="000000" w:themeColor="text1"/>
          <w:sz w:val="32"/>
          <w:szCs w:val="32"/>
        </w:rPr>
      </w:pPr>
    </w:p>
    <w:p w14:paraId="5F0964D0" w14:textId="7BF1B279" w:rsidR="00F85FCD" w:rsidRDefault="00C973C6" w:rsidP="00A3757A">
      <w:pPr>
        <w:spacing w:after="0" w:line="360" w:lineRule="auto"/>
        <w:jc w:val="both"/>
        <w:rPr>
          <w:rFonts w:ascii="Harvard style" w:hAnsi="Harvard style"/>
          <w:color w:val="000000" w:themeColor="text1"/>
          <w:sz w:val="32"/>
          <w:szCs w:val="32"/>
        </w:rPr>
      </w:pPr>
      <w:r w:rsidRPr="002B61CB">
        <w:rPr>
          <w:rFonts w:ascii="Harvard style" w:hAnsi="Harvard style"/>
          <w:color w:val="000000" w:themeColor="text1"/>
          <w:sz w:val="32"/>
          <w:szCs w:val="32"/>
        </w:rPr>
        <w:t>Categorical Variables</w:t>
      </w:r>
      <w:r w:rsidR="00F85FCD">
        <w:rPr>
          <w:rFonts w:ascii="Harvard style" w:hAnsi="Harvard style"/>
          <w:color w:val="000000" w:themeColor="text1"/>
          <w:sz w:val="32"/>
          <w:szCs w:val="32"/>
        </w:rPr>
        <w:t>:</w:t>
      </w:r>
    </w:p>
    <w:p w14:paraId="112A4C13" w14:textId="77777777" w:rsidR="00682073" w:rsidRDefault="00C973C6" w:rsidP="00A3757A">
      <w:pPr>
        <w:spacing w:after="0" w:line="360" w:lineRule="auto"/>
        <w:jc w:val="both"/>
        <w:rPr>
          <w:rFonts w:ascii="Harvard style" w:hAnsi="Harvard style"/>
          <w:color w:val="000000" w:themeColor="text1"/>
          <w:sz w:val="32"/>
          <w:szCs w:val="32"/>
        </w:rPr>
      </w:pPr>
      <w:proofErr w:type="spellStart"/>
      <w:r w:rsidRPr="002B61CB">
        <w:rPr>
          <w:rFonts w:ascii="Harvard style" w:hAnsi="Harvard style"/>
          <w:color w:val="000000" w:themeColor="text1"/>
          <w:sz w:val="32"/>
          <w:szCs w:val="32"/>
        </w:rPr>
        <w:t>VendorID</w:t>
      </w:r>
      <w:proofErr w:type="spellEnd"/>
      <w:r w:rsidRPr="002B61CB">
        <w:rPr>
          <w:rFonts w:ascii="Harvard style" w:hAnsi="Harvard style"/>
          <w:color w:val="000000" w:themeColor="text1"/>
          <w:sz w:val="32"/>
          <w:szCs w:val="32"/>
        </w:rPr>
        <w:t xml:space="preserve">: Identifies the taxi service provider. </w:t>
      </w:r>
    </w:p>
    <w:p w14:paraId="47125096" w14:textId="65DE031D" w:rsidR="00F85FCD" w:rsidRDefault="00C973C6" w:rsidP="00A3757A">
      <w:pPr>
        <w:spacing w:after="0" w:line="360" w:lineRule="auto"/>
        <w:jc w:val="both"/>
        <w:rPr>
          <w:rFonts w:ascii="Harvard style" w:hAnsi="Harvard style"/>
          <w:color w:val="000000" w:themeColor="text1"/>
          <w:sz w:val="32"/>
          <w:szCs w:val="32"/>
        </w:rPr>
      </w:pPr>
      <w:proofErr w:type="spellStart"/>
      <w:r w:rsidRPr="002B61CB">
        <w:rPr>
          <w:rFonts w:ascii="Harvard style" w:hAnsi="Harvard style"/>
          <w:color w:val="000000" w:themeColor="text1"/>
          <w:sz w:val="32"/>
          <w:szCs w:val="32"/>
        </w:rPr>
        <w:t>RateCodeID</w:t>
      </w:r>
      <w:proofErr w:type="spellEnd"/>
      <w:r w:rsidRPr="002B61CB">
        <w:rPr>
          <w:rFonts w:ascii="Harvard style" w:hAnsi="Harvard style"/>
          <w:color w:val="000000" w:themeColor="text1"/>
          <w:sz w:val="32"/>
          <w:szCs w:val="32"/>
        </w:rPr>
        <w:t xml:space="preserve">: Indicates the rate category for the trip. </w:t>
      </w:r>
    </w:p>
    <w:p w14:paraId="6AEB746A" w14:textId="77777777" w:rsidR="00682073" w:rsidRDefault="00C973C6" w:rsidP="00A3757A">
      <w:pPr>
        <w:spacing w:after="0" w:line="360" w:lineRule="auto"/>
        <w:jc w:val="both"/>
        <w:rPr>
          <w:rFonts w:ascii="Harvard style" w:hAnsi="Harvard style"/>
          <w:color w:val="000000" w:themeColor="text1"/>
          <w:sz w:val="32"/>
          <w:szCs w:val="32"/>
        </w:rPr>
      </w:pPr>
      <w:proofErr w:type="spellStart"/>
      <w:r w:rsidRPr="002B61CB">
        <w:rPr>
          <w:rFonts w:ascii="Harvard style" w:hAnsi="Harvard style"/>
          <w:color w:val="000000" w:themeColor="text1"/>
          <w:sz w:val="32"/>
          <w:szCs w:val="32"/>
        </w:rPr>
        <w:t>Store_and_fwd_flag</w:t>
      </w:r>
      <w:proofErr w:type="spellEnd"/>
      <w:r w:rsidRPr="002B61CB">
        <w:rPr>
          <w:rFonts w:ascii="Harvard style" w:hAnsi="Harvard style"/>
          <w:color w:val="000000" w:themeColor="text1"/>
          <w:sz w:val="32"/>
          <w:szCs w:val="32"/>
        </w:rPr>
        <w:t xml:space="preserve">: Indicates whether the trip was stored before transmission. </w:t>
      </w:r>
    </w:p>
    <w:p w14:paraId="2BAF2737" w14:textId="548E1C95" w:rsidR="00F85FCD" w:rsidRDefault="00C973C6" w:rsidP="00A3757A">
      <w:pPr>
        <w:spacing w:after="0" w:line="360" w:lineRule="auto"/>
        <w:jc w:val="both"/>
        <w:rPr>
          <w:rFonts w:ascii="Harvard style" w:hAnsi="Harvard style"/>
          <w:color w:val="000000" w:themeColor="text1"/>
          <w:sz w:val="32"/>
          <w:szCs w:val="32"/>
        </w:rPr>
      </w:pPr>
      <w:proofErr w:type="spellStart"/>
      <w:r w:rsidRPr="002B61CB">
        <w:rPr>
          <w:rFonts w:ascii="Harvard style" w:hAnsi="Harvard style"/>
          <w:color w:val="000000" w:themeColor="text1"/>
          <w:sz w:val="32"/>
          <w:szCs w:val="32"/>
        </w:rPr>
        <w:lastRenderedPageBreak/>
        <w:t>Payment_type</w:t>
      </w:r>
      <w:proofErr w:type="spellEnd"/>
      <w:r w:rsidRPr="002B61CB">
        <w:rPr>
          <w:rFonts w:ascii="Harvard style" w:hAnsi="Harvard style"/>
          <w:color w:val="000000" w:themeColor="text1"/>
          <w:sz w:val="32"/>
          <w:szCs w:val="32"/>
        </w:rPr>
        <w:t xml:space="preserve">: Specifies how the passenger paid for the trip (e.g., Credit Card, Cash) </w:t>
      </w:r>
    </w:p>
    <w:p w14:paraId="484B4711" w14:textId="77777777" w:rsidR="00F85FCD" w:rsidRDefault="00F85FCD" w:rsidP="00A3757A">
      <w:pPr>
        <w:spacing w:after="0" w:line="360" w:lineRule="auto"/>
        <w:ind w:left="360"/>
        <w:jc w:val="both"/>
        <w:rPr>
          <w:rFonts w:ascii="Harvard style" w:hAnsi="Harvard style"/>
          <w:color w:val="000000" w:themeColor="text1"/>
          <w:sz w:val="32"/>
          <w:szCs w:val="32"/>
        </w:rPr>
      </w:pPr>
    </w:p>
    <w:p w14:paraId="1522D16C" w14:textId="22722018" w:rsidR="00F85FCD" w:rsidRDefault="00C973C6" w:rsidP="00A3757A">
      <w:pPr>
        <w:spacing w:after="0" w:line="360" w:lineRule="auto"/>
        <w:jc w:val="both"/>
        <w:rPr>
          <w:rFonts w:ascii="Harvard style" w:hAnsi="Harvard style"/>
          <w:color w:val="000000" w:themeColor="text1"/>
          <w:sz w:val="32"/>
          <w:szCs w:val="32"/>
        </w:rPr>
      </w:pPr>
      <w:r w:rsidRPr="002B61CB">
        <w:rPr>
          <w:rFonts w:ascii="Harvard style" w:hAnsi="Harvard style"/>
          <w:color w:val="000000" w:themeColor="text1"/>
          <w:sz w:val="32"/>
          <w:szCs w:val="32"/>
        </w:rPr>
        <w:t>Numerical Variables</w:t>
      </w:r>
      <w:r w:rsidR="00F85FCD">
        <w:rPr>
          <w:rFonts w:ascii="Harvard style" w:hAnsi="Harvard style"/>
          <w:color w:val="000000" w:themeColor="text1"/>
          <w:sz w:val="32"/>
          <w:szCs w:val="32"/>
        </w:rPr>
        <w:t>:</w:t>
      </w:r>
    </w:p>
    <w:p w14:paraId="05D6D495" w14:textId="2E7D39E5" w:rsidR="00F85FCD" w:rsidRDefault="00C973C6" w:rsidP="00A3757A">
      <w:pPr>
        <w:spacing w:after="0" w:line="360" w:lineRule="auto"/>
        <w:jc w:val="both"/>
        <w:rPr>
          <w:rFonts w:ascii="Harvard style" w:hAnsi="Harvard style"/>
          <w:color w:val="000000" w:themeColor="text1"/>
          <w:sz w:val="32"/>
          <w:szCs w:val="32"/>
        </w:rPr>
      </w:pPr>
      <w:proofErr w:type="spellStart"/>
      <w:r w:rsidRPr="002B61CB">
        <w:rPr>
          <w:rFonts w:ascii="Harvard style" w:hAnsi="Harvard style"/>
          <w:color w:val="000000" w:themeColor="text1"/>
          <w:sz w:val="32"/>
          <w:szCs w:val="32"/>
        </w:rPr>
        <w:t>Passenger_count</w:t>
      </w:r>
      <w:proofErr w:type="spellEnd"/>
      <w:r w:rsidRPr="002B61CB">
        <w:rPr>
          <w:rFonts w:ascii="Harvard style" w:hAnsi="Harvard style"/>
          <w:color w:val="000000" w:themeColor="text1"/>
          <w:sz w:val="32"/>
          <w:szCs w:val="32"/>
        </w:rPr>
        <w:t xml:space="preserve">: Number of passengers in the taxi. </w:t>
      </w:r>
    </w:p>
    <w:p w14:paraId="551CEF61" w14:textId="579CE488" w:rsidR="00F8587F" w:rsidRDefault="00C973C6" w:rsidP="00A3757A">
      <w:pPr>
        <w:spacing w:after="0" w:line="360" w:lineRule="auto"/>
        <w:jc w:val="both"/>
        <w:rPr>
          <w:rFonts w:ascii="Harvard style" w:hAnsi="Harvard style"/>
          <w:color w:val="000000" w:themeColor="text1"/>
          <w:sz w:val="32"/>
          <w:szCs w:val="32"/>
        </w:rPr>
      </w:pPr>
      <w:proofErr w:type="spellStart"/>
      <w:r w:rsidRPr="002B61CB">
        <w:rPr>
          <w:rFonts w:ascii="Harvard style" w:hAnsi="Harvard style"/>
          <w:color w:val="000000" w:themeColor="text1"/>
          <w:sz w:val="32"/>
          <w:szCs w:val="32"/>
        </w:rPr>
        <w:t>Trip_distance</w:t>
      </w:r>
      <w:proofErr w:type="spellEnd"/>
      <w:r w:rsidRPr="002B61CB">
        <w:rPr>
          <w:rFonts w:ascii="Harvard style" w:hAnsi="Harvard style"/>
          <w:color w:val="000000" w:themeColor="text1"/>
          <w:sz w:val="32"/>
          <w:szCs w:val="32"/>
        </w:rPr>
        <w:t xml:space="preserve">: Distance of the trip in miles. </w:t>
      </w:r>
    </w:p>
    <w:p w14:paraId="7868C64A" w14:textId="18040D17" w:rsidR="00F85FCD" w:rsidRDefault="00C973C6" w:rsidP="00A3757A">
      <w:pPr>
        <w:spacing w:after="0" w:line="360" w:lineRule="auto"/>
        <w:jc w:val="both"/>
        <w:rPr>
          <w:rFonts w:ascii="Harvard style" w:hAnsi="Harvard style"/>
          <w:color w:val="000000" w:themeColor="text1"/>
          <w:sz w:val="32"/>
          <w:szCs w:val="32"/>
        </w:rPr>
      </w:pPr>
      <w:proofErr w:type="spellStart"/>
      <w:r w:rsidRPr="002B61CB">
        <w:rPr>
          <w:rFonts w:ascii="Harvard style" w:hAnsi="Harvard style"/>
          <w:color w:val="000000" w:themeColor="text1"/>
          <w:sz w:val="32"/>
          <w:szCs w:val="32"/>
        </w:rPr>
        <w:t>Fare_amount</w:t>
      </w:r>
      <w:proofErr w:type="spellEnd"/>
      <w:r w:rsidRPr="002B61CB">
        <w:rPr>
          <w:rFonts w:ascii="Harvard style" w:hAnsi="Harvard style"/>
          <w:color w:val="000000" w:themeColor="text1"/>
          <w:sz w:val="32"/>
          <w:szCs w:val="32"/>
        </w:rPr>
        <w:t xml:space="preserve">: Cost of the trip before additional fees. </w:t>
      </w:r>
    </w:p>
    <w:p w14:paraId="12517A02" w14:textId="77777777" w:rsidR="00F85FCD" w:rsidRDefault="00C973C6" w:rsidP="00A3757A">
      <w:pPr>
        <w:spacing w:after="0" w:line="360" w:lineRule="auto"/>
        <w:jc w:val="both"/>
        <w:rPr>
          <w:rFonts w:ascii="Harvard style" w:hAnsi="Harvard style"/>
          <w:color w:val="000000" w:themeColor="text1"/>
          <w:sz w:val="32"/>
          <w:szCs w:val="32"/>
        </w:rPr>
      </w:pPr>
      <w:r w:rsidRPr="002B61CB">
        <w:rPr>
          <w:rFonts w:ascii="Harvard style" w:hAnsi="Harvard style"/>
          <w:color w:val="000000" w:themeColor="text1"/>
          <w:sz w:val="32"/>
          <w:szCs w:val="32"/>
        </w:rPr>
        <w:t xml:space="preserve">Extra, </w:t>
      </w:r>
      <w:proofErr w:type="spellStart"/>
      <w:r w:rsidRPr="002B61CB">
        <w:rPr>
          <w:rFonts w:ascii="Harvard style" w:hAnsi="Harvard style"/>
          <w:color w:val="000000" w:themeColor="text1"/>
          <w:sz w:val="32"/>
          <w:szCs w:val="32"/>
        </w:rPr>
        <w:t>MTA_tax</w:t>
      </w:r>
      <w:proofErr w:type="spellEnd"/>
      <w:r w:rsidRPr="002B61CB">
        <w:rPr>
          <w:rFonts w:ascii="Harvard style" w:hAnsi="Harvard style"/>
          <w:color w:val="000000" w:themeColor="text1"/>
          <w:sz w:val="32"/>
          <w:szCs w:val="32"/>
        </w:rPr>
        <w:t xml:space="preserve">, </w:t>
      </w:r>
      <w:proofErr w:type="spellStart"/>
      <w:r w:rsidRPr="002B61CB">
        <w:rPr>
          <w:rFonts w:ascii="Harvard style" w:hAnsi="Harvard style"/>
          <w:color w:val="000000" w:themeColor="text1"/>
          <w:sz w:val="32"/>
          <w:szCs w:val="32"/>
        </w:rPr>
        <w:t>Improvement_surcharge</w:t>
      </w:r>
      <w:proofErr w:type="spellEnd"/>
      <w:r w:rsidRPr="002B61CB">
        <w:rPr>
          <w:rFonts w:ascii="Harvard style" w:hAnsi="Harvard style"/>
          <w:color w:val="000000" w:themeColor="text1"/>
          <w:sz w:val="32"/>
          <w:szCs w:val="32"/>
        </w:rPr>
        <w:t xml:space="preserve">: Additional charges applied. </w:t>
      </w:r>
    </w:p>
    <w:p w14:paraId="6C739F94" w14:textId="77777777" w:rsidR="00F85FCD" w:rsidRDefault="00C973C6" w:rsidP="00A3757A">
      <w:pPr>
        <w:spacing w:after="0" w:line="360" w:lineRule="auto"/>
        <w:jc w:val="both"/>
        <w:rPr>
          <w:rFonts w:ascii="Harvard style" w:hAnsi="Harvard style"/>
          <w:color w:val="000000" w:themeColor="text1"/>
          <w:sz w:val="32"/>
          <w:szCs w:val="32"/>
        </w:rPr>
      </w:pPr>
      <w:proofErr w:type="spellStart"/>
      <w:r w:rsidRPr="002B61CB">
        <w:rPr>
          <w:rFonts w:ascii="Harvard style" w:hAnsi="Harvard style"/>
          <w:color w:val="000000" w:themeColor="text1"/>
          <w:sz w:val="32"/>
          <w:szCs w:val="32"/>
        </w:rPr>
        <w:t>Tip_amount</w:t>
      </w:r>
      <w:proofErr w:type="spellEnd"/>
      <w:r w:rsidRPr="002B61CB">
        <w:rPr>
          <w:rFonts w:ascii="Harvard style" w:hAnsi="Harvard style"/>
          <w:color w:val="000000" w:themeColor="text1"/>
          <w:sz w:val="32"/>
          <w:szCs w:val="32"/>
        </w:rPr>
        <w:t xml:space="preserve">: Tip provided by passengers (for credit card payments). </w:t>
      </w:r>
    </w:p>
    <w:p w14:paraId="119A70C7" w14:textId="77777777" w:rsidR="001E7235" w:rsidRDefault="00C973C6" w:rsidP="00A3757A">
      <w:pPr>
        <w:spacing w:after="0" w:line="360" w:lineRule="auto"/>
        <w:jc w:val="both"/>
        <w:rPr>
          <w:rFonts w:ascii="Harvard style" w:hAnsi="Harvard style"/>
          <w:color w:val="000000" w:themeColor="text1"/>
          <w:sz w:val="32"/>
          <w:szCs w:val="32"/>
        </w:rPr>
      </w:pPr>
      <w:proofErr w:type="spellStart"/>
      <w:r w:rsidRPr="002B61CB">
        <w:rPr>
          <w:rFonts w:ascii="Harvard style" w:hAnsi="Harvard style"/>
          <w:color w:val="000000" w:themeColor="text1"/>
          <w:sz w:val="32"/>
          <w:szCs w:val="32"/>
        </w:rPr>
        <w:t>Tolls_amount</w:t>
      </w:r>
      <w:proofErr w:type="spellEnd"/>
      <w:r w:rsidRPr="002B61CB">
        <w:rPr>
          <w:rFonts w:ascii="Harvard style" w:hAnsi="Harvard style"/>
          <w:color w:val="000000" w:themeColor="text1"/>
          <w:sz w:val="32"/>
          <w:szCs w:val="32"/>
        </w:rPr>
        <w:t xml:space="preserve">: Amount paid for tolls. </w:t>
      </w:r>
    </w:p>
    <w:p w14:paraId="4F2661A4" w14:textId="31A2A8DA" w:rsidR="00F85FCD" w:rsidRDefault="00C973C6" w:rsidP="00A3757A">
      <w:pPr>
        <w:spacing w:after="0" w:line="360" w:lineRule="auto"/>
        <w:jc w:val="both"/>
        <w:rPr>
          <w:rFonts w:ascii="Harvard style" w:hAnsi="Harvard style"/>
          <w:color w:val="000000" w:themeColor="text1"/>
          <w:sz w:val="32"/>
          <w:szCs w:val="32"/>
        </w:rPr>
      </w:pPr>
      <w:proofErr w:type="spellStart"/>
      <w:r w:rsidRPr="002B61CB">
        <w:rPr>
          <w:rFonts w:ascii="Harvard style" w:hAnsi="Harvard style"/>
          <w:color w:val="000000" w:themeColor="text1"/>
          <w:sz w:val="32"/>
          <w:szCs w:val="32"/>
        </w:rPr>
        <w:t>Total_amount</w:t>
      </w:r>
      <w:proofErr w:type="spellEnd"/>
      <w:r w:rsidRPr="002B61CB">
        <w:rPr>
          <w:rFonts w:ascii="Harvard style" w:hAnsi="Harvard style"/>
          <w:color w:val="000000" w:themeColor="text1"/>
          <w:sz w:val="32"/>
          <w:szCs w:val="32"/>
        </w:rPr>
        <w:t xml:space="preserve">: Total fare paid, including fees and tolls. </w:t>
      </w:r>
    </w:p>
    <w:p w14:paraId="5ED0C5FB" w14:textId="77777777" w:rsidR="00F85FCD" w:rsidRDefault="00F85FCD" w:rsidP="00A3757A">
      <w:pPr>
        <w:spacing w:after="0" w:line="360" w:lineRule="auto"/>
        <w:ind w:left="360"/>
        <w:jc w:val="both"/>
        <w:rPr>
          <w:rFonts w:ascii="Harvard style" w:hAnsi="Harvard style"/>
          <w:color w:val="000000" w:themeColor="text1"/>
          <w:sz w:val="32"/>
          <w:szCs w:val="32"/>
        </w:rPr>
      </w:pPr>
    </w:p>
    <w:p w14:paraId="43AF131E" w14:textId="62BF4C25" w:rsidR="00F85FCD" w:rsidRDefault="00C973C6" w:rsidP="00A3757A">
      <w:pPr>
        <w:spacing w:after="0" w:line="360" w:lineRule="auto"/>
        <w:jc w:val="both"/>
        <w:rPr>
          <w:rFonts w:ascii="Harvard style" w:hAnsi="Harvard style"/>
          <w:color w:val="000000" w:themeColor="text1"/>
          <w:sz w:val="32"/>
          <w:szCs w:val="32"/>
        </w:rPr>
      </w:pPr>
      <w:r w:rsidRPr="002B61CB">
        <w:rPr>
          <w:rFonts w:ascii="Harvard style" w:hAnsi="Harvard style"/>
          <w:color w:val="000000" w:themeColor="text1"/>
          <w:sz w:val="32"/>
          <w:szCs w:val="32"/>
        </w:rPr>
        <w:t xml:space="preserve">Datetime </w:t>
      </w:r>
      <w:r w:rsidR="00762F86" w:rsidRPr="002B61CB">
        <w:rPr>
          <w:rFonts w:ascii="Harvard style" w:hAnsi="Harvard style"/>
          <w:color w:val="000000" w:themeColor="text1"/>
          <w:sz w:val="32"/>
          <w:szCs w:val="32"/>
        </w:rPr>
        <w:t>Variables:</w:t>
      </w:r>
    </w:p>
    <w:p w14:paraId="0BFEC54C" w14:textId="77777777" w:rsidR="00F85FCD" w:rsidRDefault="00C973C6" w:rsidP="00A3757A">
      <w:pPr>
        <w:spacing w:after="0" w:line="360" w:lineRule="auto"/>
        <w:jc w:val="both"/>
        <w:rPr>
          <w:rFonts w:ascii="Harvard style" w:hAnsi="Harvard style"/>
          <w:color w:val="000000" w:themeColor="text1"/>
          <w:sz w:val="32"/>
          <w:szCs w:val="32"/>
        </w:rPr>
      </w:pPr>
      <w:proofErr w:type="spellStart"/>
      <w:r w:rsidRPr="002B61CB">
        <w:rPr>
          <w:rFonts w:ascii="Harvard style" w:hAnsi="Harvard style"/>
          <w:color w:val="000000" w:themeColor="text1"/>
          <w:sz w:val="32"/>
          <w:szCs w:val="32"/>
        </w:rPr>
        <w:t>tpep_pickup_datetime</w:t>
      </w:r>
      <w:proofErr w:type="spellEnd"/>
      <w:r w:rsidRPr="002B61CB">
        <w:rPr>
          <w:rFonts w:ascii="Harvard style" w:hAnsi="Harvard style"/>
          <w:color w:val="000000" w:themeColor="text1"/>
          <w:sz w:val="32"/>
          <w:szCs w:val="32"/>
        </w:rPr>
        <w:t xml:space="preserve">: Start time of the trip. </w:t>
      </w:r>
    </w:p>
    <w:p w14:paraId="3D4F0511" w14:textId="0A7A2C36" w:rsidR="00C973C6" w:rsidRDefault="00C973C6" w:rsidP="00A3757A">
      <w:pPr>
        <w:spacing w:after="0" w:line="360" w:lineRule="auto"/>
        <w:jc w:val="both"/>
        <w:rPr>
          <w:rFonts w:ascii="Harvard style" w:hAnsi="Harvard style"/>
          <w:color w:val="000000" w:themeColor="text1"/>
          <w:sz w:val="32"/>
          <w:szCs w:val="32"/>
        </w:rPr>
      </w:pPr>
      <w:proofErr w:type="spellStart"/>
      <w:r w:rsidRPr="002B61CB">
        <w:rPr>
          <w:rFonts w:ascii="Harvard style" w:hAnsi="Harvard style"/>
          <w:color w:val="000000" w:themeColor="text1"/>
          <w:sz w:val="32"/>
          <w:szCs w:val="32"/>
        </w:rPr>
        <w:t>tpep_dropo</w:t>
      </w:r>
      <w:proofErr w:type="spellEnd"/>
      <w:r w:rsidRPr="002B61CB">
        <w:rPr>
          <w:rFonts w:ascii="Harvard style" w:hAnsi="Harvard style"/>
          <w:color w:val="000000" w:themeColor="text1"/>
          <w:sz w:val="32"/>
          <w:szCs w:val="32"/>
        </w:rPr>
        <w:t xml:space="preserve"> _datetime: End time of the trip.</w:t>
      </w:r>
    </w:p>
    <w:p w14:paraId="52FD9665" w14:textId="30D29C32" w:rsidR="00BD025B" w:rsidRDefault="00BD025B" w:rsidP="00A3757A">
      <w:pPr>
        <w:spacing w:after="0" w:line="360" w:lineRule="auto"/>
        <w:ind w:left="360"/>
        <w:jc w:val="both"/>
        <w:rPr>
          <w:rFonts w:ascii="Harvard style" w:hAnsi="Harvard style"/>
          <w:color w:val="000000" w:themeColor="text1"/>
          <w:sz w:val="32"/>
          <w:szCs w:val="32"/>
        </w:rPr>
      </w:pPr>
    </w:p>
    <w:p w14:paraId="2D42E973" w14:textId="6CDEF9D4" w:rsidR="00BD025B" w:rsidRDefault="00BD025B" w:rsidP="00A3757A">
      <w:pPr>
        <w:spacing w:after="0" w:line="360" w:lineRule="auto"/>
        <w:jc w:val="both"/>
        <w:rPr>
          <w:rFonts w:ascii="Harvard style" w:hAnsi="Harvard style"/>
          <w:color w:val="000000" w:themeColor="text1"/>
          <w:sz w:val="32"/>
          <w:szCs w:val="32"/>
        </w:rPr>
      </w:pPr>
      <w:r>
        <w:rPr>
          <w:rFonts w:ascii="Harvard style" w:hAnsi="Harvard style"/>
          <w:color w:val="000000" w:themeColor="text1"/>
          <w:sz w:val="32"/>
          <w:szCs w:val="32"/>
        </w:rPr>
        <w:t>Coordinates:</w:t>
      </w:r>
    </w:p>
    <w:p w14:paraId="56B39535" w14:textId="1AEB6693" w:rsidR="000D236F" w:rsidRDefault="00682073" w:rsidP="00A3757A">
      <w:pPr>
        <w:spacing w:after="0" w:line="360" w:lineRule="auto"/>
        <w:jc w:val="both"/>
        <w:rPr>
          <w:rFonts w:ascii="Harvard style" w:hAnsi="Harvard style"/>
          <w:color w:val="000000" w:themeColor="text1"/>
          <w:sz w:val="32"/>
          <w:szCs w:val="32"/>
        </w:rPr>
      </w:pPr>
      <w:proofErr w:type="spellStart"/>
      <w:r w:rsidRPr="002B61CB">
        <w:rPr>
          <w:rFonts w:ascii="Harvard style" w:hAnsi="Harvard style"/>
          <w:color w:val="000000" w:themeColor="text1"/>
          <w:sz w:val="32"/>
          <w:szCs w:val="32"/>
        </w:rPr>
        <w:t>Pickup_longitude</w:t>
      </w:r>
      <w:proofErr w:type="spellEnd"/>
      <w:r>
        <w:rPr>
          <w:rFonts w:ascii="Harvard style" w:hAnsi="Harvard style"/>
          <w:color w:val="000000" w:themeColor="text1"/>
          <w:sz w:val="32"/>
          <w:szCs w:val="32"/>
        </w:rPr>
        <w:t xml:space="preserve"> and </w:t>
      </w:r>
      <w:proofErr w:type="spellStart"/>
      <w:r w:rsidR="000D236F" w:rsidRPr="002B61CB">
        <w:rPr>
          <w:rFonts w:ascii="Harvard style" w:hAnsi="Harvard style"/>
          <w:color w:val="000000" w:themeColor="text1"/>
          <w:sz w:val="32"/>
          <w:szCs w:val="32"/>
        </w:rPr>
        <w:t>Pickup_latitude</w:t>
      </w:r>
      <w:proofErr w:type="spellEnd"/>
      <w:r w:rsidR="000D236F" w:rsidRPr="002B61CB">
        <w:rPr>
          <w:rFonts w:ascii="Harvard style" w:hAnsi="Harvard style"/>
          <w:color w:val="000000" w:themeColor="text1"/>
          <w:sz w:val="32"/>
          <w:szCs w:val="32"/>
        </w:rPr>
        <w:t xml:space="preserve">: GPS coordinates of trip start. </w:t>
      </w:r>
    </w:p>
    <w:p w14:paraId="72F9D263" w14:textId="77777777" w:rsidR="00BD025B" w:rsidRDefault="00BD025B" w:rsidP="00A3757A">
      <w:pPr>
        <w:spacing w:after="0" w:line="360" w:lineRule="auto"/>
        <w:jc w:val="both"/>
        <w:rPr>
          <w:rFonts w:ascii="Harvard style" w:hAnsi="Harvard style"/>
          <w:color w:val="000000" w:themeColor="text1"/>
          <w:sz w:val="32"/>
          <w:szCs w:val="32"/>
        </w:rPr>
      </w:pPr>
      <w:r w:rsidRPr="002B61CB">
        <w:rPr>
          <w:rFonts w:ascii="Harvard style" w:hAnsi="Harvard style"/>
          <w:color w:val="000000" w:themeColor="text1"/>
          <w:sz w:val="32"/>
          <w:szCs w:val="32"/>
        </w:rPr>
        <w:t>Dropo</w:t>
      </w:r>
      <w:r>
        <w:rPr>
          <w:rFonts w:ascii="Harvard style" w:hAnsi="Harvard style"/>
          <w:color w:val="000000" w:themeColor="text1"/>
          <w:sz w:val="32"/>
          <w:szCs w:val="32"/>
        </w:rPr>
        <w:t>ff</w:t>
      </w:r>
      <w:r w:rsidRPr="002B61CB">
        <w:rPr>
          <w:rFonts w:ascii="Harvard style" w:hAnsi="Harvard style"/>
          <w:color w:val="000000" w:themeColor="text1"/>
          <w:sz w:val="32"/>
          <w:szCs w:val="32"/>
        </w:rPr>
        <w:t xml:space="preserve"> _longitude</w:t>
      </w:r>
      <w:r>
        <w:rPr>
          <w:rFonts w:ascii="Harvard style" w:hAnsi="Harvard style"/>
          <w:color w:val="000000" w:themeColor="text1"/>
          <w:sz w:val="32"/>
          <w:szCs w:val="32"/>
        </w:rPr>
        <w:t xml:space="preserve"> and </w:t>
      </w:r>
      <w:r w:rsidRPr="002B61CB">
        <w:rPr>
          <w:rFonts w:ascii="Harvard style" w:hAnsi="Harvard style"/>
          <w:color w:val="000000" w:themeColor="text1"/>
          <w:sz w:val="32"/>
          <w:szCs w:val="32"/>
        </w:rPr>
        <w:t>Drop</w:t>
      </w:r>
      <w:r>
        <w:rPr>
          <w:rFonts w:ascii="Harvard style" w:hAnsi="Harvard style"/>
          <w:color w:val="000000" w:themeColor="text1"/>
          <w:sz w:val="32"/>
          <w:szCs w:val="32"/>
        </w:rPr>
        <w:t>off</w:t>
      </w:r>
      <w:r w:rsidRPr="002B61CB">
        <w:rPr>
          <w:rFonts w:ascii="Harvard style" w:hAnsi="Harvard style"/>
          <w:color w:val="000000" w:themeColor="text1"/>
          <w:sz w:val="32"/>
          <w:szCs w:val="32"/>
        </w:rPr>
        <w:t xml:space="preserve"> _latitude: GPS coordinates of trip end. </w:t>
      </w:r>
    </w:p>
    <w:p w14:paraId="3194C82C" w14:textId="77777777" w:rsidR="00FE2B9E" w:rsidRDefault="00FE2B9E" w:rsidP="00A3757A">
      <w:pPr>
        <w:spacing w:after="0" w:line="360" w:lineRule="auto"/>
        <w:ind w:firstLine="360"/>
        <w:jc w:val="both"/>
        <w:rPr>
          <w:rFonts w:ascii="Harvard style" w:hAnsi="Harvard style"/>
          <w:color w:val="E97132" w:themeColor="accent2"/>
          <w:sz w:val="32"/>
          <w:szCs w:val="32"/>
        </w:rPr>
      </w:pPr>
    </w:p>
    <w:p w14:paraId="41EB70B5" w14:textId="7072B172" w:rsidR="009072D1" w:rsidRPr="007D6495" w:rsidRDefault="009072D1" w:rsidP="00A3757A">
      <w:pPr>
        <w:pStyle w:val="ListParagraph"/>
        <w:numPr>
          <w:ilvl w:val="0"/>
          <w:numId w:val="19"/>
        </w:numPr>
        <w:spacing w:after="0" w:line="360" w:lineRule="auto"/>
        <w:jc w:val="both"/>
        <w:rPr>
          <w:rFonts w:ascii="Harvard style" w:hAnsi="Harvard style"/>
          <w:color w:val="E97132" w:themeColor="accent2"/>
          <w:sz w:val="32"/>
          <w:szCs w:val="32"/>
          <w:lang w:val="pt-BR"/>
        </w:rPr>
      </w:pPr>
      <w:proofErr w:type="spellStart"/>
      <w:r w:rsidRPr="007D6495">
        <w:rPr>
          <w:rFonts w:ascii="Harvard style" w:hAnsi="Harvard style"/>
          <w:color w:val="E97132" w:themeColor="accent2"/>
          <w:sz w:val="32"/>
          <w:szCs w:val="32"/>
          <w:lang w:val="pt-BR"/>
        </w:rPr>
        <w:t>Stratified</w:t>
      </w:r>
      <w:proofErr w:type="spellEnd"/>
      <w:r w:rsidRPr="007D6495">
        <w:rPr>
          <w:rFonts w:ascii="Harvard style" w:hAnsi="Harvard style"/>
          <w:color w:val="E97132" w:themeColor="accent2"/>
          <w:sz w:val="32"/>
          <w:szCs w:val="32"/>
          <w:lang w:val="pt-BR"/>
        </w:rPr>
        <w:t xml:space="preserve"> </w:t>
      </w:r>
      <w:proofErr w:type="spellStart"/>
      <w:r w:rsidRPr="007D6495">
        <w:rPr>
          <w:rFonts w:ascii="Harvard style" w:hAnsi="Harvard style"/>
          <w:color w:val="E97132" w:themeColor="accent2"/>
          <w:sz w:val="32"/>
          <w:szCs w:val="32"/>
          <w:lang w:val="pt-BR"/>
        </w:rPr>
        <w:t>Sampling</w:t>
      </w:r>
      <w:proofErr w:type="spellEnd"/>
      <w:r w:rsidRPr="007D6495">
        <w:rPr>
          <w:rFonts w:ascii="Harvard style" w:hAnsi="Harvard style"/>
          <w:color w:val="E97132" w:themeColor="accent2"/>
          <w:sz w:val="32"/>
          <w:szCs w:val="32"/>
          <w:lang w:val="pt-BR"/>
        </w:rPr>
        <w:t xml:space="preserve"> </w:t>
      </w:r>
    </w:p>
    <w:p w14:paraId="23D507C5" w14:textId="39C3FC98" w:rsidR="00B159C9" w:rsidRDefault="00DE22E8" w:rsidP="00A3757A">
      <w:pPr>
        <w:spacing w:after="0" w:line="360" w:lineRule="auto"/>
        <w:ind w:firstLine="360"/>
        <w:jc w:val="both"/>
        <w:rPr>
          <w:rFonts w:ascii="Harvard style" w:hAnsi="Harvard style"/>
          <w:color w:val="000000" w:themeColor="text1"/>
          <w:sz w:val="32"/>
          <w:szCs w:val="32"/>
        </w:rPr>
      </w:pPr>
      <w:r w:rsidRPr="00DE22E8">
        <w:rPr>
          <w:rFonts w:ascii="Harvard style" w:hAnsi="Harvard style"/>
          <w:color w:val="000000" w:themeColor="text1"/>
          <w:sz w:val="32"/>
          <w:szCs w:val="32"/>
        </w:rPr>
        <w:t xml:space="preserve">A stratified sampling was performed, resulting in a subset of 3,449,985 observations. This approach helps maintain class balance </w:t>
      </w:r>
      <w:r w:rsidRPr="00DE22E8">
        <w:rPr>
          <w:rFonts w:ascii="Harvard style" w:hAnsi="Harvard style"/>
          <w:color w:val="000000" w:themeColor="text1"/>
          <w:sz w:val="32"/>
          <w:szCs w:val="32"/>
        </w:rPr>
        <w:lastRenderedPageBreak/>
        <w:t xml:space="preserve">across </w:t>
      </w:r>
      <w:proofErr w:type="spellStart"/>
      <w:r w:rsidRPr="00DE22E8">
        <w:rPr>
          <w:rFonts w:ascii="Harvard style" w:hAnsi="Harvard style"/>
          <w:color w:val="000000" w:themeColor="text1"/>
          <w:sz w:val="32"/>
          <w:szCs w:val="32"/>
        </w:rPr>
        <w:t>payment_type</w:t>
      </w:r>
      <w:proofErr w:type="spellEnd"/>
      <w:r w:rsidRPr="00DE22E8">
        <w:rPr>
          <w:rFonts w:ascii="Harvard style" w:hAnsi="Harvard style"/>
          <w:color w:val="000000" w:themeColor="text1"/>
          <w:sz w:val="32"/>
          <w:szCs w:val="32"/>
        </w:rPr>
        <w:t xml:space="preserve"> categories, preventing the model from being biased in favor of more frequent or dominant trip types and ensuring fair representation of less common but potentially important patterns. Stratified sampling was performed using the </w:t>
      </w:r>
      <w:proofErr w:type="spellStart"/>
      <w:r w:rsidRPr="00DE22E8">
        <w:rPr>
          <w:rFonts w:ascii="Harvard style" w:hAnsi="Harvard style"/>
          <w:color w:val="000000" w:themeColor="text1"/>
          <w:sz w:val="32"/>
          <w:szCs w:val="32"/>
        </w:rPr>
        <w:t>payment_type</w:t>
      </w:r>
      <w:proofErr w:type="spellEnd"/>
      <w:r w:rsidRPr="00DE22E8">
        <w:rPr>
          <w:rFonts w:ascii="Harvard style" w:hAnsi="Harvard style"/>
          <w:color w:val="000000" w:themeColor="text1"/>
          <w:sz w:val="32"/>
          <w:szCs w:val="32"/>
        </w:rPr>
        <w:t xml:space="preserve"> as the stratifying variable to proportionally represent each class.</w:t>
      </w:r>
    </w:p>
    <w:p w14:paraId="51B95FC6" w14:textId="77777777" w:rsidR="00DE22E8" w:rsidRDefault="00DE22E8" w:rsidP="00A3757A">
      <w:pPr>
        <w:spacing w:after="0" w:line="360" w:lineRule="auto"/>
        <w:ind w:firstLine="360"/>
        <w:jc w:val="both"/>
        <w:rPr>
          <w:rFonts w:ascii="Harvard style" w:hAnsi="Harvard style"/>
          <w:color w:val="000000" w:themeColor="text1"/>
          <w:sz w:val="32"/>
          <w:szCs w:val="32"/>
        </w:rPr>
      </w:pPr>
    </w:p>
    <w:p w14:paraId="6626122D" w14:textId="77777777" w:rsidR="00FE2B9E" w:rsidRDefault="00FE2B9E" w:rsidP="00A3757A">
      <w:pPr>
        <w:spacing w:after="0" w:line="360" w:lineRule="auto"/>
        <w:ind w:firstLine="360"/>
        <w:jc w:val="both"/>
        <w:rPr>
          <w:rFonts w:ascii="Harvard style" w:hAnsi="Harvard style"/>
          <w:color w:val="000000" w:themeColor="text1"/>
          <w:sz w:val="32"/>
          <w:szCs w:val="32"/>
        </w:rPr>
      </w:pPr>
    </w:p>
    <w:p w14:paraId="193DA29A" w14:textId="77777777" w:rsidR="00FE2B9E" w:rsidRPr="00DE22E8" w:rsidRDefault="00FE2B9E" w:rsidP="00A3757A">
      <w:pPr>
        <w:spacing w:after="0" w:line="360" w:lineRule="auto"/>
        <w:ind w:firstLine="360"/>
        <w:jc w:val="both"/>
        <w:rPr>
          <w:rFonts w:ascii="Harvard style" w:hAnsi="Harvard style"/>
          <w:color w:val="000000" w:themeColor="text1"/>
          <w:sz w:val="32"/>
          <w:szCs w:val="32"/>
        </w:rPr>
      </w:pPr>
    </w:p>
    <w:p w14:paraId="3AAAE8C1" w14:textId="377787B5" w:rsidR="00B159C9" w:rsidRPr="007D6495" w:rsidRDefault="00B159C9" w:rsidP="00A3757A">
      <w:pPr>
        <w:pStyle w:val="ListParagraph"/>
        <w:numPr>
          <w:ilvl w:val="0"/>
          <w:numId w:val="19"/>
        </w:numPr>
        <w:spacing w:after="0" w:line="360" w:lineRule="auto"/>
        <w:jc w:val="both"/>
        <w:rPr>
          <w:rFonts w:ascii="Harvard style" w:hAnsi="Harvard style"/>
          <w:color w:val="E97132" w:themeColor="accent2"/>
          <w:sz w:val="32"/>
          <w:szCs w:val="32"/>
          <w:lang w:val="en-US"/>
        </w:rPr>
      </w:pPr>
      <w:r w:rsidRPr="007D6495">
        <w:rPr>
          <w:rFonts w:ascii="Harvard style" w:hAnsi="Harvard style"/>
          <w:color w:val="E97132" w:themeColor="accent2"/>
          <w:sz w:val="32"/>
          <w:szCs w:val="32"/>
          <w:lang w:val="en-US"/>
        </w:rPr>
        <w:t xml:space="preserve">Data </w:t>
      </w:r>
      <w:r w:rsidR="003C32BA">
        <w:rPr>
          <w:rFonts w:ascii="Harvard style" w:hAnsi="Harvard style"/>
          <w:color w:val="E97132" w:themeColor="accent2"/>
          <w:sz w:val="32"/>
          <w:szCs w:val="32"/>
          <w:lang w:val="en-US"/>
        </w:rPr>
        <w:t>Cleaning</w:t>
      </w:r>
    </w:p>
    <w:p w14:paraId="49B0002A" w14:textId="2C31EF95" w:rsidR="00B159C9" w:rsidRDefault="00B159C9" w:rsidP="00A3757A">
      <w:pPr>
        <w:spacing w:after="0" w:line="360" w:lineRule="auto"/>
        <w:ind w:firstLine="360"/>
        <w:jc w:val="both"/>
        <w:rPr>
          <w:noProof/>
        </w:rPr>
      </w:pPr>
      <w:r w:rsidRPr="00D46CE2">
        <w:rPr>
          <w:rFonts w:ascii="Harvard style" w:hAnsi="Harvard style"/>
          <w:color w:val="000000" w:themeColor="text1"/>
          <w:sz w:val="32"/>
          <w:szCs w:val="32"/>
        </w:rPr>
        <w:t xml:space="preserve">No missing values or duplicated rows were detected in the </w:t>
      </w:r>
      <w:r>
        <w:rPr>
          <w:rFonts w:ascii="Harvard style" w:hAnsi="Harvard style"/>
          <w:color w:val="000000" w:themeColor="text1"/>
          <w:sz w:val="32"/>
          <w:szCs w:val="32"/>
        </w:rPr>
        <w:t>stratified</w:t>
      </w:r>
      <w:r w:rsidRPr="00D46CE2">
        <w:rPr>
          <w:rFonts w:ascii="Harvard style" w:hAnsi="Harvard style"/>
          <w:color w:val="000000" w:themeColor="text1"/>
          <w:sz w:val="32"/>
          <w:szCs w:val="32"/>
        </w:rPr>
        <w:t xml:space="preserve"> dataset,</w:t>
      </w:r>
      <w:r w:rsidRPr="001D0ACA">
        <w:rPr>
          <w:rFonts w:ascii="Harvard style" w:hAnsi="Harvard style"/>
          <w:color w:val="000000" w:themeColor="text1"/>
          <w:sz w:val="32"/>
          <w:szCs w:val="32"/>
        </w:rPr>
        <w:t xml:space="preserve"> but several outliers were found, as shown in the output below.</w:t>
      </w:r>
      <w:r>
        <w:rPr>
          <w:rFonts w:ascii="Harvard style" w:hAnsi="Harvard style"/>
          <w:color w:val="000000" w:themeColor="text1"/>
          <w:sz w:val="32"/>
          <w:szCs w:val="32"/>
        </w:rPr>
        <w:t xml:space="preserve"> </w:t>
      </w:r>
      <w:r w:rsidRPr="001D0ACA">
        <w:rPr>
          <w:rFonts w:ascii="Harvard style" w:hAnsi="Harvard style"/>
          <w:color w:val="000000" w:themeColor="text1"/>
          <w:sz w:val="32"/>
          <w:szCs w:val="32"/>
        </w:rPr>
        <w:t>The outliers were handled by</w:t>
      </w:r>
      <w:r>
        <w:rPr>
          <w:rFonts w:ascii="Harvard style" w:hAnsi="Harvard style"/>
          <w:color w:val="000000" w:themeColor="text1"/>
          <w:sz w:val="32"/>
          <w:szCs w:val="32"/>
        </w:rPr>
        <w:t xml:space="preserve"> individual analysis basis on real scenarios valid ranges.</w:t>
      </w:r>
      <w:r w:rsidRPr="00852352">
        <w:rPr>
          <w:noProof/>
        </w:rPr>
        <w:t xml:space="preserve"> </w:t>
      </w:r>
    </w:p>
    <w:p w14:paraId="5A3D3DEB" w14:textId="77777777" w:rsidR="00B0655B" w:rsidRDefault="00B0655B" w:rsidP="00A3757A">
      <w:pPr>
        <w:spacing w:after="0" w:line="360" w:lineRule="auto"/>
        <w:ind w:firstLine="360"/>
        <w:jc w:val="both"/>
        <w:rPr>
          <w:noProof/>
        </w:rPr>
      </w:pPr>
    </w:p>
    <w:tbl>
      <w:tblPr>
        <w:tblpPr w:leftFromText="180" w:rightFromText="180" w:vertAnchor="text" w:horzAnchor="page" w:tblpX="4037" w:tblpY="-33"/>
        <w:tblW w:w="3326" w:type="dxa"/>
        <w:tblLook w:val="04A0" w:firstRow="1" w:lastRow="0" w:firstColumn="1" w:lastColumn="0" w:noHBand="0" w:noVBand="1"/>
      </w:tblPr>
      <w:tblGrid>
        <w:gridCol w:w="2440"/>
        <w:gridCol w:w="944"/>
      </w:tblGrid>
      <w:tr w:rsidR="00B0655B" w:rsidRPr="002235C5" w14:paraId="322BDA07" w14:textId="77777777" w:rsidTr="00B0655B">
        <w:trPr>
          <w:trHeight w:val="300"/>
        </w:trPr>
        <w:tc>
          <w:tcPr>
            <w:tcW w:w="2440" w:type="dxa"/>
            <w:tcBorders>
              <w:top w:val="single" w:sz="4" w:space="0" w:color="auto"/>
              <w:left w:val="single" w:sz="4" w:space="0" w:color="auto"/>
              <w:bottom w:val="single" w:sz="4" w:space="0" w:color="auto"/>
              <w:right w:val="single" w:sz="4" w:space="0" w:color="auto"/>
            </w:tcBorders>
            <w:shd w:val="clear" w:color="auto" w:fill="auto"/>
            <w:noWrap/>
            <w:hideMark/>
          </w:tcPr>
          <w:p w14:paraId="1CA08D34" w14:textId="77777777" w:rsidR="00B0655B" w:rsidRPr="002235C5" w:rsidRDefault="00B0655B" w:rsidP="00A3757A">
            <w:pPr>
              <w:spacing w:after="0" w:line="360" w:lineRule="auto"/>
              <w:jc w:val="both"/>
              <w:rPr>
                <w:rFonts w:ascii="Calibri" w:eastAsia="Times New Roman" w:hAnsi="Calibri" w:cs="Calibri"/>
                <w:b/>
                <w:bCs/>
                <w:color w:val="000000"/>
                <w:kern w:val="0"/>
                <w:sz w:val="22"/>
                <w:szCs w:val="22"/>
                <w:lang w:val="en-US"/>
                <w14:ligatures w14:val="none"/>
              </w:rPr>
            </w:pPr>
            <w:r w:rsidRPr="002235C5">
              <w:rPr>
                <w:rFonts w:ascii="Calibri" w:eastAsia="Times New Roman" w:hAnsi="Calibri" w:cs="Calibri"/>
                <w:b/>
                <w:bCs/>
                <w:color w:val="000000"/>
                <w:kern w:val="0"/>
                <w:sz w:val="22"/>
                <w:szCs w:val="22"/>
                <w:lang w:val="en-US"/>
                <w14:ligatures w14:val="none"/>
              </w:rPr>
              <w:lastRenderedPageBreak/>
              <w:t>Variable</w:t>
            </w:r>
          </w:p>
        </w:tc>
        <w:tc>
          <w:tcPr>
            <w:tcW w:w="886" w:type="dxa"/>
            <w:tcBorders>
              <w:top w:val="single" w:sz="4" w:space="0" w:color="auto"/>
              <w:left w:val="nil"/>
              <w:bottom w:val="single" w:sz="4" w:space="0" w:color="auto"/>
              <w:right w:val="single" w:sz="4" w:space="0" w:color="auto"/>
            </w:tcBorders>
            <w:shd w:val="clear" w:color="auto" w:fill="auto"/>
            <w:noWrap/>
            <w:hideMark/>
          </w:tcPr>
          <w:p w14:paraId="5655BC76" w14:textId="4F8EFEEB" w:rsidR="00B0655B" w:rsidRPr="002235C5" w:rsidRDefault="00B0655B" w:rsidP="00A3757A">
            <w:pPr>
              <w:spacing w:after="0" w:line="360" w:lineRule="auto"/>
              <w:jc w:val="both"/>
              <w:rPr>
                <w:rFonts w:ascii="Calibri" w:eastAsia="Times New Roman" w:hAnsi="Calibri" w:cs="Calibri"/>
                <w:b/>
                <w:bCs/>
                <w:color w:val="000000"/>
                <w:kern w:val="0"/>
                <w:sz w:val="22"/>
                <w:szCs w:val="22"/>
                <w:lang w:val="en-US"/>
                <w14:ligatures w14:val="none"/>
              </w:rPr>
            </w:pPr>
            <w:r>
              <w:rPr>
                <w:rFonts w:ascii="Calibri" w:eastAsia="Times New Roman" w:hAnsi="Calibri" w:cs="Calibri"/>
                <w:b/>
                <w:bCs/>
                <w:color w:val="000000"/>
                <w:kern w:val="0"/>
                <w:sz w:val="22"/>
                <w:szCs w:val="22"/>
                <w:lang w:val="en-US"/>
                <w14:ligatures w14:val="none"/>
              </w:rPr>
              <w:t>Outliers</w:t>
            </w:r>
          </w:p>
        </w:tc>
      </w:tr>
      <w:tr w:rsidR="00B0655B" w:rsidRPr="002235C5" w14:paraId="468F0988" w14:textId="77777777" w:rsidTr="00B0655B">
        <w:trPr>
          <w:trHeight w:val="300"/>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57580C3E"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proofErr w:type="spellStart"/>
            <w:r w:rsidRPr="002235C5">
              <w:rPr>
                <w:rFonts w:ascii="Calibri" w:eastAsia="Times New Roman" w:hAnsi="Calibri" w:cs="Calibri"/>
                <w:color w:val="000000"/>
                <w:kern w:val="0"/>
                <w:sz w:val="22"/>
                <w:szCs w:val="22"/>
                <w:lang w:val="en-US"/>
                <w14:ligatures w14:val="none"/>
              </w:rPr>
              <w:t>passenger_count</w:t>
            </w:r>
            <w:proofErr w:type="spellEnd"/>
          </w:p>
        </w:tc>
        <w:tc>
          <w:tcPr>
            <w:tcW w:w="886" w:type="dxa"/>
            <w:tcBorders>
              <w:top w:val="nil"/>
              <w:left w:val="nil"/>
              <w:bottom w:val="single" w:sz="4" w:space="0" w:color="auto"/>
              <w:right w:val="single" w:sz="4" w:space="0" w:color="auto"/>
            </w:tcBorders>
            <w:shd w:val="clear" w:color="auto" w:fill="auto"/>
            <w:noWrap/>
            <w:vAlign w:val="bottom"/>
            <w:hideMark/>
          </w:tcPr>
          <w:p w14:paraId="67DA8E39"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r w:rsidRPr="002235C5">
              <w:rPr>
                <w:rFonts w:ascii="Calibri" w:eastAsia="Times New Roman" w:hAnsi="Calibri" w:cs="Calibri"/>
                <w:color w:val="000000"/>
                <w:kern w:val="0"/>
                <w:sz w:val="22"/>
                <w:szCs w:val="22"/>
                <w:lang w:val="en-US"/>
                <w14:ligatures w14:val="none"/>
              </w:rPr>
              <w:t>365676</w:t>
            </w:r>
          </w:p>
        </w:tc>
      </w:tr>
      <w:tr w:rsidR="00B0655B" w:rsidRPr="002235C5" w14:paraId="0FB828F7" w14:textId="77777777" w:rsidTr="00B0655B">
        <w:trPr>
          <w:trHeight w:val="300"/>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786D84AA"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proofErr w:type="spellStart"/>
            <w:r w:rsidRPr="002235C5">
              <w:rPr>
                <w:rFonts w:ascii="Calibri" w:eastAsia="Times New Roman" w:hAnsi="Calibri" w:cs="Calibri"/>
                <w:color w:val="000000"/>
                <w:kern w:val="0"/>
                <w:sz w:val="22"/>
                <w:szCs w:val="22"/>
                <w:lang w:val="en-US"/>
                <w14:ligatures w14:val="none"/>
              </w:rPr>
              <w:t>trip_distance</w:t>
            </w:r>
            <w:proofErr w:type="spellEnd"/>
          </w:p>
        </w:tc>
        <w:tc>
          <w:tcPr>
            <w:tcW w:w="886" w:type="dxa"/>
            <w:tcBorders>
              <w:top w:val="nil"/>
              <w:left w:val="nil"/>
              <w:bottom w:val="single" w:sz="4" w:space="0" w:color="auto"/>
              <w:right w:val="single" w:sz="4" w:space="0" w:color="auto"/>
            </w:tcBorders>
            <w:shd w:val="clear" w:color="auto" w:fill="auto"/>
            <w:noWrap/>
            <w:vAlign w:val="bottom"/>
            <w:hideMark/>
          </w:tcPr>
          <w:p w14:paraId="1C875AEE"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r w:rsidRPr="002235C5">
              <w:rPr>
                <w:rFonts w:ascii="Calibri" w:eastAsia="Times New Roman" w:hAnsi="Calibri" w:cs="Calibri"/>
                <w:color w:val="000000"/>
                <w:kern w:val="0"/>
                <w:sz w:val="22"/>
                <w:szCs w:val="22"/>
                <w:lang w:val="en-US"/>
                <w14:ligatures w14:val="none"/>
              </w:rPr>
              <w:t>364111</w:t>
            </w:r>
          </w:p>
        </w:tc>
      </w:tr>
      <w:tr w:rsidR="00B0655B" w:rsidRPr="002235C5" w14:paraId="2199AF04" w14:textId="77777777" w:rsidTr="00B0655B">
        <w:trPr>
          <w:trHeight w:val="300"/>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270850AB"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proofErr w:type="spellStart"/>
            <w:r w:rsidRPr="002235C5">
              <w:rPr>
                <w:rFonts w:ascii="Calibri" w:eastAsia="Times New Roman" w:hAnsi="Calibri" w:cs="Calibri"/>
                <w:color w:val="000000"/>
                <w:kern w:val="0"/>
                <w:sz w:val="22"/>
                <w:szCs w:val="22"/>
                <w:lang w:val="en-US"/>
                <w14:ligatures w14:val="none"/>
              </w:rPr>
              <w:t>pickup_longitude</w:t>
            </w:r>
            <w:proofErr w:type="spellEnd"/>
          </w:p>
        </w:tc>
        <w:tc>
          <w:tcPr>
            <w:tcW w:w="886" w:type="dxa"/>
            <w:tcBorders>
              <w:top w:val="nil"/>
              <w:left w:val="nil"/>
              <w:bottom w:val="single" w:sz="4" w:space="0" w:color="auto"/>
              <w:right w:val="single" w:sz="4" w:space="0" w:color="auto"/>
            </w:tcBorders>
            <w:shd w:val="clear" w:color="auto" w:fill="auto"/>
            <w:noWrap/>
            <w:vAlign w:val="bottom"/>
            <w:hideMark/>
          </w:tcPr>
          <w:p w14:paraId="050B67CC"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r w:rsidRPr="002235C5">
              <w:rPr>
                <w:rFonts w:ascii="Calibri" w:eastAsia="Times New Roman" w:hAnsi="Calibri" w:cs="Calibri"/>
                <w:color w:val="000000"/>
                <w:kern w:val="0"/>
                <w:sz w:val="22"/>
                <w:szCs w:val="22"/>
                <w:lang w:val="en-US"/>
                <w14:ligatures w14:val="none"/>
              </w:rPr>
              <w:t>241218</w:t>
            </w:r>
          </w:p>
        </w:tc>
      </w:tr>
      <w:tr w:rsidR="00B0655B" w:rsidRPr="002235C5" w14:paraId="5E824A45" w14:textId="77777777" w:rsidTr="00B0655B">
        <w:trPr>
          <w:trHeight w:val="300"/>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1FDBDEE2"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proofErr w:type="spellStart"/>
            <w:r w:rsidRPr="002235C5">
              <w:rPr>
                <w:rFonts w:ascii="Calibri" w:eastAsia="Times New Roman" w:hAnsi="Calibri" w:cs="Calibri"/>
                <w:color w:val="000000"/>
                <w:kern w:val="0"/>
                <w:sz w:val="22"/>
                <w:szCs w:val="22"/>
                <w:lang w:val="en-US"/>
                <w14:ligatures w14:val="none"/>
              </w:rPr>
              <w:t>pickup_latitude</w:t>
            </w:r>
            <w:proofErr w:type="spellEnd"/>
          </w:p>
        </w:tc>
        <w:tc>
          <w:tcPr>
            <w:tcW w:w="886" w:type="dxa"/>
            <w:tcBorders>
              <w:top w:val="nil"/>
              <w:left w:val="nil"/>
              <w:bottom w:val="single" w:sz="4" w:space="0" w:color="auto"/>
              <w:right w:val="single" w:sz="4" w:space="0" w:color="auto"/>
            </w:tcBorders>
            <w:shd w:val="clear" w:color="auto" w:fill="auto"/>
            <w:noWrap/>
            <w:vAlign w:val="bottom"/>
            <w:hideMark/>
          </w:tcPr>
          <w:p w14:paraId="510240F1"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r w:rsidRPr="002235C5">
              <w:rPr>
                <w:rFonts w:ascii="Calibri" w:eastAsia="Times New Roman" w:hAnsi="Calibri" w:cs="Calibri"/>
                <w:color w:val="000000"/>
                <w:kern w:val="0"/>
                <w:sz w:val="22"/>
                <w:szCs w:val="22"/>
                <w:lang w:val="en-US"/>
                <w14:ligatures w14:val="none"/>
              </w:rPr>
              <w:t>167490</w:t>
            </w:r>
          </w:p>
        </w:tc>
      </w:tr>
      <w:tr w:rsidR="00B0655B" w:rsidRPr="002235C5" w14:paraId="008963A8" w14:textId="77777777" w:rsidTr="00B0655B">
        <w:trPr>
          <w:trHeight w:val="300"/>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47682869"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proofErr w:type="spellStart"/>
            <w:r w:rsidRPr="002235C5">
              <w:rPr>
                <w:rFonts w:ascii="Calibri" w:eastAsia="Times New Roman" w:hAnsi="Calibri" w:cs="Calibri"/>
                <w:color w:val="000000"/>
                <w:kern w:val="0"/>
                <w:sz w:val="22"/>
                <w:szCs w:val="22"/>
                <w:lang w:val="en-US"/>
                <w14:ligatures w14:val="none"/>
              </w:rPr>
              <w:t>RatecodeID</w:t>
            </w:r>
            <w:proofErr w:type="spellEnd"/>
          </w:p>
        </w:tc>
        <w:tc>
          <w:tcPr>
            <w:tcW w:w="886" w:type="dxa"/>
            <w:tcBorders>
              <w:top w:val="nil"/>
              <w:left w:val="nil"/>
              <w:bottom w:val="single" w:sz="4" w:space="0" w:color="auto"/>
              <w:right w:val="single" w:sz="4" w:space="0" w:color="auto"/>
            </w:tcBorders>
            <w:shd w:val="clear" w:color="auto" w:fill="auto"/>
            <w:noWrap/>
            <w:vAlign w:val="bottom"/>
            <w:hideMark/>
          </w:tcPr>
          <w:p w14:paraId="01E31AD7"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r w:rsidRPr="002235C5">
              <w:rPr>
                <w:rFonts w:ascii="Calibri" w:eastAsia="Times New Roman" w:hAnsi="Calibri" w:cs="Calibri"/>
                <w:color w:val="000000"/>
                <w:kern w:val="0"/>
                <w:sz w:val="22"/>
                <w:szCs w:val="22"/>
                <w:lang w:val="en-US"/>
                <w14:ligatures w14:val="none"/>
              </w:rPr>
              <w:t>87250</w:t>
            </w:r>
          </w:p>
        </w:tc>
      </w:tr>
      <w:tr w:rsidR="00B0655B" w:rsidRPr="002235C5" w14:paraId="565F16B9" w14:textId="77777777" w:rsidTr="00B0655B">
        <w:trPr>
          <w:trHeight w:val="300"/>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31C0C454"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proofErr w:type="spellStart"/>
            <w:r w:rsidRPr="002235C5">
              <w:rPr>
                <w:rFonts w:ascii="Calibri" w:eastAsia="Times New Roman" w:hAnsi="Calibri" w:cs="Calibri"/>
                <w:color w:val="000000"/>
                <w:kern w:val="0"/>
                <w:sz w:val="22"/>
                <w:szCs w:val="22"/>
                <w:lang w:val="en-US"/>
                <w14:ligatures w14:val="none"/>
              </w:rPr>
              <w:t>dropoff_longitude</w:t>
            </w:r>
            <w:proofErr w:type="spellEnd"/>
          </w:p>
        </w:tc>
        <w:tc>
          <w:tcPr>
            <w:tcW w:w="886" w:type="dxa"/>
            <w:tcBorders>
              <w:top w:val="nil"/>
              <w:left w:val="nil"/>
              <w:bottom w:val="single" w:sz="4" w:space="0" w:color="auto"/>
              <w:right w:val="single" w:sz="4" w:space="0" w:color="auto"/>
            </w:tcBorders>
            <w:shd w:val="clear" w:color="auto" w:fill="auto"/>
            <w:noWrap/>
            <w:vAlign w:val="bottom"/>
            <w:hideMark/>
          </w:tcPr>
          <w:p w14:paraId="4B38A001"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r w:rsidRPr="002235C5">
              <w:rPr>
                <w:rFonts w:ascii="Calibri" w:eastAsia="Times New Roman" w:hAnsi="Calibri" w:cs="Calibri"/>
                <w:color w:val="000000"/>
                <w:kern w:val="0"/>
                <w:sz w:val="22"/>
                <w:szCs w:val="22"/>
                <w:lang w:val="en-US"/>
                <w14:ligatures w14:val="none"/>
              </w:rPr>
              <w:t>216949</w:t>
            </w:r>
          </w:p>
        </w:tc>
      </w:tr>
      <w:tr w:rsidR="00B0655B" w:rsidRPr="002235C5" w14:paraId="27FB0FEA" w14:textId="77777777" w:rsidTr="00B0655B">
        <w:trPr>
          <w:trHeight w:val="300"/>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18F79CF6"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proofErr w:type="spellStart"/>
            <w:r w:rsidRPr="002235C5">
              <w:rPr>
                <w:rFonts w:ascii="Calibri" w:eastAsia="Times New Roman" w:hAnsi="Calibri" w:cs="Calibri"/>
                <w:color w:val="000000"/>
                <w:kern w:val="0"/>
                <w:sz w:val="22"/>
                <w:szCs w:val="22"/>
                <w:lang w:val="en-US"/>
                <w14:ligatures w14:val="none"/>
              </w:rPr>
              <w:t>dropoff_latitude</w:t>
            </w:r>
            <w:proofErr w:type="spellEnd"/>
          </w:p>
        </w:tc>
        <w:tc>
          <w:tcPr>
            <w:tcW w:w="886" w:type="dxa"/>
            <w:tcBorders>
              <w:top w:val="nil"/>
              <w:left w:val="nil"/>
              <w:bottom w:val="single" w:sz="4" w:space="0" w:color="auto"/>
              <w:right w:val="single" w:sz="4" w:space="0" w:color="auto"/>
            </w:tcBorders>
            <w:shd w:val="clear" w:color="auto" w:fill="auto"/>
            <w:noWrap/>
            <w:vAlign w:val="bottom"/>
            <w:hideMark/>
          </w:tcPr>
          <w:p w14:paraId="6E4D5677"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r w:rsidRPr="002235C5">
              <w:rPr>
                <w:rFonts w:ascii="Calibri" w:eastAsia="Times New Roman" w:hAnsi="Calibri" w:cs="Calibri"/>
                <w:color w:val="000000"/>
                <w:kern w:val="0"/>
                <w:sz w:val="22"/>
                <w:szCs w:val="22"/>
                <w:lang w:val="en-US"/>
                <w14:ligatures w14:val="none"/>
              </w:rPr>
              <w:t>202849</w:t>
            </w:r>
          </w:p>
        </w:tc>
      </w:tr>
      <w:tr w:rsidR="00B0655B" w:rsidRPr="002235C5" w14:paraId="62BD9B3C" w14:textId="77777777" w:rsidTr="00B0655B">
        <w:trPr>
          <w:trHeight w:val="300"/>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659E4113"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proofErr w:type="spellStart"/>
            <w:r w:rsidRPr="002235C5">
              <w:rPr>
                <w:rFonts w:ascii="Calibri" w:eastAsia="Times New Roman" w:hAnsi="Calibri" w:cs="Calibri"/>
                <w:color w:val="000000"/>
                <w:kern w:val="0"/>
                <w:sz w:val="22"/>
                <w:szCs w:val="22"/>
                <w:lang w:val="en-US"/>
                <w14:ligatures w14:val="none"/>
              </w:rPr>
              <w:t>payment_type</w:t>
            </w:r>
            <w:proofErr w:type="spellEnd"/>
          </w:p>
        </w:tc>
        <w:tc>
          <w:tcPr>
            <w:tcW w:w="886" w:type="dxa"/>
            <w:tcBorders>
              <w:top w:val="nil"/>
              <w:left w:val="nil"/>
              <w:bottom w:val="single" w:sz="4" w:space="0" w:color="auto"/>
              <w:right w:val="single" w:sz="4" w:space="0" w:color="auto"/>
            </w:tcBorders>
            <w:shd w:val="clear" w:color="auto" w:fill="auto"/>
            <w:noWrap/>
            <w:vAlign w:val="bottom"/>
            <w:hideMark/>
          </w:tcPr>
          <w:p w14:paraId="0333512B"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r w:rsidRPr="002235C5">
              <w:rPr>
                <w:rFonts w:ascii="Calibri" w:eastAsia="Times New Roman" w:hAnsi="Calibri" w:cs="Calibri"/>
                <w:color w:val="000000"/>
                <w:kern w:val="0"/>
                <w:sz w:val="22"/>
                <w:szCs w:val="22"/>
                <w:lang w:val="en-US"/>
                <w14:ligatures w14:val="none"/>
              </w:rPr>
              <w:t>4471</w:t>
            </w:r>
          </w:p>
        </w:tc>
      </w:tr>
      <w:tr w:rsidR="00B0655B" w:rsidRPr="002235C5" w14:paraId="0A704F20" w14:textId="77777777" w:rsidTr="00B0655B">
        <w:trPr>
          <w:trHeight w:val="300"/>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1EF94AFB"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proofErr w:type="spellStart"/>
            <w:r w:rsidRPr="002235C5">
              <w:rPr>
                <w:rFonts w:ascii="Calibri" w:eastAsia="Times New Roman" w:hAnsi="Calibri" w:cs="Calibri"/>
                <w:color w:val="000000"/>
                <w:kern w:val="0"/>
                <w:sz w:val="22"/>
                <w:szCs w:val="22"/>
                <w:lang w:val="en-US"/>
                <w14:ligatures w14:val="none"/>
              </w:rPr>
              <w:t>fare_amount</w:t>
            </w:r>
            <w:proofErr w:type="spellEnd"/>
          </w:p>
        </w:tc>
        <w:tc>
          <w:tcPr>
            <w:tcW w:w="886" w:type="dxa"/>
            <w:tcBorders>
              <w:top w:val="nil"/>
              <w:left w:val="nil"/>
              <w:bottom w:val="single" w:sz="4" w:space="0" w:color="auto"/>
              <w:right w:val="single" w:sz="4" w:space="0" w:color="auto"/>
            </w:tcBorders>
            <w:shd w:val="clear" w:color="auto" w:fill="auto"/>
            <w:noWrap/>
            <w:vAlign w:val="bottom"/>
            <w:hideMark/>
          </w:tcPr>
          <w:p w14:paraId="5CBE452A"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r w:rsidRPr="002235C5">
              <w:rPr>
                <w:rFonts w:ascii="Calibri" w:eastAsia="Times New Roman" w:hAnsi="Calibri" w:cs="Calibri"/>
                <w:color w:val="000000"/>
                <w:kern w:val="0"/>
                <w:sz w:val="22"/>
                <w:szCs w:val="22"/>
                <w:lang w:val="en-US"/>
                <w14:ligatures w14:val="none"/>
              </w:rPr>
              <w:t>309408</w:t>
            </w:r>
          </w:p>
        </w:tc>
      </w:tr>
      <w:tr w:rsidR="00B0655B" w:rsidRPr="002235C5" w14:paraId="44CD75D0" w14:textId="77777777" w:rsidTr="00B0655B">
        <w:trPr>
          <w:trHeight w:val="300"/>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11984390"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r w:rsidRPr="002235C5">
              <w:rPr>
                <w:rFonts w:ascii="Calibri" w:eastAsia="Times New Roman" w:hAnsi="Calibri" w:cs="Calibri"/>
                <w:color w:val="000000"/>
                <w:kern w:val="0"/>
                <w:sz w:val="22"/>
                <w:szCs w:val="22"/>
                <w:lang w:val="en-US"/>
                <w14:ligatures w14:val="none"/>
              </w:rPr>
              <w:t>extra</w:t>
            </w:r>
          </w:p>
        </w:tc>
        <w:tc>
          <w:tcPr>
            <w:tcW w:w="886" w:type="dxa"/>
            <w:tcBorders>
              <w:top w:val="nil"/>
              <w:left w:val="nil"/>
              <w:bottom w:val="single" w:sz="4" w:space="0" w:color="auto"/>
              <w:right w:val="single" w:sz="4" w:space="0" w:color="auto"/>
            </w:tcBorders>
            <w:shd w:val="clear" w:color="auto" w:fill="auto"/>
            <w:noWrap/>
            <w:vAlign w:val="bottom"/>
            <w:hideMark/>
          </w:tcPr>
          <w:p w14:paraId="1964A2FD"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r w:rsidRPr="002235C5">
              <w:rPr>
                <w:rFonts w:ascii="Calibri" w:eastAsia="Times New Roman" w:hAnsi="Calibri" w:cs="Calibri"/>
                <w:color w:val="000000"/>
                <w:kern w:val="0"/>
                <w:sz w:val="22"/>
                <w:szCs w:val="22"/>
                <w:lang w:val="en-US"/>
                <w14:ligatures w14:val="none"/>
              </w:rPr>
              <w:t>8725</w:t>
            </w:r>
          </w:p>
        </w:tc>
      </w:tr>
      <w:tr w:rsidR="00B0655B" w:rsidRPr="002235C5" w14:paraId="78CC5446" w14:textId="77777777" w:rsidTr="00B0655B">
        <w:trPr>
          <w:trHeight w:val="300"/>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192D855B"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proofErr w:type="spellStart"/>
            <w:r w:rsidRPr="002235C5">
              <w:rPr>
                <w:rFonts w:ascii="Calibri" w:eastAsia="Times New Roman" w:hAnsi="Calibri" w:cs="Calibri"/>
                <w:color w:val="000000"/>
                <w:kern w:val="0"/>
                <w:sz w:val="22"/>
                <w:szCs w:val="22"/>
                <w:lang w:val="en-US"/>
                <w14:ligatures w14:val="none"/>
              </w:rPr>
              <w:t>mta_tax</w:t>
            </w:r>
            <w:proofErr w:type="spellEnd"/>
          </w:p>
        </w:tc>
        <w:tc>
          <w:tcPr>
            <w:tcW w:w="886" w:type="dxa"/>
            <w:tcBorders>
              <w:top w:val="nil"/>
              <w:left w:val="nil"/>
              <w:bottom w:val="single" w:sz="4" w:space="0" w:color="auto"/>
              <w:right w:val="single" w:sz="4" w:space="0" w:color="auto"/>
            </w:tcBorders>
            <w:shd w:val="clear" w:color="auto" w:fill="auto"/>
            <w:noWrap/>
            <w:vAlign w:val="bottom"/>
            <w:hideMark/>
          </w:tcPr>
          <w:p w14:paraId="0261B0E8"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r w:rsidRPr="002235C5">
              <w:rPr>
                <w:rFonts w:ascii="Calibri" w:eastAsia="Times New Roman" w:hAnsi="Calibri" w:cs="Calibri"/>
                <w:color w:val="000000"/>
                <w:kern w:val="0"/>
                <w:sz w:val="22"/>
                <w:szCs w:val="22"/>
                <w:lang w:val="en-US"/>
                <w14:ligatures w14:val="none"/>
              </w:rPr>
              <w:t>14936</w:t>
            </w:r>
          </w:p>
        </w:tc>
      </w:tr>
      <w:tr w:rsidR="00B0655B" w:rsidRPr="002235C5" w14:paraId="2A14B5D7" w14:textId="77777777" w:rsidTr="00B0655B">
        <w:trPr>
          <w:trHeight w:val="300"/>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51C9F0C6"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proofErr w:type="spellStart"/>
            <w:r w:rsidRPr="002235C5">
              <w:rPr>
                <w:rFonts w:ascii="Calibri" w:eastAsia="Times New Roman" w:hAnsi="Calibri" w:cs="Calibri"/>
                <w:color w:val="000000"/>
                <w:kern w:val="0"/>
                <w:sz w:val="22"/>
                <w:szCs w:val="22"/>
                <w:lang w:val="en-US"/>
                <w14:ligatures w14:val="none"/>
              </w:rPr>
              <w:t>tip_amount</w:t>
            </w:r>
            <w:proofErr w:type="spellEnd"/>
          </w:p>
        </w:tc>
        <w:tc>
          <w:tcPr>
            <w:tcW w:w="886" w:type="dxa"/>
            <w:tcBorders>
              <w:top w:val="nil"/>
              <w:left w:val="nil"/>
              <w:bottom w:val="single" w:sz="4" w:space="0" w:color="auto"/>
              <w:right w:val="single" w:sz="4" w:space="0" w:color="auto"/>
            </w:tcBorders>
            <w:shd w:val="clear" w:color="auto" w:fill="auto"/>
            <w:noWrap/>
            <w:vAlign w:val="bottom"/>
            <w:hideMark/>
          </w:tcPr>
          <w:p w14:paraId="4B26C9B3"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r w:rsidRPr="002235C5">
              <w:rPr>
                <w:rFonts w:ascii="Calibri" w:eastAsia="Times New Roman" w:hAnsi="Calibri" w:cs="Calibri"/>
                <w:color w:val="000000"/>
                <w:kern w:val="0"/>
                <w:sz w:val="22"/>
                <w:szCs w:val="22"/>
                <w:lang w:val="en-US"/>
                <w14:ligatures w14:val="none"/>
              </w:rPr>
              <w:t>179660</w:t>
            </w:r>
          </w:p>
        </w:tc>
      </w:tr>
      <w:tr w:rsidR="00B0655B" w:rsidRPr="002235C5" w14:paraId="0450BFD6" w14:textId="77777777" w:rsidTr="00B0655B">
        <w:trPr>
          <w:trHeight w:val="300"/>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7790BC77"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proofErr w:type="spellStart"/>
            <w:r w:rsidRPr="002235C5">
              <w:rPr>
                <w:rFonts w:ascii="Calibri" w:eastAsia="Times New Roman" w:hAnsi="Calibri" w:cs="Calibri"/>
                <w:color w:val="000000"/>
                <w:kern w:val="0"/>
                <w:sz w:val="22"/>
                <w:szCs w:val="22"/>
                <w:lang w:val="en-US"/>
                <w14:ligatures w14:val="none"/>
              </w:rPr>
              <w:t>tolls_amount</w:t>
            </w:r>
            <w:proofErr w:type="spellEnd"/>
          </w:p>
        </w:tc>
        <w:tc>
          <w:tcPr>
            <w:tcW w:w="886" w:type="dxa"/>
            <w:tcBorders>
              <w:top w:val="nil"/>
              <w:left w:val="nil"/>
              <w:bottom w:val="single" w:sz="4" w:space="0" w:color="auto"/>
              <w:right w:val="single" w:sz="4" w:space="0" w:color="auto"/>
            </w:tcBorders>
            <w:shd w:val="clear" w:color="auto" w:fill="auto"/>
            <w:noWrap/>
            <w:vAlign w:val="bottom"/>
            <w:hideMark/>
          </w:tcPr>
          <w:p w14:paraId="069B0663"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r w:rsidRPr="002235C5">
              <w:rPr>
                <w:rFonts w:ascii="Calibri" w:eastAsia="Times New Roman" w:hAnsi="Calibri" w:cs="Calibri"/>
                <w:color w:val="000000"/>
                <w:kern w:val="0"/>
                <w:sz w:val="22"/>
                <w:szCs w:val="22"/>
                <w:lang w:val="en-US"/>
                <w14:ligatures w14:val="none"/>
              </w:rPr>
              <w:t>172689</w:t>
            </w:r>
          </w:p>
        </w:tc>
      </w:tr>
      <w:tr w:rsidR="00B0655B" w:rsidRPr="002235C5" w14:paraId="6A972F84" w14:textId="77777777" w:rsidTr="00B0655B">
        <w:trPr>
          <w:trHeight w:val="300"/>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28DC2D3D"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proofErr w:type="spellStart"/>
            <w:r w:rsidRPr="002235C5">
              <w:rPr>
                <w:rFonts w:ascii="Calibri" w:eastAsia="Times New Roman" w:hAnsi="Calibri" w:cs="Calibri"/>
                <w:color w:val="000000"/>
                <w:kern w:val="0"/>
                <w:sz w:val="22"/>
                <w:szCs w:val="22"/>
                <w:lang w:val="en-US"/>
                <w14:ligatures w14:val="none"/>
              </w:rPr>
              <w:t>improvement_surcharge</w:t>
            </w:r>
            <w:proofErr w:type="spellEnd"/>
          </w:p>
        </w:tc>
        <w:tc>
          <w:tcPr>
            <w:tcW w:w="886" w:type="dxa"/>
            <w:tcBorders>
              <w:top w:val="nil"/>
              <w:left w:val="nil"/>
              <w:bottom w:val="single" w:sz="4" w:space="0" w:color="auto"/>
              <w:right w:val="single" w:sz="4" w:space="0" w:color="auto"/>
            </w:tcBorders>
            <w:shd w:val="clear" w:color="auto" w:fill="auto"/>
            <w:noWrap/>
            <w:vAlign w:val="bottom"/>
            <w:hideMark/>
          </w:tcPr>
          <w:p w14:paraId="21C0555A"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r w:rsidRPr="002235C5">
              <w:rPr>
                <w:rFonts w:ascii="Calibri" w:eastAsia="Times New Roman" w:hAnsi="Calibri" w:cs="Calibri"/>
                <w:color w:val="000000"/>
                <w:kern w:val="0"/>
                <w:sz w:val="22"/>
                <w:szCs w:val="22"/>
                <w:lang w:val="en-US"/>
                <w14:ligatures w14:val="none"/>
              </w:rPr>
              <w:t>1945</w:t>
            </w:r>
          </w:p>
        </w:tc>
      </w:tr>
      <w:tr w:rsidR="00B0655B" w:rsidRPr="002235C5" w14:paraId="5F89D394" w14:textId="77777777" w:rsidTr="00B0655B">
        <w:trPr>
          <w:trHeight w:val="300"/>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4506C247"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proofErr w:type="spellStart"/>
            <w:r w:rsidRPr="002235C5">
              <w:rPr>
                <w:rFonts w:ascii="Calibri" w:eastAsia="Times New Roman" w:hAnsi="Calibri" w:cs="Calibri"/>
                <w:color w:val="000000"/>
                <w:kern w:val="0"/>
                <w:sz w:val="22"/>
                <w:szCs w:val="22"/>
                <w:lang w:val="en-US"/>
                <w14:ligatures w14:val="none"/>
              </w:rPr>
              <w:t>total_amount</w:t>
            </w:r>
            <w:proofErr w:type="spellEnd"/>
          </w:p>
        </w:tc>
        <w:tc>
          <w:tcPr>
            <w:tcW w:w="886" w:type="dxa"/>
            <w:tcBorders>
              <w:top w:val="nil"/>
              <w:left w:val="nil"/>
              <w:bottom w:val="single" w:sz="4" w:space="0" w:color="auto"/>
              <w:right w:val="single" w:sz="4" w:space="0" w:color="auto"/>
            </w:tcBorders>
            <w:shd w:val="clear" w:color="auto" w:fill="auto"/>
            <w:noWrap/>
            <w:vAlign w:val="bottom"/>
            <w:hideMark/>
          </w:tcPr>
          <w:p w14:paraId="2F580A24" w14:textId="77777777" w:rsidR="00B0655B" w:rsidRPr="002235C5" w:rsidRDefault="00B0655B" w:rsidP="00A3757A">
            <w:pPr>
              <w:spacing w:after="0" w:line="360" w:lineRule="auto"/>
              <w:jc w:val="both"/>
              <w:rPr>
                <w:rFonts w:ascii="Calibri" w:eastAsia="Times New Roman" w:hAnsi="Calibri" w:cs="Calibri"/>
                <w:color w:val="000000"/>
                <w:kern w:val="0"/>
                <w:sz w:val="22"/>
                <w:szCs w:val="22"/>
                <w:lang w:val="en-US"/>
                <w14:ligatures w14:val="none"/>
              </w:rPr>
            </w:pPr>
            <w:r w:rsidRPr="002235C5">
              <w:rPr>
                <w:rFonts w:ascii="Calibri" w:eastAsia="Times New Roman" w:hAnsi="Calibri" w:cs="Calibri"/>
                <w:color w:val="000000"/>
                <w:kern w:val="0"/>
                <w:sz w:val="22"/>
                <w:szCs w:val="22"/>
                <w:lang w:val="en-US"/>
                <w14:ligatures w14:val="none"/>
              </w:rPr>
              <w:t>308301</w:t>
            </w:r>
          </w:p>
        </w:tc>
      </w:tr>
    </w:tbl>
    <w:p w14:paraId="733B8D01" w14:textId="77777777" w:rsidR="002235C5" w:rsidRDefault="002235C5" w:rsidP="00A3757A">
      <w:pPr>
        <w:spacing w:after="0" w:line="360" w:lineRule="auto"/>
        <w:ind w:firstLine="360"/>
        <w:jc w:val="both"/>
        <w:rPr>
          <w:noProof/>
        </w:rPr>
      </w:pPr>
    </w:p>
    <w:p w14:paraId="0C081C53" w14:textId="77777777" w:rsidR="00082CF6" w:rsidRDefault="00082CF6" w:rsidP="00A3757A">
      <w:pPr>
        <w:spacing w:after="0" w:line="360" w:lineRule="auto"/>
        <w:ind w:firstLine="360"/>
        <w:jc w:val="both"/>
        <w:rPr>
          <w:rFonts w:ascii="Harvard style" w:hAnsi="Harvard style"/>
          <w:color w:val="000000" w:themeColor="text1"/>
          <w:sz w:val="32"/>
          <w:szCs w:val="32"/>
        </w:rPr>
      </w:pPr>
    </w:p>
    <w:p w14:paraId="5F341D40" w14:textId="77777777" w:rsidR="007A5E51" w:rsidRDefault="007A5E51" w:rsidP="00A3757A">
      <w:pPr>
        <w:spacing w:after="0" w:line="360" w:lineRule="auto"/>
        <w:ind w:firstLine="360"/>
        <w:jc w:val="both"/>
        <w:rPr>
          <w:rFonts w:ascii="Harvard style" w:hAnsi="Harvard style"/>
          <w:color w:val="000000" w:themeColor="text1"/>
          <w:sz w:val="32"/>
          <w:szCs w:val="32"/>
        </w:rPr>
      </w:pPr>
    </w:p>
    <w:p w14:paraId="26257570" w14:textId="77777777" w:rsidR="007A5E51" w:rsidRDefault="007A5E51" w:rsidP="00A3757A">
      <w:pPr>
        <w:spacing w:after="0" w:line="360" w:lineRule="auto"/>
        <w:ind w:firstLine="360"/>
        <w:jc w:val="both"/>
        <w:rPr>
          <w:rFonts w:ascii="Harvard style" w:hAnsi="Harvard style"/>
          <w:color w:val="000000" w:themeColor="text1"/>
          <w:sz w:val="32"/>
          <w:szCs w:val="32"/>
        </w:rPr>
      </w:pPr>
    </w:p>
    <w:p w14:paraId="4047C8E3" w14:textId="77777777" w:rsidR="007A5E51" w:rsidRDefault="007A5E51" w:rsidP="00A3757A">
      <w:pPr>
        <w:spacing w:after="0" w:line="360" w:lineRule="auto"/>
        <w:ind w:firstLine="360"/>
        <w:jc w:val="both"/>
        <w:rPr>
          <w:rFonts w:ascii="Harvard style" w:hAnsi="Harvard style"/>
          <w:color w:val="000000" w:themeColor="text1"/>
          <w:sz w:val="32"/>
          <w:szCs w:val="32"/>
        </w:rPr>
      </w:pPr>
    </w:p>
    <w:p w14:paraId="20BADD21" w14:textId="77777777" w:rsidR="007A5E51" w:rsidRDefault="007A5E51" w:rsidP="00A3757A">
      <w:pPr>
        <w:spacing w:after="0" w:line="360" w:lineRule="auto"/>
        <w:ind w:firstLine="360"/>
        <w:jc w:val="both"/>
        <w:rPr>
          <w:rFonts w:ascii="Harvard style" w:hAnsi="Harvard style"/>
          <w:color w:val="000000" w:themeColor="text1"/>
          <w:sz w:val="32"/>
          <w:szCs w:val="32"/>
        </w:rPr>
      </w:pPr>
    </w:p>
    <w:p w14:paraId="1BA688BB" w14:textId="77777777" w:rsidR="007A5E51" w:rsidRDefault="007A5E51" w:rsidP="00A3757A">
      <w:pPr>
        <w:spacing w:after="0" w:line="360" w:lineRule="auto"/>
        <w:ind w:firstLine="360"/>
        <w:jc w:val="both"/>
        <w:rPr>
          <w:rFonts w:ascii="Harvard style" w:hAnsi="Harvard style"/>
          <w:color w:val="000000" w:themeColor="text1"/>
          <w:sz w:val="32"/>
          <w:szCs w:val="32"/>
        </w:rPr>
      </w:pPr>
    </w:p>
    <w:p w14:paraId="25D9BB8F" w14:textId="77777777" w:rsidR="007A5E51" w:rsidRDefault="007A5E51" w:rsidP="00A3757A">
      <w:pPr>
        <w:spacing w:after="0" w:line="360" w:lineRule="auto"/>
        <w:ind w:firstLine="360"/>
        <w:jc w:val="both"/>
        <w:rPr>
          <w:rFonts w:ascii="Harvard style" w:hAnsi="Harvard style"/>
          <w:color w:val="000000" w:themeColor="text1"/>
          <w:sz w:val="32"/>
          <w:szCs w:val="32"/>
        </w:rPr>
      </w:pPr>
    </w:p>
    <w:p w14:paraId="0537E295" w14:textId="77777777" w:rsidR="007A5E51" w:rsidRDefault="007A5E51" w:rsidP="00A3757A">
      <w:pPr>
        <w:spacing w:after="0" w:line="360" w:lineRule="auto"/>
        <w:ind w:firstLine="360"/>
        <w:jc w:val="both"/>
        <w:rPr>
          <w:rFonts w:ascii="Harvard style" w:hAnsi="Harvard style"/>
          <w:color w:val="000000" w:themeColor="text1"/>
          <w:sz w:val="32"/>
          <w:szCs w:val="32"/>
        </w:rPr>
      </w:pPr>
    </w:p>
    <w:p w14:paraId="5C732444" w14:textId="77777777" w:rsidR="00841827" w:rsidRDefault="00B0655B" w:rsidP="00A3757A">
      <w:pPr>
        <w:spacing w:after="0" w:line="360" w:lineRule="auto"/>
        <w:ind w:left="3600"/>
        <w:jc w:val="both"/>
        <w:rPr>
          <w:rFonts w:ascii="Harvard style" w:hAnsi="Harvard style"/>
          <w:color w:val="000000" w:themeColor="text1"/>
          <w:sz w:val="20"/>
          <w:szCs w:val="20"/>
        </w:rPr>
      </w:pPr>
      <w:r>
        <w:rPr>
          <w:rFonts w:ascii="Harvard style" w:hAnsi="Harvard style"/>
          <w:color w:val="000000" w:themeColor="text1"/>
          <w:sz w:val="20"/>
          <w:szCs w:val="20"/>
        </w:rPr>
        <w:br/>
        <w:t xml:space="preserve">  </w:t>
      </w:r>
    </w:p>
    <w:p w14:paraId="54C90BB5" w14:textId="77777777" w:rsidR="00841827" w:rsidRDefault="00841827" w:rsidP="00A3757A">
      <w:pPr>
        <w:spacing w:after="0" w:line="360" w:lineRule="auto"/>
        <w:ind w:left="3600"/>
        <w:jc w:val="both"/>
        <w:rPr>
          <w:rFonts w:ascii="Harvard style" w:hAnsi="Harvard style"/>
          <w:color w:val="000000" w:themeColor="text1"/>
          <w:sz w:val="20"/>
          <w:szCs w:val="20"/>
        </w:rPr>
      </w:pPr>
    </w:p>
    <w:p w14:paraId="1BBD0F36" w14:textId="77777777" w:rsidR="00841827" w:rsidRDefault="00841827" w:rsidP="00A3757A">
      <w:pPr>
        <w:spacing w:after="0" w:line="360" w:lineRule="auto"/>
        <w:ind w:left="3600"/>
        <w:jc w:val="both"/>
        <w:rPr>
          <w:rFonts w:ascii="Harvard style" w:hAnsi="Harvard style"/>
          <w:color w:val="000000" w:themeColor="text1"/>
          <w:sz w:val="20"/>
          <w:szCs w:val="20"/>
        </w:rPr>
      </w:pPr>
    </w:p>
    <w:p w14:paraId="17AAE935" w14:textId="77777777" w:rsidR="00841827" w:rsidRDefault="00841827" w:rsidP="00A3757A">
      <w:pPr>
        <w:spacing w:after="0" w:line="360" w:lineRule="auto"/>
        <w:ind w:left="3600"/>
        <w:jc w:val="both"/>
        <w:rPr>
          <w:rFonts w:ascii="Harvard style" w:hAnsi="Harvard style"/>
          <w:color w:val="000000" w:themeColor="text1"/>
          <w:sz w:val="20"/>
          <w:szCs w:val="20"/>
        </w:rPr>
      </w:pPr>
    </w:p>
    <w:p w14:paraId="26C903D5" w14:textId="3EFD54CC" w:rsidR="00B0655B" w:rsidRPr="00AF34CA" w:rsidRDefault="00B0655B" w:rsidP="00A3757A">
      <w:pPr>
        <w:spacing w:after="0" w:line="360" w:lineRule="auto"/>
        <w:ind w:left="3600"/>
        <w:jc w:val="both"/>
        <w:rPr>
          <w:rFonts w:ascii="Harvard style" w:hAnsi="Harvard style"/>
          <w:color w:val="000000" w:themeColor="text1"/>
          <w:sz w:val="20"/>
          <w:szCs w:val="20"/>
        </w:rPr>
      </w:pPr>
      <w:r w:rsidRPr="00AF34CA">
        <w:rPr>
          <w:rFonts w:ascii="Harvard style" w:hAnsi="Harvard style"/>
          <w:color w:val="000000" w:themeColor="text1"/>
          <w:sz w:val="20"/>
          <w:szCs w:val="20"/>
        </w:rPr>
        <w:t>Figure 1</w:t>
      </w:r>
    </w:p>
    <w:p w14:paraId="217CD62D" w14:textId="77777777" w:rsidR="007A5E51" w:rsidRDefault="007A5E51" w:rsidP="00A3757A">
      <w:pPr>
        <w:spacing w:after="0" w:line="360" w:lineRule="auto"/>
        <w:ind w:firstLine="360"/>
        <w:jc w:val="both"/>
        <w:rPr>
          <w:rFonts w:ascii="Harvard style" w:hAnsi="Harvard style"/>
          <w:color w:val="000000" w:themeColor="text1"/>
          <w:sz w:val="32"/>
          <w:szCs w:val="32"/>
        </w:rPr>
      </w:pPr>
    </w:p>
    <w:p w14:paraId="72B406F1" w14:textId="77777777" w:rsidR="007A5E51" w:rsidRDefault="007A5E51" w:rsidP="00A3757A">
      <w:pPr>
        <w:spacing w:after="0" w:line="360" w:lineRule="auto"/>
        <w:ind w:firstLine="360"/>
        <w:jc w:val="both"/>
        <w:rPr>
          <w:rFonts w:ascii="Harvard style" w:hAnsi="Harvard style"/>
          <w:color w:val="000000" w:themeColor="text1"/>
          <w:sz w:val="32"/>
          <w:szCs w:val="32"/>
        </w:rPr>
      </w:pPr>
    </w:p>
    <w:p w14:paraId="38103D1F" w14:textId="77777777" w:rsidR="007A5E51" w:rsidRDefault="007A5E51" w:rsidP="00A3757A">
      <w:pPr>
        <w:spacing w:after="0" w:line="360" w:lineRule="auto"/>
        <w:ind w:firstLine="360"/>
        <w:jc w:val="both"/>
        <w:rPr>
          <w:rFonts w:ascii="Harvard style" w:hAnsi="Harvard style"/>
          <w:color w:val="000000" w:themeColor="text1"/>
          <w:sz w:val="32"/>
          <w:szCs w:val="32"/>
        </w:rPr>
      </w:pPr>
    </w:p>
    <w:p w14:paraId="0A8827BB" w14:textId="77777777" w:rsidR="007A5E51" w:rsidRDefault="007A5E51" w:rsidP="00A3757A">
      <w:pPr>
        <w:spacing w:after="0" w:line="360" w:lineRule="auto"/>
        <w:ind w:firstLine="360"/>
        <w:jc w:val="both"/>
        <w:rPr>
          <w:rFonts w:ascii="Harvard style" w:hAnsi="Harvard style"/>
          <w:color w:val="000000" w:themeColor="text1"/>
          <w:sz w:val="32"/>
          <w:szCs w:val="32"/>
        </w:rPr>
      </w:pPr>
    </w:p>
    <w:p w14:paraId="5007F290" w14:textId="77777777" w:rsidR="00B0655B" w:rsidRDefault="00B0655B" w:rsidP="00716AE2">
      <w:pPr>
        <w:spacing w:after="0" w:line="360" w:lineRule="auto"/>
        <w:jc w:val="both"/>
        <w:rPr>
          <w:rFonts w:ascii="Harvard style" w:hAnsi="Harvard style"/>
          <w:color w:val="000000" w:themeColor="text1"/>
          <w:sz w:val="32"/>
          <w:szCs w:val="32"/>
        </w:rPr>
      </w:pPr>
    </w:p>
    <w:p w14:paraId="0ACE2F13" w14:textId="1749A45B" w:rsidR="00975CAF" w:rsidRDefault="00A131C4" w:rsidP="00A3757A">
      <w:pPr>
        <w:pStyle w:val="ListParagraph"/>
        <w:numPr>
          <w:ilvl w:val="0"/>
          <w:numId w:val="19"/>
        </w:numPr>
        <w:spacing w:after="0" w:line="360" w:lineRule="auto"/>
        <w:jc w:val="both"/>
        <w:rPr>
          <w:rFonts w:ascii="Harvard style" w:hAnsi="Harvard style"/>
          <w:color w:val="E97132" w:themeColor="accent2"/>
          <w:sz w:val="32"/>
          <w:szCs w:val="32"/>
          <w:lang w:val="en-US"/>
        </w:rPr>
      </w:pPr>
      <w:r w:rsidRPr="0077715F">
        <w:rPr>
          <w:rFonts w:ascii="Harvard style" w:hAnsi="Harvard style"/>
          <w:color w:val="E97132" w:themeColor="accent2"/>
          <w:sz w:val="32"/>
          <w:szCs w:val="32"/>
          <w:lang w:val="en-US"/>
        </w:rPr>
        <w:t>Handling Outliers</w:t>
      </w:r>
    </w:p>
    <w:p w14:paraId="1D299BBF" w14:textId="7B6AA67B" w:rsidR="00716AE2" w:rsidRPr="00716AE2" w:rsidRDefault="00716AE2" w:rsidP="00716AE2">
      <w:pPr>
        <w:spacing w:after="0" w:line="360" w:lineRule="auto"/>
        <w:ind w:firstLine="720"/>
        <w:jc w:val="both"/>
        <w:rPr>
          <w:rFonts w:ascii="Harvard style" w:hAnsi="Harvard style"/>
          <w:color w:val="000000" w:themeColor="text1"/>
          <w:sz w:val="32"/>
          <w:szCs w:val="32"/>
          <w:lang w:val="en-US"/>
        </w:rPr>
      </w:pPr>
      <w:proofErr w:type="gramStart"/>
      <w:r w:rsidRPr="00716AE2">
        <w:rPr>
          <w:rFonts w:ascii="Harvard style" w:hAnsi="Harvard style"/>
          <w:color w:val="000000" w:themeColor="text1"/>
          <w:sz w:val="32"/>
          <w:szCs w:val="32"/>
          <w:lang w:val="en-US"/>
        </w:rPr>
        <w:t>In order to</w:t>
      </w:r>
      <w:proofErr w:type="gramEnd"/>
      <w:r w:rsidRPr="00716AE2">
        <w:rPr>
          <w:rFonts w:ascii="Harvard style" w:hAnsi="Harvard style"/>
          <w:color w:val="000000" w:themeColor="text1"/>
          <w:sz w:val="32"/>
          <w:szCs w:val="32"/>
          <w:lang w:val="en-US"/>
        </w:rPr>
        <w:t xml:space="preserve"> clean the outliers, only values within a valid range were used in the analysis. The goal was to preserve the most realistic scenarios that this dataset can represent. Handling the outliers with the </w:t>
      </w:r>
      <w:r w:rsidR="001D58E0">
        <w:rPr>
          <w:rFonts w:ascii="Harvard style" w:hAnsi="Harvard style"/>
          <w:color w:val="000000" w:themeColor="text1"/>
          <w:sz w:val="32"/>
          <w:szCs w:val="32"/>
          <w:lang w:val="en-US"/>
        </w:rPr>
        <w:t xml:space="preserve">mean, </w:t>
      </w:r>
      <w:r w:rsidRPr="00716AE2">
        <w:rPr>
          <w:rFonts w:ascii="Harvard style" w:hAnsi="Harvard style"/>
          <w:color w:val="000000" w:themeColor="text1"/>
          <w:sz w:val="32"/>
          <w:szCs w:val="32"/>
          <w:lang w:val="en-US"/>
        </w:rPr>
        <w:t xml:space="preserve">median or mode wouldn't be appropriate because these </w:t>
      </w:r>
      <w:r w:rsidRPr="00716AE2">
        <w:rPr>
          <w:rFonts w:ascii="Harvard style" w:hAnsi="Harvard style"/>
          <w:color w:val="000000" w:themeColor="text1"/>
          <w:sz w:val="32"/>
          <w:szCs w:val="32"/>
          <w:lang w:val="en-US"/>
        </w:rPr>
        <w:lastRenderedPageBreak/>
        <w:t>statistical imputation methods could distort the actual distribution of the data, especially in a context like taxi trip records where extreme values may correspond to valid but rare events, such as long-distance airport rides or high-tip fares.</w:t>
      </w:r>
    </w:p>
    <w:p w14:paraId="604DAC3C" w14:textId="77777777" w:rsidR="00716AE2" w:rsidRDefault="00716AE2" w:rsidP="006E51CC">
      <w:pPr>
        <w:spacing w:after="0" w:line="360" w:lineRule="auto"/>
        <w:ind w:left="1080"/>
        <w:jc w:val="both"/>
        <w:rPr>
          <w:rFonts w:ascii="Harvard style" w:hAnsi="Harvard style"/>
          <w:color w:val="E97132" w:themeColor="accent2"/>
          <w:sz w:val="32"/>
          <w:szCs w:val="32"/>
          <w:lang w:val="en-US"/>
        </w:rPr>
      </w:pPr>
    </w:p>
    <w:p w14:paraId="68E3341D" w14:textId="77777777" w:rsidR="00716AE2" w:rsidRDefault="00716AE2" w:rsidP="006E51CC">
      <w:pPr>
        <w:spacing w:after="0" w:line="360" w:lineRule="auto"/>
        <w:ind w:left="1080"/>
        <w:jc w:val="both"/>
        <w:rPr>
          <w:rFonts w:ascii="Harvard style" w:hAnsi="Harvard style"/>
          <w:color w:val="E97132" w:themeColor="accent2"/>
          <w:sz w:val="32"/>
          <w:szCs w:val="32"/>
          <w:lang w:val="en-US"/>
        </w:rPr>
      </w:pPr>
    </w:p>
    <w:p w14:paraId="63CD18AE" w14:textId="77777777" w:rsidR="00716AE2" w:rsidRDefault="00716AE2" w:rsidP="006E51CC">
      <w:pPr>
        <w:spacing w:after="0" w:line="360" w:lineRule="auto"/>
        <w:ind w:left="1080"/>
        <w:jc w:val="both"/>
        <w:rPr>
          <w:rFonts w:ascii="Harvard style" w:hAnsi="Harvard style"/>
          <w:color w:val="E97132" w:themeColor="accent2"/>
          <w:sz w:val="32"/>
          <w:szCs w:val="32"/>
          <w:lang w:val="en-US"/>
        </w:rPr>
      </w:pPr>
    </w:p>
    <w:p w14:paraId="710C13C4" w14:textId="77777777" w:rsidR="00716AE2" w:rsidRDefault="00716AE2" w:rsidP="006E51CC">
      <w:pPr>
        <w:spacing w:after="0" w:line="360" w:lineRule="auto"/>
        <w:ind w:left="1080"/>
        <w:jc w:val="both"/>
        <w:rPr>
          <w:rFonts w:ascii="Harvard style" w:hAnsi="Harvard style"/>
          <w:color w:val="E97132" w:themeColor="accent2"/>
          <w:sz w:val="32"/>
          <w:szCs w:val="32"/>
          <w:lang w:val="en-US"/>
        </w:rPr>
      </w:pPr>
    </w:p>
    <w:p w14:paraId="1D7311A7" w14:textId="77777777" w:rsidR="00716AE2" w:rsidRDefault="00716AE2" w:rsidP="006E51CC">
      <w:pPr>
        <w:spacing w:after="0" w:line="360" w:lineRule="auto"/>
        <w:ind w:left="1080"/>
        <w:jc w:val="both"/>
        <w:rPr>
          <w:rFonts w:ascii="Harvard style" w:hAnsi="Harvard style"/>
          <w:color w:val="E97132" w:themeColor="accent2"/>
          <w:sz w:val="32"/>
          <w:szCs w:val="32"/>
          <w:lang w:val="en-US"/>
        </w:rPr>
      </w:pPr>
    </w:p>
    <w:p w14:paraId="52FD8B7A" w14:textId="77777777" w:rsidR="00716AE2" w:rsidRDefault="00716AE2" w:rsidP="006E51CC">
      <w:pPr>
        <w:spacing w:after="0" w:line="360" w:lineRule="auto"/>
        <w:ind w:left="1080"/>
        <w:jc w:val="both"/>
        <w:rPr>
          <w:rFonts w:ascii="Harvard style" w:hAnsi="Harvard style"/>
          <w:color w:val="E97132" w:themeColor="accent2"/>
          <w:sz w:val="32"/>
          <w:szCs w:val="32"/>
          <w:lang w:val="en-US"/>
        </w:rPr>
      </w:pPr>
    </w:p>
    <w:p w14:paraId="20DD820E" w14:textId="77777777" w:rsidR="00716AE2" w:rsidRDefault="00716AE2" w:rsidP="006E51CC">
      <w:pPr>
        <w:spacing w:after="0" w:line="360" w:lineRule="auto"/>
        <w:ind w:left="1080"/>
        <w:jc w:val="both"/>
        <w:rPr>
          <w:rFonts w:ascii="Harvard style" w:hAnsi="Harvard style"/>
          <w:color w:val="E97132" w:themeColor="accent2"/>
          <w:sz w:val="32"/>
          <w:szCs w:val="32"/>
          <w:lang w:val="en-US"/>
        </w:rPr>
      </w:pPr>
    </w:p>
    <w:p w14:paraId="76CC52B0" w14:textId="77777777" w:rsidR="00716AE2" w:rsidRDefault="00716AE2" w:rsidP="006E51CC">
      <w:pPr>
        <w:spacing w:after="0" w:line="360" w:lineRule="auto"/>
        <w:ind w:left="1080"/>
        <w:jc w:val="both"/>
        <w:rPr>
          <w:rFonts w:ascii="Harvard style" w:hAnsi="Harvard style"/>
          <w:color w:val="E97132" w:themeColor="accent2"/>
          <w:sz w:val="32"/>
          <w:szCs w:val="32"/>
          <w:lang w:val="en-US"/>
        </w:rPr>
      </w:pPr>
    </w:p>
    <w:p w14:paraId="1D17FE85" w14:textId="77777777" w:rsidR="00716AE2" w:rsidRDefault="00716AE2" w:rsidP="006E51CC">
      <w:pPr>
        <w:spacing w:after="0" w:line="360" w:lineRule="auto"/>
        <w:ind w:left="1080"/>
        <w:jc w:val="both"/>
        <w:rPr>
          <w:rFonts w:ascii="Harvard style" w:hAnsi="Harvard style"/>
          <w:color w:val="E97132" w:themeColor="accent2"/>
          <w:sz w:val="32"/>
          <w:szCs w:val="32"/>
          <w:lang w:val="en-US"/>
        </w:rPr>
      </w:pPr>
    </w:p>
    <w:p w14:paraId="5DAFCF45" w14:textId="77777777" w:rsidR="00716AE2" w:rsidRDefault="00716AE2" w:rsidP="006E51CC">
      <w:pPr>
        <w:spacing w:after="0" w:line="360" w:lineRule="auto"/>
        <w:ind w:left="1080"/>
        <w:jc w:val="both"/>
        <w:rPr>
          <w:rFonts w:ascii="Harvard style" w:hAnsi="Harvard style"/>
          <w:color w:val="E97132" w:themeColor="accent2"/>
          <w:sz w:val="32"/>
          <w:szCs w:val="32"/>
          <w:lang w:val="en-US"/>
        </w:rPr>
      </w:pPr>
    </w:p>
    <w:p w14:paraId="3383BFD2" w14:textId="77777777" w:rsidR="00716AE2" w:rsidRDefault="00716AE2" w:rsidP="006E51CC">
      <w:pPr>
        <w:spacing w:after="0" w:line="360" w:lineRule="auto"/>
        <w:ind w:left="1080"/>
        <w:jc w:val="both"/>
        <w:rPr>
          <w:rFonts w:ascii="Harvard style" w:hAnsi="Harvard style"/>
          <w:color w:val="E97132" w:themeColor="accent2"/>
          <w:sz w:val="32"/>
          <w:szCs w:val="32"/>
          <w:lang w:val="en-US"/>
        </w:rPr>
      </w:pPr>
    </w:p>
    <w:p w14:paraId="5C330922" w14:textId="77777777" w:rsidR="00716AE2" w:rsidRDefault="00716AE2" w:rsidP="006E51CC">
      <w:pPr>
        <w:spacing w:after="0" w:line="360" w:lineRule="auto"/>
        <w:ind w:left="1080"/>
        <w:jc w:val="both"/>
        <w:rPr>
          <w:rFonts w:ascii="Harvard style" w:hAnsi="Harvard style"/>
          <w:color w:val="E97132" w:themeColor="accent2"/>
          <w:sz w:val="32"/>
          <w:szCs w:val="32"/>
          <w:lang w:val="en-US"/>
        </w:rPr>
      </w:pPr>
    </w:p>
    <w:p w14:paraId="19DFC599" w14:textId="77777777" w:rsidR="00716AE2" w:rsidRDefault="00716AE2" w:rsidP="006E51CC">
      <w:pPr>
        <w:spacing w:after="0" w:line="360" w:lineRule="auto"/>
        <w:ind w:left="1080"/>
        <w:jc w:val="both"/>
        <w:rPr>
          <w:rFonts w:ascii="Harvard style" w:hAnsi="Harvard style"/>
          <w:color w:val="E97132" w:themeColor="accent2"/>
          <w:sz w:val="32"/>
          <w:szCs w:val="32"/>
          <w:lang w:val="en-US"/>
        </w:rPr>
      </w:pPr>
    </w:p>
    <w:p w14:paraId="43EC10E3" w14:textId="77777777" w:rsidR="00716AE2" w:rsidRPr="006E51CC" w:rsidRDefault="00716AE2" w:rsidP="006E51CC">
      <w:pPr>
        <w:spacing w:after="0" w:line="360" w:lineRule="auto"/>
        <w:ind w:left="1080"/>
        <w:jc w:val="both"/>
        <w:rPr>
          <w:rFonts w:ascii="Harvard style" w:hAnsi="Harvard style"/>
          <w:color w:val="E97132" w:themeColor="accent2"/>
          <w:sz w:val="32"/>
          <w:szCs w:val="32"/>
          <w:lang w:val="en-US"/>
        </w:rPr>
      </w:pPr>
    </w:p>
    <w:p w14:paraId="7EBBFC37" w14:textId="19396454" w:rsidR="0018730B" w:rsidRPr="0077715F" w:rsidRDefault="00472E14" w:rsidP="00A3757A">
      <w:pPr>
        <w:pStyle w:val="ListParagraph"/>
        <w:numPr>
          <w:ilvl w:val="1"/>
          <w:numId w:val="19"/>
        </w:numPr>
        <w:spacing w:after="0" w:line="360" w:lineRule="auto"/>
        <w:jc w:val="both"/>
        <w:rPr>
          <w:rFonts w:ascii="Harvard style" w:hAnsi="Harvard style"/>
          <w:color w:val="E97132" w:themeColor="accent2"/>
          <w:sz w:val="32"/>
          <w:szCs w:val="32"/>
          <w:lang w:val="en-US"/>
        </w:rPr>
      </w:pPr>
      <w:r w:rsidRPr="0077715F">
        <w:rPr>
          <w:rFonts w:ascii="Harvard style" w:hAnsi="Harvard style"/>
          <w:color w:val="E97132" w:themeColor="accent2"/>
          <w:sz w:val="32"/>
          <w:szCs w:val="32"/>
          <w:lang w:val="en-US"/>
        </w:rPr>
        <w:t>Valid Range</w:t>
      </w:r>
    </w:p>
    <w:p w14:paraId="204099C3" w14:textId="05A37126" w:rsidR="005270B3" w:rsidRPr="005270B3" w:rsidRDefault="00A131C4" w:rsidP="00716AE2">
      <w:pPr>
        <w:pStyle w:val="ListParagraph"/>
        <w:spacing w:after="0" w:line="360" w:lineRule="auto"/>
        <w:ind w:left="0"/>
        <w:jc w:val="both"/>
        <w:rPr>
          <w:rFonts w:ascii="Harvard style" w:hAnsi="Harvard style"/>
          <w:color w:val="E97132" w:themeColor="accent2"/>
          <w:sz w:val="32"/>
          <w:szCs w:val="32"/>
        </w:rPr>
      </w:pPr>
      <w:r>
        <w:rPr>
          <w:noProof/>
        </w:rPr>
        <w:lastRenderedPageBreak/>
        <w:drawing>
          <wp:inline distT="0" distB="0" distL="0" distR="0" wp14:anchorId="6A386B76" wp14:editId="1077690C">
            <wp:extent cx="5932089" cy="4581525"/>
            <wp:effectExtent l="0" t="0" r="0" b="0"/>
            <wp:docPr id="169301414"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1414" name="Picture 23"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7601" cy="4593506"/>
                    </a:xfrm>
                    <a:prstGeom prst="rect">
                      <a:avLst/>
                    </a:prstGeom>
                    <a:noFill/>
                    <a:ln>
                      <a:noFill/>
                    </a:ln>
                  </pic:spPr>
                </pic:pic>
              </a:graphicData>
            </a:graphic>
          </wp:inline>
        </w:drawing>
      </w:r>
    </w:p>
    <w:p w14:paraId="43CE091D" w14:textId="6D81DA94" w:rsidR="00854758" w:rsidRPr="00AF34CA" w:rsidRDefault="00AF34CA" w:rsidP="00A3757A">
      <w:pPr>
        <w:spacing w:after="0" w:line="360" w:lineRule="auto"/>
        <w:ind w:left="360"/>
        <w:jc w:val="both"/>
        <w:rPr>
          <w:rFonts w:ascii="Harvard style" w:hAnsi="Harvard style"/>
          <w:color w:val="000000" w:themeColor="text1"/>
          <w:sz w:val="20"/>
          <w:szCs w:val="20"/>
          <w:lang w:val="en-US"/>
        </w:rPr>
      </w:pPr>
      <w:r>
        <w:rPr>
          <w:rFonts w:ascii="Harvard style" w:hAnsi="Harvard style"/>
          <w:color w:val="000000" w:themeColor="text1"/>
          <w:sz w:val="32"/>
          <w:szCs w:val="32"/>
          <w:lang w:val="en-US"/>
        </w:rPr>
        <w:tab/>
      </w:r>
      <w:r>
        <w:rPr>
          <w:rFonts w:ascii="Harvard style" w:hAnsi="Harvard style"/>
          <w:color w:val="000000" w:themeColor="text1"/>
          <w:sz w:val="32"/>
          <w:szCs w:val="32"/>
          <w:lang w:val="en-US"/>
        </w:rPr>
        <w:tab/>
      </w:r>
      <w:r>
        <w:rPr>
          <w:rFonts w:ascii="Harvard style" w:hAnsi="Harvard style"/>
          <w:color w:val="000000" w:themeColor="text1"/>
          <w:sz w:val="32"/>
          <w:szCs w:val="32"/>
          <w:lang w:val="en-US"/>
        </w:rPr>
        <w:tab/>
      </w:r>
      <w:r>
        <w:rPr>
          <w:rFonts w:ascii="Harvard style" w:hAnsi="Harvard style"/>
          <w:color w:val="000000" w:themeColor="text1"/>
          <w:sz w:val="32"/>
          <w:szCs w:val="32"/>
          <w:lang w:val="en-US"/>
        </w:rPr>
        <w:tab/>
      </w:r>
      <w:r>
        <w:rPr>
          <w:rFonts w:ascii="Harvard style" w:hAnsi="Harvard style"/>
          <w:color w:val="000000" w:themeColor="text1"/>
          <w:sz w:val="32"/>
          <w:szCs w:val="32"/>
          <w:lang w:val="en-US"/>
        </w:rPr>
        <w:tab/>
      </w:r>
      <w:r w:rsidRPr="00AF34CA">
        <w:rPr>
          <w:rFonts w:ascii="Harvard style" w:hAnsi="Harvard style"/>
          <w:color w:val="000000" w:themeColor="text1"/>
          <w:sz w:val="20"/>
          <w:szCs w:val="20"/>
          <w:lang w:val="en-US"/>
        </w:rPr>
        <w:t>Figure 2</w:t>
      </w:r>
    </w:p>
    <w:p w14:paraId="2C6EEA13" w14:textId="6859FFA8" w:rsidR="003F08D6" w:rsidRDefault="003F08D6" w:rsidP="00A3757A">
      <w:pPr>
        <w:spacing w:after="0" w:line="360" w:lineRule="auto"/>
        <w:ind w:left="360"/>
        <w:jc w:val="both"/>
        <w:rPr>
          <w:rFonts w:ascii="Harvard style" w:hAnsi="Harvard style"/>
          <w:color w:val="000000" w:themeColor="text1"/>
          <w:sz w:val="32"/>
          <w:szCs w:val="32"/>
          <w:lang w:val="en-US"/>
        </w:rPr>
      </w:pPr>
      <w:proofErr w:type="spellStart"/>
      <w:r>
        <w:rPr>
          <w:rFonts w:ascii="Harvard style" w:hAnsi="Harvard style"/>
          <w:color w:val="000000" w:themeColor="text1"/>
          <w:sz w:val="32"/>
          <w:szCs w:val="32"/>
          <w:lang w:val="en-US"/>
        </w:rPr>
        <w:t>VendorID</w:t>
      </w:r>
      <w:proofErr w:type="spellEnd"/>
      <w:r>
        <w:rPr>
          <w:rFonts w:ascii="Harvard style" w:hAnsi="Harvard style"/>
          <w:color w:val="000000" w:themeColor="text1"/>
          <w:sz w:val="32"/>
          <w:szCs w:val="32"/>
          <w:lang w:val="en-US"/>
        </w:rPr>
        <w:t>: There is no valid range as it is index.</w:t>
      </w:r>
    </w:p>
    <w:p w14:paraId="2F9329F6" w14:textId="758924D4" w:rsidR="00057924" w:rsidRDefault="00057924" w:rsidP="00A3757A">
      <w:pPr>
        <w:spacing w:after="0" w:line="360" w:lineRule="auto"/>
        <w:ind w:left="360"/>
        <w:jc w:val="both"/>
        <w:rPr>
          <w:rFonts w:ascii="Harvard style" w:hAnsi="Harvard style"/>
          <w:color w:val="000000" w:themeColor="text1"/>
          <w:sz w:val="32"/>
          <w:szCs w:val="32"/>
          <w:lang w:val="en-US"/>
        </w:rPr>
      </w:pPr>
      <w:proofErr w:type="spellStart"/>
      <w:r>
        <w:rPr>
          <w:rFonts w:ascii="Harvard style" w:hAnsi="Harvard style"/>
          <w:color w:val="000000" w:themeColor="text1"/>
          <w:sz w:val="32"/>
          <w:szCs w:val="32"/>
          <w:lang w:val="en-US"/>
        </w:rPr>
        <w:t>Tpep_pick</w:t>
      </w:r>
      <w:r w:rsidR="00883D2C">
        <w:rPr>
          <w:rFonts w:ascii="Harvard style" w:hAnsi="Harvard style"/>
          <w:color w:val="000000" w:themeColor="text1"/>
          <w:sz w:val="32"/>
          <w:szCs w:val="32"/>
          <w:lang w:val="en-US"/>
        </w:rPr>
        <w:t>u</w:t>
      </w:r>
      <w:r>
        <w:rPr>
          <w:rFonts w:ascii="Harvard style" w:hAnsi="Harvard style"/>
          <w:color w:val="000000" w:themeColor="text1"/>
          <w:sz w:val="32"/>
          <w:szCs w:val="32"/>
          <w:lang w:val="en-US"/>
        </w:rPr>
        <w:t>p_datetime</w:t>
      </w:r>
      <w:proofErr w:type="spellEnd"/>
      <w:r w:rsidR="00AF1AD6">
        <w:rPr>
          <w:rFonts w:ascii="Harvard style" w:hAnsi="Harvard style"/>
          <w:color w:val="000000" w:themeColor="text1"/>
          <w:sz w:val="32"/>
          <w:szCs w:val="32"/>
          <w:lang w:val="en-US"/>
        </w:rPr>
        <w:t xml:space="preserve">: </w:t>
      </w:r>
      <w:r w:rsidR="00C816CB">
        <w:rPr>
          <w:rFonts w:ascii="Harvard style" w:hAnsi="Harvard style"/>
          <w:color w:val="000000" w:themeColor="text1"/>
          <w:sz w:val="32"/>
          <w:szCs w:val="32"/>
          <w:lang w:val="en-US"/>
        </w:rPr>
        <w:t>There is no valid range as it is date and time.</w:t>
      </w:r>
    </w:p>
    <w:p w14:paraId="5462647C" w14:textId="6915B08F" w:rsidR="00F46C8A" w:rsidRDefault="00F46C8A" w:rsidP="00A3757A">
      <w:pPr>
        <w:spacing w:after="0" w:line="360" w:lineRule="auto"/>
        <w:ind w:left="360"/>
        <w:jc w:val="both"/>
        <w:rPr>
          <w:rFonts w:ascii="Harvard style" w:hAnsi="Harvard style"/>
          <w:color w:val="000000" w:themeColor="text1"/>
          <w:sz w:val="32"/>
          <w:szCs w:val="32"/>
          <w:lang w:val="en-US"/>
        </w:rPr>
      </w:pPr>
      <w:proofErr w:type="spellStart"/>
      <w:r>
        <w:rPr>
          <w:rFonts w:ascii="Harvard style" w:hAnsi="Harvard style"/>
          <w:color w:val="000000" w:themeColor="text1"/>
          <w:sz w:val="32"/>
          <w:szCs w:val="32"/>
          <w:lang w:val="en-US"/>
        </w:rPr>
        <w:t>Tpep_</w:t>
      </w:r>
      <w:r w:rsidR="00883D2C">
        <w:rPr>
          <w:rFonts w:ascii="Harvard style" w:hAnsi="Harvard style"/>
          <w:color w:val="000000" w:themeColor="text1"/>
          <w:sz w:val="32"/>
          <w:szCs w:val="32"/>
          <w:lang w:val="en-US"/>
        </w:rPr>
        <w:t>dropoff</w:t>
      </w:r>
      <w:r>
        <w:rPr>
          <w:rFonts w:ascii="Harvard style" w:hAnsi="Harvard style"/>
          <w:color w:val="000000" w:themeColor="text1"/>
          <w:sz w:val="32"/>
          <w:szCs w:val="32"/>
          <w:lang w:val="en-US"/>
        </w:rPr>
        <w:t>_datetime</w:t>
      </w:r>
      <w:proofErr w:type="spellEnd"/>
      <w:r>
        <w:rPr>
          <w:rFonts w:ascii="Harvard style" w:hAnsi="Harvard style"/>
          <w:color w:val="000000" w:themeColor="text1"/>
          <w:sz w:val="32"/>
          <w:szCs w:val="32"/>
          <w:lang w:val="en-US"/>
        </w:rPr>
        <w:t xml:space="preserve">: </w:t>
      </w:r>
      <w:r w:rsidR="00C816CB">
        <w:rPr>
          <w:rFonts w:ascii="Harvard style" w:hAnsi="Harvard style"/>
          <w:color w:val="000000" w:themeColor="text1"/>
          <w:sz w:val="32"/>
          <w:szCs w:val="32"/>
          <w:lang w:val="en-US"/>
        </w:rPr>
        <w:t>There is no valid range as it is date and time.</w:t>
      </w:r>
    </w:p>
    <w:p w14:paraId="134DA29C" w14:textId="0497D63B" w:rsidR="00472E14" w:rsidRPr="005864B7" w:rsidRDefault="00472E14" w:rsidP="00A3757A">
      <w:pPr>
        <w:spacing w:after="0" w:line="360" w:lineRule="auto"/>
        <w:ind w:left="360"/>
        <w:jc w:val="both"/>
        <w:rPr>
          <w:rFonts w:ascii="Harvard style" w:hAnsi="Harvard style"/>
          <w:color w:val="000000" w:themeColor="text1"/>
          <w:sz w:val="32"/>
          <w:szCs w:val="32"/>
          <w:lang w:val="en-US"/>
        </w:rPr>
      </w:pPr>
      <w:proofErr w:type="spellStart"/>
      <w:r w:rsidRPr="005864B7">
        <w:rPr>
          <w:rFonts w:ascii="Harvard style" w:hAnsi="Harvard style"/>
          <w:color w:val="000000" w:themeColor="text1"/>
          <w:sz w:val="32"/>
          <w:szCs w:val="32"/>
          <w:lang w:val="en-US"/>
        </w:rPr>
        <w:t>passenger_count</w:t>
      </w:r>
      <w:proofErr w:type="spellEnd"/>
      <w:r w:rsidRPr="005864B7">
        <w:rPr>
          <w:rFonts w:ascii="Harvard style" w:hAnsi="Harvard style"/>
          <w:color w:val="000000" w:themeColor="text1"/>
          <w:sz w:val="32"/>
          <w:szCs w:val="32"/>
          <w:lang w:val="en-US"/>
        </w:rPr>
        <w:t xml:space="preserve">: </w:t>
      </w:r>
      <w:r w:rsidR="00DB3E6E" w:rsidRPr="005864B7">
        <w:rPr>
          <w:rFonts w:ascii="Harvard style" w:hAnsi="Harvard style"/>
          <w:color w:val="000000" w:themeColor="text1"/>
          <w:sz w:val="32"/>
          <w:szCs w:val="32"/>
          <w:lang w:val="en-US"/>
        </w:rPr>
        <w:t xml:space="preserve">This range </w:t>
      </w:r>
      <w:r w:rsidR="00F31197">
        <w:rPr>
          <w:rFonts w:ascii="Harvard style" w:hAnsi="Harvard style"/>
          <w:color w:val="000000" w:themeColor="text1"/>
          <w:sz w:val="32"/>
          <w:szCs w:val="32"/>
          <w:lang w:val="en-US"/>
        </w:rPr>
        <w:t>does</w:t>
      </w:r>
      <w:r w:rsidR="00104FFE">
        <w:rPr>
          <w:rFonts w:ascii="Harvard style" w:hAnsi="Harvard style"/>
          <w:color w:val="000000" w:themeColor="text1"/>
          <w:sz w:val="32"/>
          <w:szCs w:val="32"/>
          <w:lang w:val="en-US"/>
        </w:rPr>
        <w:t xml:space="preserve"> not </w:t>
      </w:r>
      <w:r w:rsidRPr="005864B7">
        <w:rPr>
          <w:rFonts w:ascii="Harvard style" w:hAnsi="Harvard style"/>
          <w:color w:val="000000" w:themeColor="text1"/>
          <w:sz w:val="32"/>
          <w:szCs w:val="32"/>
          <w:lang w:val="en-US"/>
        </w:rPr>
        <w:t xml:space="preserve">fit the possible number of </w:t>
      </w:r>
      <w:r w:rsidR="00A87973" w:rsidRPr="005864B7">
        <w:rPr>
          <w:rFonts w:ascii="Harvard style" w:hAnsi="Harvard style"/>
          <w:color w:val="000000" w:themeColor="text1"/>
          <w:sz w:val="32"/>
          <w:szCs w:val="32"/>
          <w:lang w:val="en-US"/>
        </w:rPr>
        <w:t>passengers</w:t>
      </w:r>
      <w:r w:rsidRPr="005864B7">
        <w:rPr>
          <w:rFonts w:ascii="Harvard style" w:hAnsi="Harvard style"/>
          <w:color w:val="000000" w:themeColor="text1"/>
          <w:sz w:val="32"/>
          <w:szCs w:val="32"/>
          <w:lang w:val="en-US"/>
        </w:rPr>
        <w:t xml:space="preserve"> inside of a taxi</w:t>
      </w:r>
      <w:r w:rsidR="000C2A11">
        <w:rPr>
          <w:rFonts w:ascii="Harvard style" w:hAnsi="Harvard style"/>
          <w:color w:val="000000" w:themeColor="text1"/>
          <w:sz w:val="32"/>
          <w:szCs w:val="32"/>
          <w:lang w:val="en-US"/>
        </w:rPr>
        <w:t>, the maximum value for this variable will be adjusted to 3</w:t>
      </w:r>
      <w:r w:rsidR="007865CA">
        <w:rPr>
          <w:rFonts w:ascii="Harvard style" w:hAnsi="Harvard style"/>
          <w:color w:val="000000" w:themeColor="text1"/>
          <w:sz w:val="32"/>
          <w:szCs w:val="32"/>
          <w:lang w:val="en-US"/>
        </w:rPr>
        <w:t xml:space="preserve"> by dropping all the observations with</w:t>
      </w:r>
      <w:r w:rsidR="00D51037">
        <w:rPr>
          <w:rFonts w:ascii="Harvard style" w:hAnsi="Harvard style"/>
          <w:color w:val="000000" w:themeColor="text1"/>
          <w:sz w:val="32"/>
          <w:szCs w:val="32"/>
          <w:lang w:val="en-US"/>
        </w:rPr>
        <w:t xml:space="preserve"> </w:t>
      </w:r>
      <w:proofErr w:type="spellStart"/>
      <w:r w:rsidR="00D51037">
        <w:rPr>
          <w:rFonts w:ascii="Harvard style" w:hAnsi="Harvard style"/>
          <w:color w:val="000000" w:themeColor="text1"/>
          <w:sz w:val="32"/>
          <w:szCs w:val="32"/>
          <w:lang w:val="en-US"/>
        </w:rPr>
        <w:t>passenger_count</w:t>
      </w:r>
      <w:proofErr w:type="spellEnd"/>
      <w:r w:rsidR="00D51037">
        <w:rPr>
          <w:rFonts w:ascii="Harvard style" w:hAnsi="Harvard style"/>
          <w:color w:val="000000" w:themeColor="text1"/>
          <w:sz w:val="32"/>
          <w:szCs w:val="32"/>
          <w:lang w:val="en-US"/>
        </w:rPr>
        <w:t xml:space="preserve"> higher </w:t>
      </w:r>
      <w:r w:rsidR="00C816CB">
        <w:rPr>
          <w:rFonts w:ascii="Harvard style" w:hAnsi="Harvard style"/>
          <w:color w:val="000000" w:themeColor="text1"/>
          <w:sz w:val="32"/>
          <w:szCs w:val="32"/>
          <w:lang w:val="en-US"/>
        </w:rPr>
        <w:t>than</w:t>
      </w:r>
      <w:r w:rsidR="00D51037">
        <w:rPr>
          <w:rFonts w:ascii="Harvard style" w:hAnsi="Harvard style"/>
          <w:color w:val="000000" w:themeColor="text1"/>
          <w:sz w:val="32"/>
          <w:szCs w:val="32"/>
          <w:lang w:val="en-US"/>
        </w:rPr>
        <w:t xml:space="preserve"> 3</w:t>
      </w:r>
      <w:r w:rsidRPr="005864B7">
        <w:rPr>
          <w:rFonts w:ascii="Harvard style" w:hAnsi="Harvard style"/>
          <w:color w:val="000000" w:themeColor="text1"/>
          <w:sz w:val="32"/>
          <w:szCs w:val="32"/>
          <w:lang w:val="en-US"/>
        </w:rPr>
        <w:t>.</w:t>
      </w:r>
    </w:p>
    <w:p w14:paraId="2A88EE61" w14:textId="127A579E" w:rsidR="00472E14" w:rsidRPr="005864B7" w:rsidRDefault="003D02D1" w:rsidP="00A3757A">
      <w:pPr>
        <w:spacing w:after="0" w:line="360" w:lineRule="auto"/>
        <w:ind w:left="360"/>
        <w:jc w:val="both"/>
        <w:rPr>
          <w:rFonts w:ascii="Harvard style" w:hAnsi="Harvard style"/>
          <w:color w:val="000000" w:themeColor="text1"/>
          <w:sz w:val="32"/>
          <w:szCs w:val="32"/>
          <w:lang w:val="en-US"/>
        </w:rPr>
      </w:pPr>
      <w:proofErr w:type="spellStart"/>
      <w:r w:rsidRPr="005864B7">
        <w:rPr>
          <w:rFonts w:ascii="Harvard style" w:hAnsi="Harvard style"/>
          <w:color w:val="000000" w:themeColor="text1"/>
          <w:sz w:val="32"/>
          <w:szCs w:val="32"/>
          <w:lang w:val="en-US"/>
        </w:rPr>
        <w:lastRenderedPageBreak/>
        <w:t>t</w:t>
      </w:r>
      <w:r w:rsidR="00472E14" w:rsidRPr="005864B7">
        <w:rPr>
          <w:rFonts w:ascii="Harvard style" w:hAnsi="Harvard style"/>
          <w:color w:val="000000" w:themeColor="text1"/>
          <w:sz w:val="32"/>
          <w:szCs w:val="32"/>
          <w:lang w:val="en-US"/>
        </w:rPr>
        <w:t>rip</w:t>
      </w:r>
      <w:r w:rsidRPr="005864B7">
        <w:rPr>
          <w:rFonts w:ascii="Harvard style" w:hAnsi="Harvard style"/>
          <w:color w:val="000000" w:themeColor="text1"/>
          <w:sz w:val="32"/>
          <w:szCs w:val="32"/>
          <w:lang w:val="en-US"/>
        </w:rPr>
        <w:t>_</w:t>
      </w:r>
      <w:r w:rsidR="00472E14" w:rsidRPr="005864B7">
        <w:rPr>
          <w:rFonts w:ascii="Harvard style" w:hAnsi="Harvard style"/>
          <w:color w:val="000000" w:themeColor="text1"/>
          <w:sz w:val="32"/>
          <w:szCs w:val="32"/>
          <w:lang w:val="en-US"/>
        </w:rPr>
        <w:t>distance</w:t>
      </w:r>
      <w:proofErr w:type="spellEnd"/>
      <w:r w:rsidR="00472E14" w:rsidRPr="005864B7">
        <w:rPr>
          <w:rFonts w:ascii="Harvard style" w:hAnsi="Harvard style"/>
          <w:color w:val="000000" w:themeColor="text1"/>
          <w:sz w:val="32"/>
          <w:szCs w:val="32"/>
          <w:lang w:val="en-US"/>
        </w:rPr>
        <w:t xml:space="preserve">: </w:t>
      </w:r>
      <w:r w:rsidR="00DB3E6E" w:rsidRPr="005864B7">
        <w:rPr>
          <w:rFonts w:ascii="Harvard style" w:hAnsi="Harvard style"/>
          <w:color w:val="000000" w:themeColor="text1"/>
          <w:sz w:val="32"/>
          <w:szCs w:val="32"/>
          <w:lang w:val="en-US"/>
        </w:rPr>
        <w:t xml:space="preserve">This range </w:t>
      </w:r>
      <w:r w:rsidR="006013B1">
        <w:rPr>
          <w:rFonts w:ascii="Harvard style" w:hAnsi="Harvard style"/>
          <w:color w:val="000000" w:themeColor="text1"/>
          <w:sz w:val="32"/>
          <w:szCs w:val="32"/>
          <w:lang w:val="en-US"/>
        </w:rPr>
        <w:t>do</w:t>
      </w:r>
      <w:r w:rsidR="00581E5F">
        <w:rPr>
          <w:rFonts w:ascii="Harvard style" w:hAnsi="Harvard style"/>
          <w:color w:val="000000" w:themeColor="text1"/>
          <w:sz w:val="32"/>
          <w:szCs w:val="32"/>
          <w:lang w:val="en-US"/>
        </w:rPr>
        <w:t>es</w:t>
      </w:r>
      <w:r w:rsidR="006013B1">
        <w:rPr>
          <w:rFonts w:ascii="Harvard style" w:hAnsi="Harvard style"/>
          <w:color w:val="000000" w:themeColor="text1"/>
          <w:sz w:val="32"/>
          <w:szCs w:val="32"/>
          <w:lang w:val="en-US"/>
        </w:rPr>
        <w:t xml:space="preserve"> </w:t>
      </w:r>
      <w:r w:rsidR="00472E14" w:rsidRPr="005864B7">
        <w:rPr>
          <w:rFonts w:ascii="Harvard style" w:hAnsi="Harvard style"/>
          <w:color w:val="000000" w:themeColor="text1"/>
          <w:sz w:val="32"/>
          <w:szCs w:val="32"/>
          <w:lang w:val="en-US"/>
        </w:rPr>
        <w:t xml:space="preserve">fit </w:t>
      </w:r>
      <w:r w:rsidR="0065483F" w:rsidRPr="005864B7">
        <w:rPr>
          <w:rFonts w:ascii="Harvard style" w:hAnsi="Harvard style"/>
          <w:color w:val="000000" w:themeColor="text1"/>
          <w:sz w:val="32"/>
          <w:szCs w:val="32"/>
          <w:lang w:val="en-US"/>
        </w:rPr>
        <w:t>a reasonable</w:t>
      </w:r>
      <w:r w:rsidRPr="005864B7">
        <w:rPr>
          <w:rFonts w:ascii="Harvard style" w:hAnsi="Harvard style"/>
          <w:color w:val="000000" w:themeColor="text1"/>
          <w:sz w:val="32"/>
          <w:szCs w:val="32"/>
          <w:lang w:val="en-US"/>
        </w:rPr>
        <w:t xml:space="preserve"> distance for a taxi trip</w:t>
      </w:r>
      <w:r w:rsidR="006013B1">
        <w:rPr>
          <w:rFonts w:ascii="Harvard style" w:hAnsi="Harvard style"/>
          <w:color w:val="000000" w:themeColor="text1"/>
          <w:sz w:val="32"/>
          <w:szCs w:val="32"/>
          <w:lang w:val="en-US"/>
        </w:rPr>
        <w:t xml:space="preserve">. </w:t>
      </w:r>
      <w:r w:rsidR="004716CB">
        <w:rPr>
          <w:rFonts w:ascii="Harvard style" w:hAnsi="Harvard style"/>
          <w:color w:val="000000" w:themeColor="text1"/>
          <w:sz w:val="32"/>
          <w:szCs w:val="32"/>
          <w:lang w:val="en-US"/>
        </w:rPr>
        <w:t>Tak</w:t>
      </w:r>
      <w:r w:rsidR="000A4F7B">
        <w:rPr>
          <w:rFonts w:ascii="Harvard style" w:hAnsi="Harvard style"/>
          <w:color w:val="000000" w:themeColor="text1"/>
          <w:sz w:val="32"/>
          <w:szCs w:val="32"/>
          <w:lang w:val="en-US"/>
        </w:rPr>
        <w:t>e</w:t>
      </w:r>
      <w:r w:rsidR="004716CB">
        <w:rPr>
          <w:rFonts w:ascii="Harvard style" w:hAnsi="Harvard style"/>
          <w:color w:val="000000" w:themeColor="text1"/>
          <w:sz w:val="32"/>
          <w:szCs w:val="32"/>
          <w:lang w:val="en-US"/>
        </w:rPr>
        <w:t xml:space="preserve"> as reference,</w:t>
      </w:r>
      <w:r w:rsidR="006013B1">
        <w:rPr>
          <w:rFonts w:ascii="Harvard style" w:hAnsi="Harvard style"/>
          <w:color w:val="000000" w:themeColor="text1"/>
          <w:sz w:val="32"/>
          <w:szCs w:val="32"/>
          <w:lang w:val="en-US"/>
        </w:rPr>
        <w:t xml:space="preserve"> </w:t>
      </w:r>
      <w:r w:rsidR="004716CB">
        <w:rPr>
          <w:rFonts w:ascii="Harvard style" w:hAnsi="Harvard style"/>
          <w:color w:val="000000" w:themeColor="text1"/>
          <w:sz w:val="32"/>
          <w:szCs w:val="32"/>
          <w:lang w:val="en-US"/>
        </w:rPr>
        <w:t>t</w:t>
      </w:r>
      <w:r w:rsidR="00A10C5C">
        <w:rPr>
          <w:rFonts w:ascii="Harvard style" w:hAnsi="Harvard style"/>
          <w:color w:val="000000" w:themeColor="text1"/>
          <w:sz w:val="32"/>
          <w:szCs w:val="32"/>
          <w:lang w:val="en-US"/>
        </w:rPr>
        <w:t>he size of the</w:t>
      </w:r>
      <w:r w:rsidR="00A016B6">
        <w:rPr>
          <w:rFonts w:ascii="Harvard style" w:hAnsi="Harvard style"/>
          <w:color w:val="000000" w:themeColor="text1"/>
          <w:sz w:val="32"/>
          <w:szCs w:val="32"/>
          <w:lang w:val="en-US"/>
        </w:rPr>
        <w:t xml:space="preserve"> </w:t>
      </w:r>
      <w:r w:rsidR="00A10C5C" w:rsidRPr="00A10C5C">
        <w:rPr>
          <w:rFonts w:ascii="Harvard style" w:hAnsi="Harvard style"/>
          <w:color w:val="000000" w:themeColor="text1"/>
          <w:sz w:val="32"/>
          <w:szCs w:val="32"/>
        </w:rPr>
        <w:t xml:space="preserve">land boundary of </w:t>
      </w:r>
      <w:r w:rsidR="00A10C5C">
        <w:rPr>
          <w:rFonts w:ascii="Harvard style" w:hAnsi="Harvard style"/>
          <w:color w:val="000000" w:themeColor="text1"/>
          <w:sz w:val="32"/>
          <w:szCs w:val="32"/>
        </w:rPr>
        <w:t>New York City</w:t>
      </w:r>
      <w:r w:rsidR="006013B1">
        <w:rPr>
          <w:rFonts w:ascii="Harvard style" w:hAnsi="Harvard style"/>
          <w:color w:val="000000" w:themeColor="text1"/>
          <w:sz w:val="32"/>
          <w:szCs w:val="32"/>
        </w:rPr>
        <w:t xml:space="preserve"> (perimeter of the city)</w:t>
      </w:r>
      <w:r w:rsidR="00A10C5C">
        <w:rPr>
          <w:rFonts w:ascii="Harvard style" w:hAnsi="Harvard style"/>
          <w:color w:val="000000" w:themeColor="text1"/>
          <w:sz w:val="32"/>
          <w:szCs w:val="32"/>
        </w:rPr>
        <w:t xml:space="preserve">, </w:t>
      </w:r>
      <w:r w:rsidR="00A10C5C" w:rsidRPr="00A10C5C">
        <w:rPr>
          <w:rFonts w:ascii="Harvard style" w:hAnsi="Harvard style"/>
          <w:color w:val="000000" w:themeColor="text1"/>
          <w:sz w:val="32"/>
          <w:szCs w:val="32"/>
        </w:rPr>
        <w:t>stretches about 305 miles</w:t>
      </w:r>
      <w:r w:rsidR="00D40235">
        <w:rPr>
          <w:rFonts w:ascii="Harvard style" w:hAnsi="Harvard style"/>
          <w:color w:val="000000" w:themeColor="text1"/>
          <w:sz w:val="32"/>
          <w:szCs w:val="32"/>
        </w:rPr>
        <w:t xml:space="preserve">. A threshold of </w:t>
      </w:r>
      <w:r w:rsidR="001A7889">
        <w:rPr>
          <w:rFonts w:ascii="Harvard style" w:hAnsi="Harvard style"/>
          <w:color w:val="000000" w:themeColor="text1"/>
          <w:sz w:val="32"/>
          <w:szCs w:val="32"/>
        </w:rPr>
        <w:t>3</w:t>
      </w:r>
      <w:r w:rsidR="003E04F7">
        <w:rPr>
          <w:rFonts w:ascii="Harvard style" w:hAnsi="Harvard style"/>
          <w:color w:val="000000" w:themeColor="text1"/>
          <w:sz w:val="32"/>
          <w:szCs w:val="32"/>
        </w:rPr>
        <w:t>5 miles at most will be determined as the maximum range.</w:t>
      </w:r>
    </w:p>
    <w:p w14:paraId="1C9C4A01" w14:textId="77777777" w:rsidR="00455A38" w:rsidRDefault="003D02D1" w:rsidP="00A3757A">
      <w:pPr>
        <w:spacing w:after="0" w:line="360" w:lineRule="auto"/>
        <w:ind w:left="360"/>
        <w:jc w:val="both"/>
        <w:rPr>
          <w:rFonts w:ascii="Harvard style" w:hAnsi="Harvard style"/>
          <w:color w:val="000000" w:themeColor="text1"/>
          <w:sz w:val="32"/>
          <w:szCs w:val="32"/>
        </w:rPr>
      </w:pPr>
      <w:proofErr w:type="spellStart"/>
      <w:r w:rsidRPr="00B165B4">
        <w:rPr>
          <w:rFonts w:ascii="Harvard style" w:hAnsi="Harvard style"/>
          <w:color w:val="000000" w:themeColor="text1"/>
          <w:sz w:val="32"/>
          <w:szCs w:val="32"/>
          <w:lang w:val="en-US"/>
        </w:rPr>
        <w:t>pick</w:t>
      </w:r>
      <w:r w:rsidR="00883D2C" w:rsidRPr="00B165B4">
        <w:rPr>
          <w:rFonts w:ascii="Harvard style" w:hAnsi="Harvard style"/>
          <w:color w:val="000000" w:themeColor="text1"/>
          <w:sz w:val="32"/>
          <w:szCs w:val="32"/>
          <w:lang w:val="en-US"/>
        </w:rPr>
        <w:t>u</w:t>
      </w:r>
      <w:r w:rsidR="004F533D" w:rsidRPr="00B165B4">
        <w:rPr>
          <w:rFonts w:ascii="Harvard style" w:hAnsi="Harvard style"/>
          <w:color w:val="000000" w:themeColor="text1"/>
          <w:sz w:val="32"/>
          <w:szCs w:val="32"/>
          <w:lang w:val="en-US"/>
        </w:rPr>
        <w:t>p</w:t>
      </w:r>
      <w:r w:rsidRPr="00B165B4">
        <w:rPr>
          <w:rFonts w:ascii="Harvard style" w:hAnsi="Harvard style"/>
          <w:color w:val="000000" w:themeColor="text1"/>
          <w:sz w:val="32"/>
          <w:szCs w:val="32"/>
          <w:lang w:val="en-US"/>
        </w:rPr>
        <w:t>_longitut</w:t>
      </w:r>
      <w:r w:rsidR="00FD629D" w:rsidRPr="00B165B4">
        <w:rPr>
          <w:rFonts w:ascii="Harvard style" w:hAnsi="Harvard style"/>
          <w:color w:val="000000" w:themeColor="text1"/>
          <w:sz w:val="32"/>
          <w:szCs w:val="32"/>
          <w:lang w:val="en-US"/>
        </w:rPr>
        <w:t>e</w:t>
      </w:r>
      <w:proofErr w:type="spellEnd"/>
      <w:r w:rsidR="00FD629D" w:rsidRPr="00B165B4">
        <w:rPr>
          <w:rFonts w:ascii="Harvard style" w:hAnsi="Harvard style"/>
          <w:color w:val="000000" w:themeColor="text1"/>
          <w:sz w:val="32"/>
          <w:szCs w:val="32"/>
          <w:lang w:val="en-US"/>
        </w:rPr>
        <w:t>:</w:t>
      </w:r>
      <w:r w:rsidR="005A331C" w:rsidRPr="00B165B4">
        <w:rPr>
          <w:rFonts w:ascii="Harvard style" w:hAnsi="Harvard style"/>
          <w:color w:val="000000" w:themeColor="text1"/>
          <w:sz w:val="32"/>
          <w:szCs w:val="32"/>
          <w:lang w:val="en-US"/>
        </w:rPr>
        <w:t xml:space="preserve"> </w:t>
      </w:r>
      <w:r w:rsidR="00B165B4" w:rsidRPr="00B165B4">
        <w:rPr>
          <w:rFonts w:ascii="Harvard style" w:hAnsi="Harvard style"/>
          <w:color w:val="000000" w:themeColor="text1"/>
          <w:sz w:val="32"/>
          <w:szCs w:val="32"/>
        </w:rPr>
        <w:t>This range is not within the real geographic boundaries of New York City. Only observations within the valid N</w:t>
      </w:r>
      <w:r w:rsidR="00B165B4">
        <w:rPr>
          <w:rFonts w:ascii="Harvard style" w:hAnsi="Harvard style"/>
          <w:color w:val="000000" w:themeColor="text1"/>
          <w:sz w:val="32"/>
          <w:szCs w:val="32"/>
        </w:rPr>
        <w:t>ew York City</w:t>
      </w:r>
      <w:r w:rsidR="00B165B4" w:rsidRPr="00B165B4">
        <w:rPr>
          <w:rFonts w:ascii="Harvard style" w:hAnsi="Harvard style"/>
          <w:color w:val="000000" w:themeColor="text1"/>
          <w:sz w:val="32"/>
          <w:szCs w:val="32"/>
        </w:rPr>
        <w:t xml:space="preserve"> longitude range of -74.26 to -73.70 will be kept.</w:t>
      </w:r>
    </w:p>
    <w:p w14:paraId="34D66BD3" w14:textId="76F7E434" w:rsidR="00455A38" w:rsidRPr="005D421E" w:rsidRDefault="003D02D1" w:rsidP="00A3757A">
      <w:pPr>
        <w:spacing w:after="0" w:line="360" w:lineRule="auto"/>
        <w:ind w:left="360"/>
        <w:jc w:val="both"/>
        <w:rPr>
          <w:rFonts w:ascii="Harvard style" w:hAnsi="Harvard style"/>
          <w:color w:val="000000" w:themeColor="text1"/>
          <w:sz w:val="32"/>
          <w:szCs w:val="32"/>
        </w:rPr>
      </w:pPr>
      <w:proofErr w:type="spellStart"/>
      <w:r w:rsidRPr="005864B7">
        <w:rPr>
          <w:rFonts w:ascii="Harvard style" w:hAnsi="Harvard style"/>
          <w:color w:val="000000" w:themeColor="text1"/>
          <w:sz w:val="32"/>
          <w:szCs w:val="32"/>
          <w:lang w:val="en-US"/>
        </w:rPr>
        <w:t>pick</w:t>
      </w:r>
      <w:r w:rsidR="00883D2C">
        <w:rPr>
          <w:rFonts w:ascii="Harvard style" w:hAnsi="Harvard style"/>
          <w:color w:val="000000" w:themeColor="text1"/>
          <w:sz w:val="32"/>
          <w:szCs w:val="32"/>
          <w:lang w:val="en-US"/>
        </w:rPr>
        <w:t>up</w:t>
      </w:r>
      <w:r w:rsidRPr="005864B7">
        <w:rPr>
          <w:rFonts w:ascii="Harvard style" w:hAnsi="Harvard style"/>
          <w:color w:val="000000" w:themeColor="text1"/>
          <w:sz w:val="32"/>
          <w:szCs w:val="32"/>
          <w:lang w:val="en-US"/>
        </w:rPr>
        <w:t>_latitue</w:t>
      </w:r>
      <w:proofErr w:type="spellEnd"/>
      <w:r w:rsidRPr="005864B7">
        <w:rPr>
          <w:rFonts w:ascii="Harvard style" w:hAnsi="Harvard style"/>
          <w:color w:val="000000" w:themeColor="text1"/>
          <w:sz w:val="32"/>
          <w:szCs w:val="32"/>
          <w:lang w:val="en-US"/>
        </w:rPr>
        <w:t xml:space="preserve">: </w:t>
      </w:r>
      <w:r w:rsidR="00455A38" w:rsidRPr="00455A38">
        <w:rPr>
          <w:rFonts w:ascii="Harvard style" w:hAnsi="Harvard style"/>
          <w:color w:val="000000" w:themeColor="text1"/>
          <w:sz w:val="32"/>
          <w:szCs w:val="32"/>
        </w:rPr>
        <w:t xml:space="preserve">This range is outside the valid geographic boundaries of New York City. Only observations within the valid NYC latitude range of </w:t>
      </w:r>
      <w:r w:rsidR="00455A38" w:rsidRPr="005D421E">
        <w:rPr>
          <w:rFonts w:ascii="Harvard style" w:hAnsi="Harvard style"/>
          <w:color w:val="000000" w:themeColor="text1"/>
          <w:sz w:val="32"/>
          <w:szCs w:val="32"/>
        </w:rPr>
        <w:t>40.49 to 40.92 will be kept.</w:t>
      </w:r>
    </w:p>
    <w:p w14:paraId="76351253" w14:textId="30868CDB" w:rsidR="007A7892" w:rsidRPr="00AF45E0" w:rsidRDefault="007A7892" w:rsidP="00A3757A">
      <w:pPr>
        <w:spacing w:after="0" w:line="360" w:lineRule="auto"/>
        <w:ind w:left="360"/>
        <w:jc w:val="both"/>
        <w:rPr>
          <w:rFonts w:ascii="Harvard style" w:hAnsi="Harvard style"/>
          <w:color w:val="000000" w:themeColor="text1"/>
          <w:sz w:val="32"/>
          <w:szCs w:val="32"/>
        </w:rPr>
      </w:pPr>
      <w:proofErr w:type="spellStart"/>
      <w:r w:rsidRPr="00AF45E0">
        <w:rPr>
          <w:rFonts w:ascii="Harvard style" w:hAnsi="Harvard style"/>
          <w:color w:val="000000" w:themeColor="text1"/>
          <w:sz w:val="32"/>
          <w:szCs w:val="32"/>
        </w:rPr>
        <w:t>RatecodeID</w:t>
      </w:r>
      <w:proofErr w:type="spellEnd"/>
      <w:r w:rsidRPr="00AF45E0">
        <w:rPr>
          <w:rFonts w:ascii="Harvard style" w:hAnsi="Harvard style"/>
          <w:color w:val="000000" w:themeColor="text1"/>
          <w:sz w:val="32"/>
          <w:szCs w:val="32"/>
        </w:rPr>
        <w:t>: There is no valid range as it is index.</w:t>
      </w:r>
    </w:p>
    <w:p w14:paraId="6FFF15DA" w14:textId="59B47343" w:rsidR="007A7892" w:rsidRPr="00AF45E0" w:rsidRDefault="007A7892" w:rsidP="00A3757A">
      <w:pPr>
        <w:spacing w:after="0" w:line="360" w:lineRule="auto"/>
        <w:ind w:left="360"/>
        <w:jc w:val="both"/>
        <w:rPr>
          <w:rFonts w:ascii="Harvard style" w:hAnsi="Harvard style"/>
          <w:color w:val="000000" w:themeColor="text1"/>
          <w:sz w:val="32"/>
          <w:szCs w:val="32"/>
        </w:rPr>
      </w:pPr>
      <w:proofErr w:type="spellStart"/>
      <w:r w:rsidRPr="00AF45E0">
        <w:rPr>
          <w:rFonts w:ascii="Harvard style" w:hAnsi="Harvard style"/>
          <w:color w:val="000000" w:themeColor="text1"/>
          <w:sz w:val="32"/>
          <w:szCs w:val="32"/>
        </w:rPr>
        <w:t>store_and_fwd_flag</w:t>
      </w:r>
      <w:proofErr w:type="spellEnd"/>
      <w:r w:rsidRPr="00AF45E0">
        <w:rPr>
          <w:rFonts w:ascii="Harvard style" w:hAnsi="Harvard style"/>
          <w:color w:val="000000" w:themeColor="text1"/>
          <w:sz w:val="32"/>
          <w:szCs w:val="32"/>
        </w:rPr>
        <w:t xml:space="preserve">: </w:t>
      </w:r>
      <w:r w:rsidR="00AF45E0" w:rsidRPr="00AF45E0">
        <w:rPr>
          <w:rFonts w:ascii="Harvard style" w:hAnsi="Harvard style"/>
          <w:color w:val="000000" w:themeColor="text1"/>
          <w:sz w:val="32"/>
          <w:szCs w:val="32"/>
        </w:rPr>
        <w:t>Refers to whether the trip record was stored temporarily and forwarded later to the central system</w:t>
      </w:r>
      <w:r w:rsidR="00AF45E0">
        <w:rPr>
          <w:rFonts w:ascii="Harvard style" w:hAnsi="Harvard style"/>
          <w:color w:val="000000" w:themeColor="text1"/>
          <w:sz w:val="32"/>
          <w:szCs w:val="32"/>
        </w:rPr>
        <w:t>, meaning that there is no valid range.</w:t>
      </w:r>
    </w:p>
    <w:p w14:paraId="63202D93" w14:textId="78CD17B7" w:rsidR="006C6A08" w:rsidRPr="005864B7" w:rsidRDefault="00AD7DAA" w:rsidP="00A3757A">
      <w:pPr>
        <w:spacing w:after="0" w:line="360" w:lineRule="auto"/>
        <w:ind w:left="360"/>
        <w:jc w:val="both"/>
        <w:rPr>
          <w:rFonts w:ascii="Harvard style" w:hAnsi="Harvard style"/>
          <w:color w:val="000000" w:themeColor="text1"/>
          <w:sz w:val="32"/>
          <w:szCs w:val="32"/>
          <w:lang w:val="en-US"/>
        </w:rPr>
      </w:pPr>
      <w:proofErr w:type="spellStart"/>
      <w:r w:rsidRPr="00AF45E0">
        <w:rPr>
          <w:rFonts w:ascii="Harvard style" w:hAnsi="Harvard style"/>
          <w:color w:val="000000" w:themeColor="text1"/>
          <w:sz w:val="32"/>
          <w:szCs w:val="32"/>
        </w:rPr>
        <w:t>dropoff_longitute</w:t>
      </w:r>
      <w:proofErr w:type="spellEnd"/>
      <w:r w:rsidRPr="00AF45E0">
        <w:rPr>
          <w:rFonts w:ascii="Harvard style" w:hAnsi="Harvard style"/>
          <w:color w:val="000000" w:themeColor="text1"/>
          <w:sz w:val="32"/>
          <w:szCs w:val="32"/>
        </w:rPr>
        <w:t>:</w:t>
      </w:r>
      <w:r w:rsidR="006F6B5B" w:rsidRPr="00AF45E0">
        <w:rPr>
          <w:rFonts w:ascii="Harvard style" w:hAnsi="Harvard style"/>
          <w:color w:val="000000" w:themeColor="text1"/>
          <w:sz w:val="32"/>
          <w:szCs w:val="32"/>
        </w:rPr>
        <w:t xml:space="preserve"> </w:t>
      </w:r>
      <w:r w:rsidR="002C31CA" w:rsidRPr="002C31CA">
        <w:rPr>
          <w:rFonts w:ascii="Harvard style" w:hAnsi="Harvard style"/>
          <w:color w:val="000000" w:themeColor="text1"/>
          <w:sz w:val="32"/>
          <w:szCs w:val="32"/>
        </w:rPr>
        <w:t xml:space="preserve">This variable will be filtered to retain only observations within the actual geographic boundaries of New York City. Valid values must fall within the </w:t>
      </w:r>
      <w:r w:rsidR="002C31CA" w:rsidRPr="00923739">
        <w:rPr>
          <w:rFonts w:ascii="Harvard style" w:hAnsi="Harvard style"/>
          <w:color w:val="000000" w:themeColor="text1"/>
          <w:sz w:val="32"/>
          <w:szCs w:val="32"/>
        </w:rPr>
        <w:t>range of -74.26 to -73.70.</w:t>
      </w:r>
    </w:p>
    <w:p w14:paraId="07639CF9" w14:textId="768CC612" w:rsidR="00D10D1D" w:rsidRPr="005864B7" w:rsidRDefault="00AD7DAA" w:rsidP="00A3757A">
      <w:pPr>
        <w:spacing w:after="0" w:line="360" w:lineRule="auto"/>
        <w:ind w:left="360"/>
        <w:jc w:val="both"/>
        <w:rPr>
          <w:rFonts w:ascii="Harvard style" w:hAnsi="Harvard style"/>
          <w:color w:val="000000" w:themeColor="text1"/>
          <w:sz w:val="32"/>
          <w:szCs w:val="32"/>
          <w:lang w:val="en-US"/>
        </w:rPr>
      </w:pPr>
      <w:proofErr w:type="spellStart"/>
      <w:r w:rsidRPr="005864B7">
        <w:rPr>
          <w:rFonts w:ascii="Harvard style" w:hAnsi="Harvard style"/>
          <w:color w:val="000000" w:themeColor="text1"/>
          <w:sz w:val="32"/>
          <w:szCs w:val="32"/>
          <w:lang w:val="en-US"/>
        </w:rPr>
        <w:t>dropoff_latitude</w:t>
      </w:r>
      <w:proofErr w:type="spellEnd"/>
      <w:r w:rsidRPr="005864B7">
        <w:rPr>
          <w:rFonts w:ascii="Harvard style" w:hAnsi="Harvard style"/>
          <w:color w:val="000000" w:themeColor="text1"/>
          <w:sz w:val="32"/>
          <w:szCs w:val="32"/>
          <w:lang w:val="en-US"/>
        </w:rPr>
        <w:t xml:space="preserve">: </w:t>
      </w:r>
      <w:r w:rsidR="002C31CA" w:rsidRPr="002C31CA">
        <w:rPr>
          <w:rFonts w:ascii="Harvard style" w:hAnsi="Harvard style"/>
          <w:color w:val="000000" w:themeColor="text1"/>
          <w:sz w:val="32"/>
          <w:szCs w:val="32"/>
        </w:rPr>
        <w:t xml:space="preserve">This variable will be filtered to retain only observations within the actual geographic boundaries of New York City. Valid values must fall within the range of </w:t>
      </w:r>
      <w:r w:rsidR="00615341" w:rsidRPr="00615341">
        <w:rPr>
          <w:rFonts w:ascii="Harvard style" w:hAnsi="Harvard style"/>
          <w:color w:val="000000" w:themeColor="text1"/>
          <w:sz w:val="32"/>
          <w:szCs w:val="32"/>
          <w:lang w:val="en-US"/>
        </w:rPr>
        <w:t>40.49 and 40.92</w:t>
      </w:r>
      <w:r w:rsidR="00FC008B">
        <w:rPr>
          <w:rFonts w:ascii="Harvard style" w:hAnsi="Harvard style"/>
          <w:color w:val="000000" w:themeColor="text1"/>
          <w:sz w:val="32"/>
          <w:szCs w:val="32"/>
          <w:lang w:val="en-US"/>
        </w:rPr>
        <w:t>.</w:t>
      </w:r>
    </w:p>
    <w:p w14:paraId="4C0A330D" w14:textId="77777777" w:rsidR="00DA0F04" w:rsidRDefault="00DA0F04" w:rsidP="00A3757A">
      <w:pPr>
        <w:spacing w:after="0" w:line="360" w:lineRule="auto"/>
        <w:ind w:left="360"/>
        <w:jc w:val="both"/>
        <w:rPr>
          <w:rFonts w:ascii="Harvard style" w:hAnsi="Harvard style"/>
          <w:color w:val="000000" w:themeColor="text1"/>
          <w:sz w:val="32"/>
          <w:szCs w:val="32"/>
          <w:lang w:val="en-US"/>
        </w:rPr>
      </w:pPr>
    </w:p>
    <w:p w14:paraId="3E555297" w14:textId="77777777" w:rsidR="00DA0F04" w:rsidRPr="005864B7" w:rsidRDefault="00DA0F04" w:rsidP="00A3757A">
      <w:pPr>
        <w:spacing w:after="0" w:line="360" w:lineRule="auto"/>
        <w:ind w:left="360"/>
        <w:jc w:val="both"/>
        <w:rPr>
          <w:rFonts w:ascii="Harvard style" w:hAnsi="Harvard style"/>
          <w:color w:val="000000" w:themeColor="text1"/>
          <w:sz w:val="32"/>
          <w:szCs w:val="32"/>
          <w:lang w:val="en-US"/>
        </w:rPr>
      </w:pPr>
      <w:proofErr w:type="spellStart"/>
      <w:r w:rsidRPr="005864B7">
        <w:rPr>
          <w:rFonts w:ascii="Harvard style" w:hAnsi="Harvard style"/>
          <w:color w:val="000000" w:themeColor="text1"/>
          <w:sz w:val="32"/>
          <w:szCs w:val="32"/>
          <w:lang w:val="en-US"/>
        </w:rPr>
        <w:lastRenderedPageBreak/>
        <w:t>Payment_type</w:t>
      </w:r>
      <w:proofErr w:type="spellEnd"/>
      <w:r w:rsidRPr="005864B7">
        <w:rPr>
          <w:rFonts w:ascii="Harvard style" w:hAnsi="Harvard style"/>
          <w:color w:val="000000" w:themeColor="text1"/>
          <w:sz w:val="32"/>
          <w:szCs w:val="32"/>
          <w:lang w:val="en-US"/>
        </w:rPr>
        <w:t>: This variable is based on criteria set by the New York City Taxi &amp; Limousine Commission, so it is not possible to determine the valid range.</w:t>
      </w:r>
    </w:p>
    <w:p w14:paraId="5DB4A646" w14:textId="58EF7A10" w:rsidR="002A77ED" w:rsidRDefault="003A7AC6" w:rsidP="00A3757A">
      <w:pPr>
        <w:spacing w:after="0" w:line="360" w:lineRule="auto"/>
        <w:ind w:left="360"/>
        <w:jc w:val="both"/>
        <w:rPr>
          <w:rFonts w:ascii="Harvard style" w:hAnsi="Harvard style"/>
          <w:color w:val="000000" w:themeColor="text1"/>
          <w:sz w:val="32"/>
          <w:szCs w:val="32"/>
        </w:rPr>
      </w:pPr>
      <w:proofErr w:type="spellStart"/>
      <w:r w:rsidRPr="005864B7">
        <w:rPr>
          <w:rFonts w:ascii="Harvard style" w:hAnsi="Harvard style"/>
          <w:color w:val="000000" w:themeColor="text1"/>
          <w:sz w:val="32"/>
          <w:szCs w:val="32"/>
          <w:lang w:val="en-US"/>
        </w:rPr>
        <w:t>fare_amount</w:t>
      </w:r>
      <w:proofErr w:type="spellEnd"/>
      <w:r w:rsidRPr="005864B7">
        <w:rPr>
          <w:rFonts w:ascii="Harvard style" w:hAnsi="Harvard style"/>
          <w:color w:val="000000" w:themeColor="text1"/>
          <w:sz w:val="32"/>
          <w:szCs w:val="32"/>
          <w:lang w:val="en-US"/>
        </w:rPr>
        <w:t xml:space="preserve">: </w:t>
      </w:r>
      <w:r w:rsidR="00D10D1D" w:rsidRPr="005864B7">
        <w:rPr>
          <w:rFonts w:ascii="Harvard style" w:hAnsi="Harvard style"/>
          <w:color w:val="000000" w:themeColor="text1"/>
          <w:sz w:val="32"/>
          <w:szCs w:val="32"/>
          <w:lang w:val="en-US"/>
        </w:rPr>
        <w:t xml:space="preserve">Outliers were detected </w:t>
      </w:r>
      <w:r w:rsidR="00D1340C">
        <w:rPr>
          <w:rFonts w:ascii="Harvard style" w:hAnsi="Harvard style"/>
          <w:color w:val="000000" w:themeColor="text1"/>
          <w:sz w:val="32"/>
          <w:szCs w:val="32"/>
          <w:lang w:val="en-US"/>
        </w:rPr>
        <w:t xml:space="preserve">as a </w:t>
      </w:r>
      <w:proofErr w:type="spellStart"/>
      <w:r w:rsidR="00D1340C">
        <w:rPr>
          <w:rFonts w:ascii="Harvard style" w:hAnsi="Harvard style"/>
          <w:color w:val="000000" w:themeColor="text1"/>
          <w:sz w:val="32"/>
          <w:szCs w:val="32"/>
          <w:lang w:val="en-US"/>
        </w:rPr>
        <w:t>fare_amount</w:t>
      </w:r>
      <w:proofErr w:type="spellEnd"/>
      <w:r w:rsidR="00D1340C">
        <w:rPr>
          <w:rFonts w:ascii="Harvard style" w:hAnsi="Harvard style"/>
          <w:color w:val="000000" w:themeColor="text1"/>
          <w:sz w:val="32"/>
          <w:szCs w:val="32"/>
          <w:lang w:val="en-US"/>
        </w:rPr>
        <w:t xml:space="preserve"> of </w:t>
      </w:r>
      <w:r w:rsidR="00E02E3E">
        <w:rPr>
          <w:rFonts w:ascii="Harvard style" w:hAnsi="Harvard style"/>
          <w:color w:val="000000" w:themeColor="text1"/>
          <w:sz w:val="32"/>
          <w:szCs w:val="32"/>
          <w:lang w:val="en-US"/>
        </w:rPr>
        <w:t xml:space="preserve">2020.37 </w:t>
      </w:r>
      <w:r w:rsidR="00CF5DEB">
        <w:rPr>
          <w:rFonts w:ascii="Harvard style" w:hAnsi="Harvard style"/>
          <w:color w:val="000000" w:themeColor="text1"/>
          <w:sz w:val="32"/>
          <w:szCs w:val="32"/>
          <w:lang w:val="en-US"/>
        </w:rPr>
        <w:t>is unrealistic for a taxi trip.</w:t>
      </w:r>
      <w:r w:rsidR="000A4655">
        <w:rPr>
          <w:rFonts w:ascii="Harvard style" w:hAnsi="Harvard style"/>
          <w:color w:val="000000" w:themeColor="text1"/>
          <w:sz w:val="32"/>
          <w:szCs w:val="32"/>
          <w:lang w:val="en-US"/>
        </w:rPr>
        <w:t xml:space="preserve"> </w:t>
      </w:r>
      <w:r w:rsidR="00CF5DEB">
        <w:rPr>
          <w:rFonts w:ascii="Harvard style" w:hAnsi="Harvard style"/>
          <w:color w:val="000000" w:themeColor="text1"/>
          <w:sz w:val="32"/>
          <w:szCs w:val="32"/>
          <w:lang w:val="en-US"/>
        </w:rPr>
        <w:t>L</w:t>
      </w:r>
      <w:r w:rsidR="000A4655">
        <w:rPr>
          <w:rFonts w:ascii="Harvard style" w:hAnsi="Harvard style"/>
          <w:color w:val="000000" w:themeColor="text1"/>
          <w:sz w:val="32"/>
          <w:szCs w:val="32"/>
          <w:lang w:val="en-US"/>
        </w:rPr>
        <w:t>ess</w:t>
      </w:r>
      <w:r w:rsidR="00C75945">
        <w:rPr>
          <w:rFonts w:ascii="Harvard style" w:hAnsi="Harvard style"/>
          <w:color w:val="000000" w:themeColor="text1"/>
          <w:sz w:val="32"/>
          <w:szCs w:val="32"/>
          <w:lang w:val="en-US"/>
        </w:rPr>
        <w:t xml:space="preserve"> </w:t>
      </w:r>
      <w:r w:rsidR="008D753C">
        <w:rPr>
          <w:rFonts w:ascii="Harvard style" w:hAnsi="Harvard style"/>
          <w:color w:val="000000" w:themeColor="text1"/>
          <w:sz w:val="32"/>
          <w:szCs w:val="32"/>
          <w:lang w:val="en-US"/>
        </w:rPr>
        <w:t xml:space="preserve">or </w:t>
      </w:r>
      <w:r w:rsidR="00BA3023">
        <w:rPr>
          <w:rFonts w:ascii="Harvard style" w:hAnsi="Harvard style"/>
          <w:color w:val="000000" w:themeColor="text1"/>
          <w:sz w:val="32"/>
          <w:szCs w:val="32"/>
          <w:lang w:val="en-US"/>
        </w:rPr>
        <w:t>equally</w:t>
      </w:r>
      <w:r w:rsidR="00C75945">
        <w:rPr>
          <w:rFonts w:ascii="Harvard style" w:hAnsi="Harvard style"/>
          <w:color w:val="000000" w:themeColor="text1"/>
          <w:sz w:val="32"/>
          <w:szCs w:val="32"/>
          <w:lang w:val="en-US"/>
        </w:rPr>
        <w:t xml:space="preserve"> </w:t>
      </w:r>
      <w:r w:rsidR="00A827C5" w:rsidRPr="00A827C5">
        <w:rPr>
          <w:rFonts w:ascii="Harvard style" w:hAnsi="Harvard style"/>
          <w:color w:val="000000" w:themeColor="text1"/>
          <w:sz w:val="32"/>
          <w:szCs w:val="32"/>
          <w:lang w:val="en-US"/>
        </w:rPr>
        <w:t>250</w:t>
      </w:r>
      <w:r w:rsidR="00A827C5">
        <w:rPr>
          <w:rFonts w:ascii="Harvard style" w:hAnsi="Harvard style"/>
          <w:color w:val="000000" w:themeColor="text1"/>
          <w:sz w:val="32"/>
          <w:szCs w:val="32"/>
          <w:lang w:val="en-US"/>
        </w:rPr>
        <w:t xml:space="preserve"> will be used as </w:t>
      </w:r>
      <w:r w:rsidR="00DA2C69" w:rsidRPr="007A7892">
        <w:rPr>
          <w:rFonts w:ascii="Harvard style" w:hAnsi="Harvard style"/>
          <w:color w:val="000000" w:themeColor="text1"/>
          <w:sz w:val="32"/>
          <w:szCs w:val="32"/>
        </w:rPr>
        <w:t>a threshold</w:t>
      </w:r>
      <w:r w:rsidR="00C75945">
        <w:rPr>
          <w:rFonts w:ascii="Harvard style" w:hAnsi="Harvard style"/>
          <w:color w:val="000000" w:themeColor="text1"/>
          <w:sz w:val="32"/>
          <w:szCs w:val="32"/>
          <w:lang w:val="en-US"/>
        </w:rPr>
        <w:t xml:space="preserve"> for this variable</w:t>
      </w:r>
      <w:r w:rsidR="00112BD2">
        <w:rPr>
          <w:rFonts w:ascii="Harvard style" w:hAnsi="Harvard style"/>
          <w:color w:val="000000" w:themeColor="text1"/>
          <w:sz w:val="32"/>
          <w:szCs w:val="32"/>
          <w:lang w:val="en-US"/>
        </w:rPr>
        <w:t xml:space="preserve">. </w:t>
      </w:r>
      <w:r w:rsidR="002A77ED" w:rsidRPr="002A77ED">
        <w:rPr>
          <w:rFonts w:ascii="Harvard style" w:hAnsi="Harvard style"/>
          <w:color w:val="000000" w:themeColor="text1"/>
          <w:sz w:val="32"/>
          <w:szCs w:val="32"/>
        </w:rPr>
        <w:t>Additionally, there are negative values, which are not possible when it comes to payments.</w:t>
      </w:r>
    </w:p>
    <w:p w14:paraId="6548A16C" w14:textId="50012B03" w:rsidR="002A77ED" w:rsidRDefault="004F41B4" w:rsidP="00A3757A">
      <w:pPr>
        <w:spacing w:after="0" w:line="360" w:lineRule="auto"/>
        <w:ind w:left="360"/>
        <w:jc w:val="both"/>
        <w:rPr>
          <w:rFonts w:ascii="Harvard style" w:hAnsi="Harvard style"/>
          <w:color w:val="000000" w:themeColor="text1"/>
          <w:sz w:val="32"/>
          <w:szCs w:val="32"/>
        </w:rPr>
      </w:pPr>
      <w:r w:rsidRPr="005864B7">
        <w:rPr>
          <w:rFonts w:ascii="Harvard style" w:hAnsi="Harvard style"/>
          <w:color w:val="000000" w:themeColor="text1"/>
          <w:sz w:val="32"/>
          <w:szCs w:val="32"/>
          <w:lang w:val="en-US"/>
        </w:rPr>
        <w:t xml:space="preserve">extra: </w:t>
      </w:r>
      <w:r w:rsidR="002A77ED">
        <w:rPr>
          <w:rFonts w:ascii="Harvard style" w:hAnsi="Harvard style"/>
          <w:color w:val="000000" w:themeColor="text1"/>
          <w:sz w:val="32"/>
          <w:szCs w:val="32"/>
        </w:rPr>
        <w:t xml:space="preserve">Outliers were detected as there </w:t>
      </w:r>
      <w:r w:rsidR="009B588B">
        <w:rPr>
          <w:rFonts w:ascii="Harvard style" w:hAnsi="Harvard style"/>
          <w:color w:val="000000" w:themeColor="text1"/>
          <w:sz w:val="32"/>
          <w:szCs w:val="32"/>
        </w:rPr>
        <w:t>are negative</w:t>
      </w:r>
      <w:r w:rsidR="002A77ED" w:rsidRPr="002A77ED">
        <w:rPr>
          <w:rFonts w:ascii="Harvard style" w:hAnsi="Harvard style"/>
          <w:color w:val="000000" w:themeColor="text1"/>
          <w:sz w:val="32"/>
          <w:szCs w:val="32"/>
        </w:rPr>
        <w:t xml:space="preserve"> values</w:t>
      </w:r>
      <w:r w:rsidR="001F0CA8">
        <w:rPr>
          <w:rFonts w:ascii="Harvard style" w:hAnsi="Harvard style"/>
          <w:color w:val="000000" w:themeColor="text1"/>
          <w:sz w:val="32"/>
          <w:szCs w:val="32"/>
        </w:rPr>
        <w:t xml:space="preserve"> in the </w:t>
      </w:r>
      <w:r w:rsidR="00CA3B75">
        <w:rPr>
          <w:rFonts w:ascii="Harvard style" w:hAnsi="Harvard style"/>
          <w:color w:val="000000" w:themeColor="text1"/>
          <w:sz w:val="32"/>
          <w:szCs w:val="32"/>
        </w:rPr>
        <w:t>variable range</w:t>
      </w:r>
      <w:r w:rsidR="002A77ED" w:rsidRPr="002A77ED">
        <w:rPr>
          <w:rFonts w:ascii="Harvard style" w:hAnsi="Harvard style"/>
          <w:color w:val="000000" w:themeColor="text1"/>
          <w:sz w:val="32"/>
          <w:szCs w:val="32"/>
        </w:rPr>
        <w:t xml:space="preserve">, which </w:t>
      </w:r>
      <w:r w:rsidR="007752E2">
        <w:rPr>
          <w:rFonts w:ascii="Harvard style" w:hAnsi="Harvard style"/>
          <w:color w:val="000000" w:themeColor="text1"/>
          <w:sz w:val="32"/>
          <w:szCs w:val="32"/>
        </w:rPr>
        <w:t>is</w:t>
      </w:r>
      <w:r w:rsidR="002A77ED" w:rsidRPr="002A77ED">
        <w:rPr>
          <w:rFonts w:ascii="Harvard style" w:hAnsi="Harvard style"/>
          <w:color w:val="000000" w:themeColor="text1"/>
          <w:sz w:val="32"/>
          <w:szCs w:val="32"/>
        </w:rPr>
        <w:t xml:space="preserve"> not possible when it comes to payments.</w:t>
      </w:r>
    </w:p>
    <w:p w14:paraId="624F7996" w14:textId="6B52B4EF" w:rsidR="0066335A" w:rsidRPr="005864B7" w:rsidRDefault="00280DE5" w:rsidP="00A3757A">
      <w:pPr>
        <w:spacing w:after="0" w:line="360" w:lineRule="auto"/>
        <w:ind w:left="360"/>
        <w:jc w:val="both"/>
        <w:rPr>
          <w:rFonts w:ascii="Harvard style" w:hAnsi="Harvard style"/>
          <w:color w:val="000000" w:themeColor="text1"/>
          <w:sz w:val="32"/>
          <w:szCs w:val="32"/>
          <w:lang w:val="en-US"/>
        </w:rPr>
      </w:pPr>
      <w:proofErr w:type="spellStart"/>
      <w:r w:rsidRPr="005864B7">
        <w:rPr>
          <w:rFonts w:ascii="Harvard style" w:hAnsi="Harvard style"/>
          <w:color w:val="000000" w:themeColor="text1"/>
          <w:sz w:val="32"/>
          <w:szCs w:val="32"/>
          <w:lang w:val="en-US"/>
        </w:rPr>
        <w:t>m</w:t>
      </w:r>
      <w:r w:rsidR="00F250F8">
        <w:rPr>
          <w:rFonts w:ascii="Harvard style" w:hAnsi="Harvard style"/>
          <w:color w:val="000000" w:themeColor="text1"/>
          <w:sz w:val="32"/>
          <w:szCs w:val="32"/>
          <w:lang w:val="en-US"/>
        </w:rPr>
        <w:t>ta</w:t>
      </w:r>
      <w:r w:rsidRPr="005864B7">
        <w:rPr>
          <w:rFonts w:ascii="Harvard style" w:hAnsi="Harvard style"/>
          <w:color w:val="000000" w:themeColor="text1"/>
          <w:sz w:val="32"/>
          <w:szCs w:val="32"/>
          <w:lang w:val="en-US"/>
        </w:rPr>
        <w:t>_tax</w:t>
      </w:r>
      <w:proofErr w:type="spellEnd"/>
      <w:r w:rsidRPr="005864B7">
        <w:rPr>
          <w:rFonts w:ascii="Harvard style" w:hAnsi="Harvard style"/>
          <w:color w:val="000000" w:themeColor="text1"/>
          <w:sz w:val="32"/>
          <w:szCs w:val="32"/>
          <w:lang w:val="en-US"/>
        </w:rPr>
        <w:t>:</w:t>
      </w:r>
      <w:r w:rsidR="00361C03" w:rsidRPr="005864B7">
        <w:rPr>
          <w:rFonts w:ascii="Harvard style" w:hAnsi="Harvard style"/>
          <w:color w:val="000000" w:themeColor="text1"/>
          <w:sz w:val="32"/>
          <w:szCs w:val="32"/>
          <w:lang w:val="en-US"/>
        </w:rPr>
        <w:t xml:space="preserve"> </w:t>
      </w:r>
      <w:r w:rsidR="00497192" w:rsidRPr="005864B7">
        <w:rPr>
          <w:rFonts w:ascii="Harvard style" w:hAnsi="Harvard style"/>
          <w:color w:val="000000" w:themeColor="text1"/>
          <w:sz w:val="32"/>
          <w:szCs w:val="32"/>
          <w:lang w:val="en-US"/>
        </w:rPr>
        <w:t>This tax helps fund mass transit projects (subway, buses, etc.) in NYC.</w:t>
      </w:r>
      <w:r w:rsidR="002C13CD">
        <w:rPr>
          <w:rFonts w:ascii="Harvard style" w:hAnsi="Harvard style"/>
          <w:color w:val="000000" w:themeColor="text1"/>
          <w:sz w:val="32"/>
          <w:szCs w:val="32"/>
          <w:lang w:val="en-US"/>
        </w:rPr>
        <w:t xml:space="preserve"> </w:t>
      </w:r>
      <w:r w:rsidR="00497192" w:rsidRPr="005864B7">
        <w:rPr>
          <w:rFonts w:ascii="Harvard style" w:hAnsi="Harvard style"/>
          <w:color w:val="000000" w:themeColor="text1"/>
          <w:sz w:val="32"/>
          <w:szCs w:val="32"/>
          <w:lang w:val="en-US"/>
        </w:rPr>
        <w:t xml:space="preserve"> </w:t>
      </w:r>
      <w:r w:rsidR="001F6599">
        <w:rPr>
          <w:rFonts w:ascii="Harvard style" w:hAnsi="Harvard style"/>
          <w:color w:val="000000" w:themeColor="text1"/>
          <w:sz w:val="32"/>
          <w:szCs w:val="32"/>
        </w:rPr>
        <w:t>Outliers were detected as there is</w:t>
      </w:r>
      <w:r w:rsidR="001F6599" w:rsidRPr="002A77ED">
        <w:rPr>
          <w:rFonts w:ascii="Harvard style" w:hAnsi="Harvard style"/>
          <w:color w:val="000000" w:themeColor="text1"/>
          <w:sz w:val="32"/>
          <w:szCs w:val="32"/>
        </w:rPr>
        <w:t xml:space="preserve"> negative values, which are not possible when it comes to payments.</w:t>
      </w:r>
      <w:r w:rsidR="001F6599">
        <w:rPr>
          <w:rFonts w:ascii="Harvard style" w:hAnsi="Harvard style"/>
          <w:color w:val="000000" w:themeColor="text1"/>
          <w:sz w:val="32"/>
          <w:szCs w:val="32"/>
        </w:rPr>
        <w:t xml:space="preserve"> </w:t>
      </w:r>
      <w:r w:rsidR="002008DA">
        <w:rPr>
          <w:rFonts w:ascii="Harvard style" w:hAnsi="Harvard style"/>
          <w:color w:val="000000" w:themeColor="text1"/>
          <w:sz w:val="32"/>
          <w:szCs w:val="32"/>
          <w:lang w:val="en-US"/>
        </w:rPr>
        <w:t xml:space="preserve">The </w:t>
      </w:r>
      <w:r w:rsidR="002008DA" w:rsidRPr="007A7892">
        <w:rPr>
          <w:rFonts w:ascii="Harvard style" w:hAnsi="Harvard style"/>
          <w:color w:val="000000" w:themeColor="text1"/>
          <w:sz w:val="32"/>
          <w:szCs w:val="32"/>
        </w:rPr>
        <w:t>threshol</w:t>
      </w:r>
      <w:r w:rsidR="002008DA">
        <w:rPr>
          <w:rFonts w:ascii="Harvard style" w:hAnsi="Harvard style"/>
          <w:color w:val="000000" w:themeColor="text1"/>
          <w:sz w:val="32"/>
          <w:szCs w:val="32"/>
        </w:rPr>
        <w:t>d</w:t>
      </w:r>
      <w:r w:rsidR="002008DA">
        <w:rPr>
          <w:rFonts w:ascii="Harvard style" w:hAnsi="Harvard style"/>
          <w:color w:val="000000" w:themeColor="text1"/>
          <w:sz w:val="32"/>
          <w:szCs w:val="32"/>
          <w:lang w:val="en-US"/>
        </w:rPr>
        <w:t xml:space="preserve"> for this variable was defined as less than 0.5</w:t>
      </w:r>
      <w:r w:rsidR="001F6599">
        <w:rPr>
          <w:rFonts w:ascii="Harvard style" w:hAnsi="Harvard style"/>
          <w:color w:val="000000" w:themeColor="text1"/>
          <w:sz w:val="32"/>
          <w:szCs w:val="32"/>
          <w:lang w:val="en-US"/>
        </w:rPr>
        <w:t xml:space="preserve"> and higher than 0</w:t>
      </w:r>
      <w:r w:rsidR="002008DA">
        <w:rPr>
          <w:rFonts w:ascii="Harvard style" w:hAnsi="Harvard style"/>
          <w:color w:val="000000" w:themeColor="text1"/>
          <w:sz w:val="32"/>
          <w:szCs w:val="32"/>
          <w:lang w:val="en-US"/>
        </w:rPr>
        <w:t>, which means that t</w:t>
      </w:r>
      <w:r w:rsidR="003033CE" w:rsidRPr="005864B7">
        <w:rPr>
          <w:rFonts w:ascii="Harvard style" w:hAnsi="Harvard style"/>
          <w:color w:val="000000" w:themeColor="text1"/>
          <w:sz w:val="32"/>
          <w:szCs w:val="32"/>
          <w:lang w:val="en-US"/>
        </w:rPr>
        <w:t xml:space="preserve">his </w:t>
      </w:r>
      <w:r w:rsidR="003033CE">
        <w:rPr>
          <w:rFonts w:ascii="Harvard style" w:hAnsi="Harvard style"/>
          <w:color w:val="000000" w:themeColor="text1"/>
          <w:sz w:val="32"/>
          <w:szCs w:val="32"/>
          <w:lang w:val="en-US"/>
        </w:rPr>
        <w:t xml:space="preserve">variable </w:t>
      </w:r>
      <w:r w:rsidR="003033CE" w:rsidRPr="005864B7">
        <w:rPr>
          <w:rFonts w:ascii="Harvard style" w:hAnsi="Harvard style"/>
          <w:color w:val="000000" w:themeColor="text1"/>
          <w:sz w:val="32"/>
          <w:szCs w:val="32"/>
          <w:lang w:val="en-US"/>
        </w:rPr>
        <w:t xml:space="preserve">is </w:t>
      </w:r>
      <w:r w:rsidR="0098721C">
        <w:rPr>
          <w:rFonts w:ascii="Harvard style" w:hAnsi="Harvard style"/>
          <w:color w:val="000000" w:themeColor="text1"/>
          <w:sz w:val="32"/>
          <w:szCs w:val="32"/>
          <w:lang w:val="en-US"/>
        </w:rPr>
        <w:t>out</w:t>
      </w:r>
      <w:r w:rsidR="002A5C54">
        <w:rPr>
          <w:rFonts w:ascii="Harvard style" w:hAnsi="Harvard style"/>
          <w:color w:val="000000" w:themeColor="text1"/>
          <w:sz w:val="32"/>
          <w:szCs w:val="32"/>
          <w:lang w:val="en-US"/>
        </w:rPr>
        <w:t xml:space="preserve">side </w:t>
      </w:r>
      <w:r w:rsidR="003033CE" w:rsidRPr="005864B7">
        <w:rPr>
          <w:rFonts w:ascii="Harvard style" w:hAnsi="Harvard style"/>
          <w:color w:val="000000" w:themeColor="text1"/>
          <w:sz w:val="32"/>
          <w:szCs w:val="32"/>
          <w:lang w:val="en-US"/>
        </w:rPr>
        <w:t>of the valid range</w:t>
      </w:r>
      <w:r w:rsidR="002A5C54">
        <w:rPr>
          <w:rFonts w:ascii="Harvard style" w:hAnsi="Harvard style"/>
          <w:color w:val="000000" w:themeColor="text1"/>
          <w:sz w:val="32"/>
          <w:szCs w:val="32"/>
          <w:lang w:val="en-US"/>
        </w:rPr>
        <w:t>.</w:t>
      </w:r>
    </w:p>
    <w:p w14:paraId="471D3D87" w14:textId="77777777" w:rsidR="00340E72" w:rsidRDefault="00710CF7" w:rsidP="00A3757A">
      <w:pPr>
        <w:spacing w:after="0" w:line="360" w:lineRule="auto"/>
        <w:ind w:left="360"/>
        <w:jc w:val="both"/>
        <w:rPr>
          <w:rFonts w:ascii="Harvard style" w:hAnsi="Harvard style"/>
          <w:color w:val="000000" w:themeColor="text1"/>
          <w:sz w:val="32"/>
          <w:szCs w:val="32"/>
          <w:lang w:val="en-US"/>
        </w:rPr>
      </w:pPr>
      <w:proofErr w:type="spellStart"/>
      <w:r w:rsidRPr="005864B7">
        <w:rPr>
          <w:rFonts w:ascii="Harvard style" w:hAnsi="Harvard style"/>
          <w:color w:val="000000" w:themeColor="text1"/>
          <w:sz w:val="32"/>
          <w:szCs w:val="32"/>
          <w:lang w:val="en-US"/>
        </w:rPr>
        <w:t>tips_amount</w:t>
      </w:r>
      <w:proofErr w:type="spellEnd"/>
      <w:r w:rsidRPr="005864B7">
        <w:rPr>
          <w:rFonts w:ascii="Harvard style" w:hAnsi="Harvard style"/>
          <w:color w:val="000000" w:themeColor="text1"/>
          <w:sz w:val="32"/>
          <w:szCs w:val="32"/>
          <w:lang w:val="en-US"/>
        </w:rPr>
        <w:t xml:space="preserve">: </w:t>
      </w:r>
      <w:r w:rsidR="001E16BA" w:rsidRPr="001E16BA">
        <w:rPr>
          <w:rFonts w:ascii="Harvard style" w:hAnsi="Harvard style"/>
          <w:color w:val="000000" w:themeColor="text1"/>
          <w:sz w:val="32"/>
          <w:szCs w:val="32"/>
        </w:rPr>
        <w:t>This value is outside the valid range, as the maximum observed is unusually high for a typical taxi tip.</w:t>
      </w:r>
      <w:r w:rsidR="003806FF">
        <w:rPr>
          <w:rFonts w:ascii="Harvard style" w:hAnsi="Harvard style"/>
          <w:color w:val="000000" w:themeColor="text1"/>
          <w:sz w:val="32"/>
          <w:szCs w:val="32"/>
        </w:rPr>
        <w:t xml:space="preserve"> </w:t>
      </w:r>
      <w:r w:rsidR="00340E72">
        <w:rPr>
          <w:rFonts w:ascii="Harvard style" w:hAnsi="Harvard style"/>
          <w:color w:val="000000" w:themeColor="text1"/>
          <w:sz w:val="32"/>
          <w:szCs w:val="32"/>
        </w:rPr>
        <w:t>Outliers were detected as there is</w:t>
      </w:r>
      <w:r w:rsidR="00340E72" w:rsidRPr="002A77ED">
        <w:rPr>
          <w:rFonts w:ascii="Harvard style" w:hAnsi="Harvard style"/>
          <w:color w:val="000000" w:themeColor="text1"/>
          <w:sz w:val="32"/>
          <w:szCs w:val="32"/>
        </w:rPr>
        <w:t xml:space="preserve"> negative values, which are not possible when it comes to payments.</w:t>
      </w:r>
      <w:r w:rsidR="00340E72">
        <w:rPr>
          <w:rFonts w:ascii="Harvard style" w:hAnsi="Harvard style"/>
          <w:color w:val="000000" w:themeColor="text1"/>
          <w:sz w:val="32"/>
          <w:szCs w:val="32"/>
        </w:rPr>
        <w:t xml:space="preserve"> </w:t>
      </w:r>
      <w:r w:rsidR="00340E72">
        <w:rPr>
          <w:rFonts w:ascii="Harvard style" w:hAnsi="Harvard style"/>
          <w:color w:val="000000" w:themeColor="text1"/>
          <w:sz w:val="32"/>
          <w:szCs w:val="32"/>
          <w:lang w:val="en-US"/>
        </w:rPr>
        <w:t xml:space="preserve">The </w:t>
      </w:r>
      <w:r w:rsidR="00340E72" w:rsidRPr="007A7892">
        <w:rPr>
          <w:rFonts w:ascii="Harvard style" w:hAnsi="Harvard style"/>
          <w:color w:val="000000" w:themeColor="text1"/>
          <w:sz w:val="32"/>
          <w:szCs w:val="32"/>
        </w:rPr>
        <w:t>threshol</w:t>
      </w:r>
      <w:r w:rsidR="00340E72">
        <w:rPr>
          <w:rFonts w:ascii="Harvard style" w:hAnsi="Harvard style"/>
          <w:color w:val="000000" w:themeColor="text1"/>
          <w:sz w:val="32"/>
          <w:szCs w:val="32"/>
        </w:rPr>
        <w:t>d</w:t>
      </w:r>
      <w:r w:rsidR="00340E72">
        <w:rPr>
          <w:rFonts w:ascii="Harvard style" w:hAnsi="Harvard style"/>
          <w:color w:val="000000" w:themeColor="text1"/>
          <w:sz w:val="32"/>
          <w:szCs w:val="32"/>
          <w:lang w:val="en-US"/>
        </w:rPr>
        <w:t xml:space="preserve"> for this variable was defined as less than 50 and higher than 0, which means that t</w:t>
      </w:r>
      <w:r w:rsidR="00340E72" w:rsidRPr="005864B7">
        <w:rPr>
          <w:rFonts w:ascii="Harvard style" w:hAnsi="Harvard style"/>
          <w:color w:val="000000" w:themeColor="text1"/>
          <w:sz w:val="32"/>
          <w:szCs w:val="32"/>
          <w:lang w:val="en-US"/>
        </w:rPr>
        <w:t xml:space="preserve">his </w:t>
      </w:r>
      <w:r w:rsidR="00340E72">
        <w:rPr>
          <w:rFonts w:ascii="Harvard style" w:hAnsi="Harvard style"/>
          <w:color w:val="000000" w:themeColor="text1"/>
          <w:sz w:val="32"/>
          <w:szCs w:val="32"/>
          <w:lang w:val="en-US"/>
        </w:rPr>
        <w:t xml:space="preserve">variable </w:t>
      </w:r>
      <w:r w:rsidR="00340E72" w:rsidRPr="005864B7">
        <w:rPr>
          <w:rFonts w:ascii="Harvard style" w:hAnsi="Harvard style"/>
          <w:color w:val="000000" w:themeColor="text1"/>
          <w:sz w:val="32"/>
          <w:szCs w:val="32"/>
          <w:lang w:val="en-US"/>
        </w:rPr>
        <w:t xml:space="preserve">is </w:t>
      </w:r>
      <w:r w:rsidR="00340E72">
        <w:rPr>
          <w:rFonts w:ascii="Harvard style" w:hAnsi="Harvard style"/>
          <w:color w:val="000000" w:themeColor="text1"/>
          <w:sz w:val="32"/>
          <w:szCs w:val="32"/>
          <w:lang w:val="en-US"/>
        </w:rPr>
        <w:t xml:space="preserve">outside </w:t>
      </w:r>
      <w:r w:rsidR="00340E72" w:rsidRPr="005864B7">
        <w:rPr>
          <w:rFonts w:ascii="Harvard style" w:hAnsi="Harvard style"/>
          <w:color w:val="000000" w:themeColor="text1"/>
          <w:sz w:val="32"/>
          <w:szCs w:val="32"/>
          <w:lang w:val="en-US"/>
        </w:rPr>
        <w:t>of the valid range</w:t>
      </w:r>
      <w:r w:rsidR="00340E72">
        <w:rPr>
          <w:rFonts w:ascii="Harvard style" w:hAnsi="Harvard style"/>
          <w:color w:val="000000" w:themeColor="text1"/>
          <w:sz w:val="32"/>
          <w:szCs w:val="32"/>
          <w:lang w:val="en-US"/>
        </w:rPr>
        <w:t>.</w:t>
      </w:r>
    </w:p>
    <w:p w14:paraId="08668042" w14:textId="1200F336" w:rsidR="0066335A" w:rsidRPr="005864B7" w:rsidRDefault="00BD2EAE" w:rsidP="00A3757A">
      <w:pPr>
        <w:spacing w:after="0" w:line="360" w:lineRule="auto"/>
        <w:ind w:left="360"/>
        <w:jc w:val="both"/>
        <w:rPr>
          <w:rFonts w:ascii="Harvard style" w:hAnsi="Harvard style"/>
          <w:color w:val="000000" w:themeColor="text1"/>
          <w:sz w:val="32"/>
          <w:szCs w:val="32"/>
          <w:lang w:val="en-US"/>
        </w:rPr>
      </w:pPr>
      <w:proofErr w:type="spellStart"/>
      <w:r w:rsidRPr="005864B7">
        <w:rPr>
          <w:rFonts w:ascii="Harvard style" w:hAnsi="Harvard style"/>
          <w:color w:val="000000" w:themeColor="text1"/>
          <w:sz w:val="32"/>
          <w:szCs w:val="32"/>
          <w:lang w:val="en-US"/>
        </w:rPr>
        <w:t>tolls_amount</w:t>
      </w:r>
      <w:proofErr w:type="spellEnd"/>
      <w:r w:rsidRPr="005864B7">
        <w:rPr>
          <w:rFonts w:ascii="Harvard style" w:hAnsi="Harvard style"/>
          <w:color w:val="000000" w:themeColor="text1"/>
          <w:sz w:val="32"/>
          <w:szCs w:val="32"/>
          <w:lang w:val="en-US"/>
        </w:rPr>
        <w:t xml:space="preserve">: </w:t>
      </w:r>
      <w:r w:rsidR="0066335A" w:rsidRPr="005864B7">
        <w:rPr>
          <w:rFonts w:ascii="Harvard style" w:hAnsi="Harvard style"/>
          <w:color w:val="000000" w:themeColor="text1"/>
          <w:sz w:val="32"/>
          <w:szCs w:val="32"/>
          <w:lang w:val="en-US"/>
        </w:rPr>
        <w:t xml:space="preserve">The </w:t>
      </w:r>
      <w:proofErr w:type="spellStart"/>
      <w:r w:rsidR="0066335A" w:rsidRPr="005864B7">
        <w:rPr>
          <w:rFonts w:ascii="Harvard style" w:hAnsi="Harvard style"/>
          <w:color w:val="000000" w:themeColor="text1"/>
          <w:sz w:val="32"/>
          <w:szCs w:val="32"/>
          <w:lang w:val="en-US"/>
        </w:rPr>
        <w:t>tolls_amount</w:t>
      </w:r>
      <w:proofErr w:type="spellEnd"/>
      <w:r w:rsidR="0066335A" w:rsidRPr="005864B7">
        <w:rPr>
          <w:rFonts w:ascii="Harvard style" w:hAnsi="Harvard style"/>
          <w:color w:val="000000" w:themeColor="text1"/>
          <w:sz w:val="32"/>
          <w:szCs w:val="32"/>
          <w:lang w:val="en-US"/>
        </w:rPr>
        <w:t xml:space="preserve"> variable represents the amount paid for tolls during a taxi ride, typically for crossing bridges, tunnels, or toll roads. </w:t>
      </w:r>
      <w:r w:rsidR="00340E72">
        <w:rPr>
          <w:rFonts w:ascii="Harvard style" w:hAnsi="Harvard style"/>
          <w:color w:val="000000" w:themeColor="text1"/>
          <w:sz w:val="32"/>
          <w:szCs w:val="32"/>
        </w:rPr>
        <w:t>Outliers were detected as there is</w:t>
      </w:r>
      <w:r w:rsidR="00340E72" w:rsidRPr="002A77ED">
        <w:rPr>
          <w:rFonts w:ascii="Harvard style" w:hAnsi="Harvard style"/>
          <w:color w:val="000000" w:themeColor="text1"/>
          <w:sz w:val="32"/>
          <w:szCs w:val="32"/>
        </w:rPr>
        <w:t xml:space="preserve"> negative </w:t>
      </w:r>
      <w:r w:rsidR="00340E72" w:rsidRPr="002A77ED">
        <w:rPr>
          <w:rFonts w:ascii="Harvard style" w:hAnsi="Harvard style"/>
          <w:color w:val="000000" w:themeColor="text1"/>
          <w:sz w:val="32"/>
          <w:szCs w:val="32"/>
        </w:rPr>
        <w:lastRenderedPageBreak/>
        <w:t>values, which are not possible when it comes to payments.</w:t>
      </w:r>
      <w:r w:rsidR="00340E72">
        <w:rPr>
          <w:rFonts w:ascii="Harvard style" w:hAnsi="Harvard style"/>
          <w:color w:val="000000" w:themeColor="text1"/>
          <w:sz w:val="32"/>
          <w:szCs w:val="32"/>
        </w:rPr>
        <w:t xml:space="preserve"> </w:t>
      </w:r>
      <w:r w:rsidR="00340E72">
        <w:rPr>
          <w:rFonts w:ascii="Harvard style" w:hAnsi="Harvard style"/>
          <w:color w:val="000000" w:themeColor="text1"/>
          <w:sz w:val="32"/>
          <w:szCs w:val="32"/>
          <w:lang w:val="en-US"/>
        </w:rPr>
        <w:t xml:space="preserve">The </w:t>
      </w:r>
      <w:r w:rsidR="00340E72" w:rsidRPr="007A7892">
        <w:rPr>
          <w:rFonts w:ascii="Harvard style" w:hAnsi="Harvard style"/>
          <w:color w:val="000000" w:themeColor="text1"/>
          <w:sz w:val="32"/>
          <w:szCs w:val="32"/>
        </w:rPr>
        <w:t>threshol</w:t>
      </w:r>
      <w:r w:rsidR="00340E72">
        <w:rPr>
          <w:rFonts w:ascii="Harvard style" w:hAnsi="Harvard style"/>
          <w:color w:val="000000" w:themeColor="text1"/>
          <w:sz w:val="32"/>
          <w:szCs w:val="32"/>
        </w:rPr>
        <w:t>d</w:t>
      </w:r>
      <w:r w:rsidR="00340E72">
        <w:rPr>
          <w:rFonts w:ascii="Harvard style" w:hAnsi="Harvard style"/>
          <w:color w:val="000000" w:themeColor="text1"/>
          <w:sz w:val="32"/>
          <w:szCs w:val="32"/>
          <w:lang w:val="en-US"/>
        </w:rPr>
        <w:t xml:space="preserve"> for this variable was defined as less than 0.5 and higher than 0, which means that t</w:t>
      </w:r>
      <w:r w:rsidR="00340E72" w:rsidRPr="005864B7">
        <w:rPr>
          <w:rFonts w:ascii="Harvard style" w:hAnsi="Harvard style"/>
          <w:color w:val="000000" w:themeColor="text1"/>
          <w:sz w:val="32"/>
          <w:szCs w:val="32"/>
          <w:lang w:val="en-US"/>
        </w:rPr>
        <w:t xml:space="preserve">his </w:t>
      </w:r>
      <w:r w:rsidR="00340E72">
        <w:rPr>
          <w:rFonts w:ascii="Harvard style" w:hAnsi="Harvard style"/>
          <w:color w:val="000000" w:themeColor="text1"/>
          <w:sz w:val="32"/>
          <w:szCs w:val="32"/>
          <w:lang w:val="en-US"/>
        </w:rPr>
        <w:t xml:space="preserve">variable </w:t>
      </w:r>
      <w:r w:rsidR="00340E72" w:rsidRPr="005864B7">
        <w:rPr>
          <w:rFonts w:ascii="Harvard style" w:hAnsi="Harvard style"/>
          <w:color w:val="000000" w:themeColor="text1"/>
          <w:sz w:val="32"/>
          <w:szCs w:val="32"/>
          <w:lang w:val="en-US"/>
        </w:rPr>
        <w:t xml:space="preserve">is </w:t>
      </w:r>
      <w:r w:rsidR="00340E72">
        <w:rPr>
          <w:rFonts w:ascii="Harvard style" w:hAnsi="Harvard style"/>
          <w:color w:val="000000" w:themeColor="text1"/>
          <w:sz w:val="32"/>
          <w:szCs w:val="32"/>
          <w:lang w:val="en-US"/>
        </w:rPr>
        <w:t xml:space="preserve">outside </w:t>
      </w:r>
      <w:r w:rsidR="00340E72" w:rsidRPr="005864B7">
        <w:rPr>
          <w:rFonts w:ascii="Harvard style" w:hAnsi="Harvard style"/>
          <w:color w:val="000000" w:themeColor="text1"/>
          <w:sz w:val="32"/>
          <w:szCs w:val="32"/>
          <w:lang w:val="en-US"/>
        </w:rPr>
        <w:t>of the valid range</w:t>
      </w:r>
      <w:r w:rsidR="00340E72">
        <w:rPr>
          <w:rFonts w:ascii="Harvard style" w:hAnsi="Harvard style"/>
          <w:color w:val="000000" w:themeColor="text1"/>
          <w:sz w:val="32"/>
          <w:szCs w:val="32"/>
          <w:lang w:val="en-US"/>
        </w:rPr>
        <w:t>.</w:t>
      </w:r>
    </w:p>
    <w:p w14:paraId="6D4D9C55" w14:textId="424C81A4" w:rsidR="00DA3DC9" w:rsidRPr="005864B7" w:rsidRDefault="00882744" w:rsidP="00A3757A">
      <w:pPr>
        <w:spacing w:after="0" w:line="360" w:lineRule="auto"/>
        <w:ind w:left="360"/>
        <w:jc w:val="both"/>
        <w:rPr>
          <w:rFonts w:ascii="Harvard style" w:hAnsi="Harvard style"/>
          <w:color w:val="000000" w:themeColor="text1"/>
          <w:sz w:val="32"/>
          <w:szCs w:val="32"/>
          <w:lang w:val="en-US"/>
        </w:rPr>
      </w:pPr>
      <w:proofErr w:type="spellStart"/>
      <w:r w:rsidRPr="005864B7">
        <w:rPr>
          <w:rFonts w:ascii="Harvard style" w:hAnsi="Harvard style"/>
          <w:color w:val="000000" w:themeColor="text1"/>
          <w:sz w:val="32"/>
          <w:szCs w:val="32"/>
          <w:lang w:val="en-US"/>
        </w:rPr>
        <w:t>improvement_surchange</w:t>
      </w:r>
      <w:proofErr w:type="spellEnd"/>
      <w:r w:rsidRPr="005864B7">
        <w:rPr>
          <w:rFonts w:ascii="Harvard style" w:hAnsi="Harvard style"/>
          <w:color w:val="000000" w:themeColor="text1"/>
          <w:sz w:val="32"/>
          <w:szCs w:val="32"/>
          <w:lang w:val="en-US"/>
        </w:rPr>
        <w:t xml:space="preserve">: </w:t>
      </w:r>
      <w:r w:rsidR="00DA3DC9" w:rsidRPr="005864B7">
        <w:rPr>
          <w:rFonts w:ascii="Harvard style" w:hAnsi="Harvard style"/>
          <w:color w:val="000000" w:themeColor="text1"/>
          <w:sz w:val="32"/>
          <w:szCs w:val="32"/>
          <w:lang w:val="en-US"/>
        </w:rPr>
        <w:t xml:space="preserve">The </w:t>
      </w:r>
      <w:proofErr w:type="spellStart"/>
      <w:r w:rsidR="00DA3DC9" w:rsidRPr="005864B7">
        <w:rPr>
          <w:rFonts w:ascii="Harvard style" w:hAnsi="Harvard style"/>
          <w:color w:val="000000" w:themeColor="text1"/>
          <w:sz w:val="32"/>
          <w:szCs w:val="32"/>
          <w:lang w:val="en-US"/>
        </w:rPr>
        <w:t>improvement_surcharge</w:t>
      </w:r>
      <w:proofErr w:type="spellEnd"/>
      <w:r w:rsidR="00DA3DC9" w:rsidRPr="005864B7">
        <w:rPr>
          <w:rFonts w:ascii="Harvard style" w:hAnsi="Harvard style"/>
          <w:color w:val="000000" w:themeColor="text1"/>
          <w:sz w:val="32"/>
          <w:szCs w:val="32"/>
          <w:lang w:val="en-US"/>
        </w:rPr>
        <w:t xml:space="preserve"> is a fixed surcharge added to each taxi fare to fund improvements to New York City's taxi industry.</w:t>
      </w:r>
      <w:r w:rsidR="00DA6209">
        <w:rPr>
          <w:rFonts w:ascii="Harvard style" w:hAnsi="Harvard style"/>
          <w:color w:val="000000" w:themeColor="text1"/>
          <w:sz w:val="32"/>
          <w:szCs w:val="32"/>
          <w:lang w:val="en-US"/>
        </w:rPr>
        <w:t xml:space="preserve"> </w:t>
      </w:r>
      <w:r w:rsidR="008D753C">
        <w:rPr>
          <w:rFonts w:ascii="Harvard style" w:hAnsi="Harvard style"/>
          <w:color w:val="000000" w:themeColor="text1"/>
          <w:sz w:val="32"/>
          <w:szCs w:val="32"/>
          <w:lang w:val="en-US"/>
        </w:rPr>
        <w:t xml:space="preserve">The </w:t>
      </w:r>
      <w:r w:rsidR="008D753C" w:rsidRPr="007A7892">
        <w:rPr>
          <w:rFonts w:ascii="Harvard style" w:hAnsi="Harvard style"/>
          <w:color w:val="000000" w:themeColor="text1"/>
          <w:sz w:val="32"/>
          <w:szCs w:val="32"/>
        </w:rPr>
        <w:t>threshol</w:t>
      </w:r>
      <w:r w:rsidR="008D753C">
        <w:rPr>
          <w:rFonts w:ascii="Harvard style" w:hAnsi="Harvard style"/>
          <w:color w:val="000000" w:themeColor="text1"/>
          <w:sz w:val="32"/>
          <w:szCs w:val="32"/>
        </w:rPr>
        <w:t>d</w:t>
      </w:r>
      <w:r w:rsidR="008D753C">
        <w:rPr>
          <w:rFonts w:ascii="Harvard style" w:hAnsi="Harvard style"/>
          <w:color w:val="000000" w:themeColor="text1"/>
          <w:sz w:val="32"/>
          <w:szCs w:val="32"/>
          <w:lang w:val="en-US"/>
        </w:rPr>
        <w:t xml:space="preserve"> for this variable was defined as less or equal to 0.</w:t>
      </w:r>
      <w:r w:rsidR="00EF0B37">
        <w:rPr>
          <w:rFonts w:ascii="Harvard style" w:hAnsi="Harvard style"/>
          <w:color w:val="000000" w:themeColor="text1"/>
          <w:sz w:val="32"/>
          <w:szCs w:val="32"/>
          <w:lang w:val="en-US"/>
        </w:rPr>
        <w:t>3</w:t>
      </w:r>
      <w:r w:rsidR="00813A7C">
        <w:rPr>
          <w:rFonts w:ascii="Harvard style" w:hAnsi="Harvard style"/>
          <w:color w:val="000000" w:themeColor="text1"/>
          <w:sz w:val="32"/>
          <w:szCs w:val="32"/>
          <w:lang w:val="en-US"/>
        </w:rPr>
        <w:t>, meaning that this variable is inside of the valid range.</w:t>
      </w:r>
    </w:p>
    <w:p w14:paraId="0B06B71E" w14:textId="28829B1C" w:rsidR="00285D6D" w:rsidRDefault="0062387F" w:rsidP="00A3757A">
      <w:pPr>
        <w:spacing w:after="0" w:line="360" w:lineRule="auto"/>
        <w:ind w:left="360"/>
        <w:jc w:val="both"/>
        <w:rPr>
          <w:rFonts w:ascii="Harvard style" w:hAnsi="Harvard style"/>
          <w:color w:val="000000" w:themeColor="text1"/>
          <w:sz w:val="32"/>
          <w:szCs w:val="32"/>
          <w:lang w:val="en-US"/>
        </w:rPr>
      </w:pPr>
      <w:proofErr w:type="spellStart"/>
      <w:r w:rsidRPr="005864B7">
        <w:rPr>
          <w:rFonts w:ascii="Harvard style" w:hAnsi="Harvard style"/>
          <w:color w:val="000000" w:themeColor="text1"/>
          <w:sz w:val="32"/>
          <w:szCs w:val="32"/>
          <w:lang w:val="en-US"/>
        </w:rPr>
        <w:t>total_amount</w:t>
      </w:r>
      <w:proofErr w:type="spellEnd"/>
      <w:r w:rsidRPr="005864B7">
        <w:rPr>
          <w:rFonts w:ascii="Harvard style" w:hAnsi="Harvard style"/>
          <w:color w:val="000000" w:themeColor="text1"/>
          <w:sz w:val="32"/>
          <w:szCs w:val="32"/>
          <w:lang w:val="en-US"/>
        </w:rPr>
        <w:t xml:space="preserve">: </w:t>
      </w:r>
      <w:r w:rsidR="00DA6209" w:rsidRPr="005864B7">
        <w:rPr>
          <w:rFonts w:ascii="Harvard style" w:hAnsi="Harvard style"/>
          <w:color w:val="000000" w:themeColor="text1"/>
          <w:sz w:val="32"/>
          <w:szCs w:val="32"/>
          <w:lang w:val="en-US"/>
        </w:rPr>
        <w:t xml:space="preserve">This </w:t>
      </w:r>
      <w:r w:rsidR="00DA6209">
        <w:rPr>
          <w:rFonts w:ascii="Harvard style" w:hAnsi="Harvard style"/>
          <w:color w:val="000000" w:themeColor="text1"/>
          <w:sz w:val="32"/>
          <w:szCs w:val="32"/>
          <w:lang w:val="en-US"/>
        </w:rPr>
        <w:t xml:space="preserve">variable </w:t>
      </w:r>
      <w:r w:rsidR="00DA6209" w:rsidRPr="005864B7">
        <w:rPr>
          <w:rFonts w:ascii="Harvard style" w:hAnsi="Harvard style"/>
          <w:color w:val="000000" w:themeColor="text1"/>
          <w:sz w:val="32"/>
          <w:szCs w:val="32"/>
          <w:lang w:val="en-US"/>
        </w:rPr>
        <w:t xml:space="preserve">is out of the valid range </w:t>
      </w:r>
      <w:r w:rsidR="005D1324">
        <w:rPr>
          <w:rFonts w:ascii="Harvard style" w:hAnsi="Harvard style"/>
          <w:color w:val="000000" w:themeColor="text1"/>
          <w:sz w:val="32"/>
          <w:szCs w:val="32"/>
          <w:lang w:val="en-US"/>
        </w:rPr>
        <w:t xml:space="preserve">as </w:t>
      </w:r>
      <w:r w:rsidR="00ED182B">
        <w:rPr>
          <w:rFonts w:ascii="Harvard style" w:hAnsi="Harvard style"/>
          <w:color w:val="000000" w:themeColor="text1"/>
          <w:sz w:val="32"/>
          <w:szCs w:val="32"/>
          <w:lang w:val="en-US"/>
        </w:rPr>
        <w:t>its</w:t>
      </w:r>
      <w:r w:rsidR="005D1324">
        <w:rPr>
          <w:rFonts w:ascii="Harvard style" w:hAnsi="Harvard style"/>
          <w:color w:val="000000" w:themeColor="text1"/>
          <w:sz w:val="32"/>
          <w:szCs w:val="32"/>
          <w:lang w:val="en-US"/>
        </w:rPr>
        <w:t xml:space="preserve"> </w:t>
      </w:r>
      <w:r w:rsidR="0037134F">
        <w:rPr>
          <w:rFonts w:ascii="Harvard style" w:hAnsi="Harvard style"/>
          <w:color w:val="000000" w:themeColor="text1"/>
          <w:sz w:val="32"/>
          <w:szCs w:val="32"/>
          <w:lang w:val="en-US"/>
        </w:rPr>
        <w:t>maximum value does</w:t>
      </w:r>
      <w:r w:rsidR="005D1324">
        <w:rPr>
          <w:rFonts w:ascii="Harvard style" w:hAnsi="Harvard style"/>
          <w:color w:val="000000" w:themeColor="text1"/>
          <w:sz w:val="32"/>
          <w:szCs w:val="32"/>
          <w:lang w:val="en-US"/>
        </w:rPr>
        <w:t xml:space="preserve"> not </w:t>
      </w:r>
      <w:r w:rsidR="0037134F">
        <w:rPr>
          <w:rFonts w:ascii="Harvard style" w:hAnsi="Harvard style"/>
          <w:color w:val="000000" w:themeColor="text1"/>
          <w:sz w:val="32"/>
          <w:szCs w:val="32"/>
          <w:lang w:val="en-US"/>
        </w:rPr>
        <w:t>reflect</w:t>
      </w:r>
      <w:r w:rsidR="005D1324">
        <w:rPr>
          <w:rFonts w:ascii="Harvard style" w:hAnsi="Harvard style"/>
          <w:color w:val="000000" w:themeColor="text1"/>
          <w:sz w:val="32"/>
          <w:szCs w:val="32"/>
          <w:lang w:val="en-US"/>
        </w:rPr>
        <w:t xml:space="preserve"> the reality of a taxi trip. </w:t>
      </w:r>
      <w:r w:rsidR="00813A7C">
        <w:rPr>
          <w:rFonts w:ascii="Harvard style" w:hAnsi="Harvard style"/>
          <w:color w:val="000000" w:themeColor="text1"/>
          <w:sz w:val="32"/>
          <w:szCs w:val="32"/>
        </w:rPr>
        <w:t>Outliers were detected as there is</w:t>
      </w:r>
      <w:r w:rsidR="00813A7C" w:rsidRPr="002A77ED">
        <w:rPr>
          <w:rFonts w:ascii="Harvard style" w:hAnsi="Harvard style"/>
          <w:color w:val="000000" w:themeColor="text1"/>
          <w:sz w:val="32"/>
          <w:szCs w:val="32"/>
        </w:rPr>
        <w:t xml:space="preserve"> negative values, which are not possible when it comes to payments.</w:t>
      </w:r>
      <w:r w:rsidR="00813A7C">
        <w:rPr>
          <w:rFonts w:ascii="Harvard style" w:hAnsi="Harvard style"/>
          <w:color w:val="000000" w:themeColor="text1"/>
          <w:sz w:val="32"/>
          <w:szCs w:val="32"/>
        </w:rPr>
        <w:t xml:space="preserve"> </w:t>
      </w:r>
      <w:r w:rsidR="00813A7C">
        <w:rPr>
          <w:rFonts w:ascii="Harvard style" w:hAnsi="Harvard style"/>
          <w:color w:val="000000" w:themeColor="text1"/>
          <w:sz w:val="32"/>
          <w:szCs w:val="32"/>
          <w:lang w:val="en-US"/>
        </w:rPr>
        <w:t xml:space="preserve">The </w:t>
      </w:r>
      <w:r w:rsidR="00813A7C" w:rsidRPr="007A7892">
        <w:rPr>
          <w:rFonts w:ascii="Harvard style" w:hAnsi="Harvard style"/>
          <w:color w:val="000000" w:themeColor="text1"/>
          <w:sz w:val="32"/>
          <w:szCs w:val="32"/>
        </w:rPr>
        <w:t>threshol</w:t>
      </w:r>
      <w:r w:rsidR="00813A7C">
        <w:rPr>
          <w:rFonts w:ascii="Harvard style" w:hAnsi="Harvard style"/>
          <w:color w:val="000000" w:themeColor="text1"/>
          <w:sz w:val="32"/>
          <w:szCs w:val="32"/>
        </w:rPr>
        <w:t>d</w:t>
      </w:r>
      <w:r w:rsidR="00813A7C">
        <w:rPr>
          <w:rFonts w:ascii="Harvard style" w:hAnsi="Harvard style"/>
          <w:color w:val="000000" w:themeColor="text1"/>
          <w:sz w:val="32"/>
          <w:szCs w:val="32"/>
          <w:lang w:val="en-US"/>
        </w:rPr>
        <w:t xml:space="preserve"> for this variable was defined as less than 300 and higher than 0, which means that t</w:t>
      </w:r>
      <w:r w:rsidR="00813A7C" w:rsidRPr="005864B7">
        <w:rPr>
          <w:rFonts w:ascii="Harvard style" w:hAnsi="Harvard style"/>
          <w:color w:val="000000" w:themeColor="text1"/>
          <w:sz w:val="32"/>
          <w:szCs w:val="32"/>
          <w:lang w:val="en-US"/>
        </w:rPr>
        <w:t xml:space="preserve">his </w:t>
      </w:r>
      <w:r w:rsidR="00813A7C">
        <w:rPr>
          <w:rFonts w:ascii="Harvard style" w:hAnsi="Harvard style"/>
          <w:color w:val="000000" w:themeColor="text1"/>
          <w:sz w:val="32"/>
          <w:szCs w:val="32"/>
          <w:lang w:val="en-US"/>
        </w:rPr>
        <w:t xml:space="preserve">variable </w:t>
      </w:r>
      <w:r w:rsidR="00813A7C" w:rsidRPr="005864B7">
        <w:rPr>
          <w:rFonts w:ascii="Harvard style" w:hAnsi="Harvard style"/>
          <w:color w:val="000000" w:themeColor="text1"/>
          <w:sz w:val="32"/>
          <w:szCs w:val="32"/>
          <w:lang w:val="en-US"/>
        </w:rPr>
        <w:t xml:space="preserve">is </w:t>
      </w:r>
      <w:r w:rsidR="0077122D">
        <w:rPr>
          <w:rFonts w:ascii="Harvard style" w:hAnsi="Harvard style"/>
          <w:color w:val="000000" w:themeColor="text1"/>
          <w:sz w:val="32"/>
          <w:szCs w:val="32"/>
          <w:lang w:val="en-US"/>
        </w:rPr>
        <w:t xml:space="preserve">also </w:t>
      </w:r>
      <w:r w:rsidR="00813A7C">
        <w:rPr>
          <w:rFonts w:ascii="Harvard style" w:hAnsi="Harvard style"/>
          <w:color w:val="000000" w:themeColor="text1"/>
          <w:sz w:val="32"/>
          <w:szCs w:val="32"/>
          <w:lang w:val="en-US"/>
        </w:rPr>
        <w:t xml:space="preserve">outside </w:t>
      </w:r>
      <w:r w:rsidR="00813A7C" w:rsidRPr="005864B7">
        <w:rPr>
          <w:rFonts w:ascii="Harvard style" w:hAnsi="Harvard style"/>
          <w:color w:val="000000" w:themeColor="text1"/>
          <w:sz w:val="32"/>
          <w:szCs w:val="32"/>
          <w:lang w:val="en-US"/>
        </w:rPr>
        <w:t>of the valid range</w:t>
      </w:r>
      <w:r w:rsidR="00813A7C">
        <w:rPr>
          <w:rFonts w:ascii="Harvard style" w:hAnsi="Harvard style"/>
          <w:color w:val="000000" w:themeColor="text1"/>
          <w:sz w:val="32"/>
          <w:szCs w:val="32"/>
          <w:lang w:val="en-US"/>
        </w:rPr>
        <w:t>.</w:t>
      </w:r>
    </w:p>
    <w:p w14:paraId="40943698" w14:textId="77777777" w:rsidR="00802B1A" w:rsidRDefault="00802B1A" w:rsidP="00465BE9">
      <w:pPr>
        <w:spacing w:after="0" w:line="360" w:lineRule="auto"/>
        <w:jc w:val="both"/>
        <w:rPr>
          <w:rFonts w:ascii="Harvard style" w:hAnsi="Harvard style"/>
          <w:color w:val="000000" w:themeColor="text1"/>
          <w:sz w:val="32"/>
          <w:szCs w:val="32"/>
          <w:lang w:val="en-US"/>
        </w:rPr>
      </w:pPr>
    </w:p>
    <w:p w14:paraId="069AE9E1" w14:textId="2E4CDBCE" w:rsidR="00720E6F" w:rsidRDefault="00720E6F" w:rsidP="00A3757A">
      <w:pPr>
        <w:pStyle w:val="ListParagraph"/>
        <w:numPr>
          <w:ilvl w:val="1"/>
          <w:numId w:val="19"/>
        </w:numPr>
        <w:spacing w:after="0" w:line="360" w:lineRule="auto"/>
        <w:jc w:val="both"/>
        <w:rPr>
          <w:rFonts w:ascii="Harvard style" w:hAnsi="Harvard style"/>
          <w:color w:val="E97132" w:themeColor="accent2"/>
          <w:sz w:val="32"/>
          <w:szCs w:val="32"/>
          <w:lang w:val="en-US"/>
        </w:rPr>
      </w:pPr>
      <w:r>
        <w:rPr>
          <w:rFonts w:ascii="Harvard style" w:hAnsi="Harvard style"/>
          <w:color w:val="E97132" w:themeColor="accent2"/>
          <w:sz w:val="32"/>
          <w:szCs w:val="32"/>
          <w:lang w:val="en-US"/>
        </w:rPr>
        <w:t>Dropp</w:t>
      </w:r>
      <w:r w:rsidR="00AB0D61">
        <w:rPr>
          <w:rFonts w:ascii="Harvard style" w:hAnsi="Harvard style"/>
          <w:color w:val="E97132" w:themeColor="accent2"/>
          <w:sz w:val="32"/>
          <w:szCs w:val="32"/>
          <w:lang w:val="en-US"/>
        </w:rPr>
        <w:t xml:space="preserve">ing </w:t>
      </w:r>
      <w:r w:rsidR="00CE5422">
        <w:rPr>
          <w:rFonts w:ascii="Harvard style" w:hAnsi="Harvard style"/>
          <w:color w:val="E97132" w:themeColor="accent2"/>
          <w:sz w:val="32"/>
          <w:szCs w:val="32"/>
          <w:lang w:val="en-US"/>
        </w:rPr>
        <w:t>Column</w:t>
      </w:r>
      <w:r w:rsidR="004332D2">
        <w:rPr>
          <w:rFonts w:ascii="Harvard style" w:hAnsi="Harvard style"/>
          <w:color w:val="E97132" w:themeColor="accent2"/>
          <w:sz w:val="32"/>
          <w:szCs w:val="32"/>
          <w:lang w:val="en-US"/>
        </w:rPr>
        <w:t>s</w:t>
      </w:r>
      <w:r w:rsidR="00CE5422">
        <w:rPr>
          <w:rFonts w:ascii="Harvard style" w:hAnsi="Harvard style"/>
          <w:color w:val="E97132" w:themeColor="accent2"/>
          <w:sz w:val="32"/>
          <w:szCs w:val="32"/>
          <w:lang w:val="en-US"/>
        </w:rPr>
        <w:t xml:space="preserve"> </w:t>
      </w:r>
    </w:p>
    <w:p w14:paraId="764DB9C1" w14:textId="46E70E96" w:rsidR="007C4D11" w:rsidRDefault="009E4CC8" w:rsidP="007C4D11">
      <w:pPr>
        <w:spacing w:after="0" w:line="360" w:lineRule="auto"/>
        <w:ind w:firstLine="360"/>
        <w:jc w:val="both"/>
        <w:rPr>
          <w:rFonts w:ascii="Harvard style" w:hAnsi="Harvard style"/>
          <w:color w:val="000000" w:themeColor="text1"/>
          <w:sz w:val="32"/>
          <w:szCs w:val="32"/>
        </w:rPr>
      </w:pPr>
      <w:r w:rsidRPr="009E4CC8">
        <w:rPr>
          <w:rFonts w:ascii="Harvard style" w:hAnsi="Harvard style"/>
          <w:color w:val="000000" w:themeColor="text1"/>
          <w:sz w:val="32"/>
          <w:szCs w:val="32"/>
        </w:rPr>
        <w:t>Irrelevant columns that do not contribute to the exploratory data analysis</w:t>
      </w:r>
      <w:r w:rsidR="0077122D">
        <w:rPr>
          <w:rFonts w:ascii="Harvard style" w:hAnsi="Harvard style"/>
          <w:color w:val="000000" w:themeColor="text1"/>
          <w:sz w:val="32"/>
          <w:szCs w:val="32"/>
        </w:rPr>
        <w:t xml:space="preserve"> were</w:t>
      </w:r>
      <w:r w:rsidR="00AB3167">
        <w:rPr>
          <w:rFonts w:ascii="Harvard style" w:hAnsi="Harvard style"/>
          <w:color w:val="000000" w:themeColor="text1"/>
          <w:sz w:val="32"/>
          <w:szCs w:val="32"/>
        </w:rPr>
        <w:t xml:space="preserve"> </w:t>
      </w:r>
      <w:r w:rsidRPr="009E4CC8">
        <w:rPr>
          <w:rFonts w:ascii="Harvard style" w:hAnsi="Harvard style"/>
          <w:color w:val="000000" w:themeColor="text1"/>
          <w:sz w:val="32"/>
          <w:szCs w:val="32"/>
        </w:rPr>
        <w:t xml:space="preserve">dropped, as they will only be used for interpretative purposes later. These columns are </w:t>
      </w:r>
      <w:proofErr w:type="spellStart"/>
      <w:r w:rsidRPr="009E4CC8">
        <w:rPr>
          <w:rFonts w:ascii="Harvard style" w:hAnsi="Harvard style"/>
          <w:color w:val="000000" w:themeColor="text1"/>
          <w:sz w:val="32"/>
          <w:szCs w:val="32"/>
        </w:rPr>
        <w:t>VendorID</w:t>
      </w:r>
      <w:proofErr w:type="spellEnd"/>
      <w:r w:rsidRPr="009E4CC8">
        <w:rPr>
          <w:rFonts w:ascii="Harvard style" w:hAnsi="Harvard style"/>
          <w:color w:val="000000" w:themeColor="text1"/>
          <w:sz w:val="32"/>
          <w:szCs w:val="32"/>
        </w:rPr>
        <w:t xml:space="preserve">, </w:t>
      </w:r>
      <w:proofErr w:type="spellStart"/>
      <w:r w:rsidRPr="009E4CC8">
        <w:rPr>
          <w:rFonts w:ascii="Harvard style" w:hAnsi="Harvard style"/>
          <w:color w:val="000000" w:themeColor="text1"/>
          <w:sz w:val="32"/>
          <w:szCs w:val="32"/>
        </w:rPr>
        <w:t>tpep_pickup_datetime</w:t>
      </w:r>
      <w:proofErr w:type="spellEnd"/>
      <w:r w:rsidRPr="009E4CC8">
        <w:rPr>
          <w:rFonts w:ascii="Harvard style" w:hAnsi="Harvard style"/>
          <w:color w:val="000000" w:themeColor="text1"/>
          <w:sz w:val="32"/>
          <w:szCs w:val="32"/>
        </w:rPr>
        <w:t xml:space="preserve">, </w:t>
      </w:r>
      <w:proofErr w:type="spellStart"/>
      <w:r w:rsidRPr="009E4CC8">
        <w:rPr>
          <w:rFonts w:ascii="Harvard style" w:hAnsi="Harvard style"/>
          <w:color w:val="000000" w:themeColor="text1"/>
          <w:sz w:val="32"/>
          <w:szCs w:val="32"/>
        </w:rPr>
        <w:t>tpep_dropoff_datetime</w:t>
      </w:r>
      <w:proofErr w:type="spellEnd"/>
      <w:r w:rsidRPr="009E4CC8">
        <w:rPr>
          <w:rFonts w:ascii="Harvard style" w:hAnsi="Harvard style"/>
          <w:color w:val="000000" w:themeColor="text1"/>
          <w:sz w:val="32"/>
          <w:szCs w:val="32"/>
        </w:rPr>
        <w:t>,</w:t>
      </w:r>
      <w:r w:rsidR="007C4D11">
        <w:rPr>
          <w:rFonts w:ascii="Harvard style" w:hAnsi="Harvard style"/>
          <w:color w:val="000000" w:themeColor="text1"/>
          <w:sz w:val="32"/>
          <w:szCs w:val="32"/>
        </w:rPr>
        <w:t xml:space="preserve"> </w:t>
      </w:r>
      <w:proofErr w:type="spellStart"/>
      <w:r w:rsidRPr="009E4CC8">
        <w:rPr>
          <w:rFonts w:ascii="Harvard style" w:hAnsi="Harvard style"/>
          <w:color w:val="000000" w:themeColor="text1"/>
          <w:sz w:val="32"/>
          <w:szCs w:val="32"/>
        </w:rPr>
        <w:t>pickup_longitude</w:t>
      </w:r>
      <w:proofErr w:type="spellEnd"/>
      <w:r w:rsidRPr="009E4CC8">
        <w:rPr>
          <w:rFonts w:ascii="Harvard style" w:hAnsi="Harvard style"/>
          <w:color w:val="000000" w:themeColor="text1"/>
          <w:sz w:val="32"/>
          <w:szCs w:val="32"/>
        </w:rPr>
        <w:t xml:space="preserve">, </w:t>
      </w:r>
      <w:proofErr w:type="spellStart"/>
      <w:r w:rsidRPr="009E4CC8">
        <w:rPr>
          <w:rFonts w:ascii="Harvard style" w:hAnsi="Harvard style"/>
          <w:color w:val="000000" w:themeColor="text1"/>
          <w:sz w:val="32"/>
          <w:szCs w:val="32"/>
        </w:rPr>
        <w:t>pickup_latitude</w:t>
      </w:r>
      <w:proofErr w:type="spellEnd"/>
      <w:r w:rsidRPr="009E4CC8">
        <w:rPr>
          <w:rFonts w:ascii="Harvard style" w:hAnsi="Harvard style"/>
          <w:color w:val="000000" w:themeColor="text1"/>
          <w:sz w:val="32"/>
          <w:szCs w:val="32"/>
        </w:rPr>
        <w:t xml:space="preserve">, </w:t>
      </w:r>
      <w:proofErr w:type="spellStart"/>
      <w:r w:rsidRPr="009E4CC8">
        <w:rPr>
          <w:rFonts w:ascii="Harvard style" w:hAnsi="Harvard style"/>
          <w:color w:val="000000" w:themeColor="text1"/>
          <w:sz w:val="32"/>
          <w:szCs w:val="32"/>
        </w:rPr>
        <w:t>RatecodeID</w:t>
      </w:r>
      <w:proofErr w:type="spellEnd"/>
      <w:r w:rsidRPr="009E4CC8">
        <w:rPr>
          <w:rFonts w:ascii="Harvard style" w:hAnsi="Harvard style"/>
          <w:color w:val="000000" w:themeColor="text1"/>
          <w:sz w:val="32"/>
          <w:szCs w:val="32"/>
        </w:rPr>
        <w:t xml:space="preserve">, </w:t>
      </w:r>
      <w:proofErr w:type="spellStart"/>
      <w:r w:rsidRPr="009E4CC8">
        <w:rPr>
          <w:rFonts w:ascii="Harvard style" w:hAnsi="Harvard style"/>
          <w:color w:val="000000" w:themeColor="text1"/>
          <w:sz w:val="32"/>
          <w:szCs w:val="32"/>
        </w:rPr>
        <w:t>store_and_fwd_flag</w:t>
      </w:r>
      <w:proofErr w:type="spellEnd"/>
      <w:r w:rsidRPr="009E4CC8">
        <w:rPr>
          <w:rFonts w:ascii="Harvard style" w:hAnsi="Harvard style"/>
          <w:color w:val="000000" w:themeColor="text1"/>
          <w:sz w:val="32"/>
          <w:szCs w:val="32"/>
        </w:rPr>
        <w:t xml:space="preserve">, </w:t>
      </w:r>
      <w:proofErr w:type="spellStart"/>
      <w:r w:rsidRPr="009E4CC8">
        <w:rPr>
          <w:rFonts w:ascii="Harvard style" w:hAnsi="Harvard style"/>
          <w:color w:val="000000" w:themeColor="text1"/>
          <w:sz w:val="32"/>
          <w:szCs w:val="32"/>
        </w:rPr>
        <w:t>dropoff_longitude</w:t>
      </w:r>
      <w:proofErr w:type="spellEnd"/>
      <w:r w:rsidRPr="009E4CC8">
        <w:rPr>
          <w:rFonts w:ascii="Harvard style" w:hAnsi="Harvard style"/>
          <w:color w:val="000000" w:themeColor="text1"/>
          <w:sz w:val="32"/>
          <w:szCs w:val="32"/>
        </w:rPr>
        <w:t xml:space="preserve">, and </w:t>
      </w:r>
      <w:proofErr w:type="spellStart"/>
      <w:r w:rsidRPr="009E4CC8">
        <w:rPr>
          <w:rFonts w:ascii="Harvard style" w:hAnsi="Harvard style"/>
          <w:color w:val="000000" w:themeColor="text1"/>
          <w:sz w:val="32"/>
          <w:szCs w:val="32"/>
        </w:rPr>
        <w:t>dropoff_latitude</w:t>
      </w:r>
      <w:proofErr w:type="spellEnd"/>
      <w:r w:rsidR="005D33FE">
        <w:rPr>
          <w:rFonts w:ascii="Harvard style" w:hAnsi="Harvard style"/>
          <w:color w:val="000000" w:themeColor="text1"/>
          <w:sz w:val="32"/>
          <w:szCs w:val="32"/>
        </w:rPr>
        <w:t>.</w:t>
      </w:r>
    </w:p>
    <w:p w14:paraId="2EF5DAE8" w14:textId="77777777" w:rsidR="005D33FE" w:rsidRDefault="005D33FE" w:rsidP="005D33FE">
      <w:pPr>
        <w:spacing w:after="0" w:line="360" w:lineRule="auto"/>
        <w:ind w:firstLine="360"/>
        <w:jc w:val="both"/>
        <w:rPr>
          <w:rFonts w:ascii="Harvard style" w:hAnsi="Harvard style"/>
          <w:color w:val="000000" w:themeColor="text1"/>
          <w:sz w:val="32"/>
          <w:szCs w:val="32"/>
        </w:rPr>
      </w:pPr>
    </w:p>
    <w:p w14:paraId="10E772BD" w14:textId="77777777" w:rsidR="005D33FE" w:rsidRPr="005D33FE" w:rsidRDefault="005D33FE" w:rsidP="005D33FE">
      <w:pPr>
        <w:spacing w:after="0" w:line="360" w:lineRule="auto"/>
        <w:ind w:firstLine="360"/>
        <w:jc w:val="both"/>
        <w:rPr>
          <w:rFonts w:ascii="Harvard style" w:hAnsi="Harvard style"/>
          <w:color w:val="000000" w:themeColor="text1"/>
          <w:sz w:val="32"/>
          <w:szCs w:val="32"/>
        </w:rPr>
      </w:pPr>
    </w:p>
    <w:p w14:paraId="375B6A68" w14:textId="116D7FE4" w:rsidR="00FA5BFE" w:rsidRPr="008E062E" w:rsidRDefault="00FA5BFE" w:rsidP="00FA5BFE">
      <w:pPr>
        <w:pStyle w:val="ListParagraph"/>
        <w:numPr>
          <w:ilvl w:val="0"/>
          <w:numId w:val="19"/>
        </w:numPr>
        <w:spacing w:after="0" w:line="360" w:lineRule="auto"/>
        <w:jc w:val="both"/>
        <w:rPr>
          <w:rFonts w:ascii="Harvard style" w:hAnsi="Harvard style"/>
          <w:color w:val="E97132" w:themeColor="accent2"/>
          <w:sz w:val="32"/>
          <w:szCs w:val="32"/>
          <w:lang w:val="en-US"/>
        </w:rPr>
      </w:pPr>
      <w:r w:rsidRPr="00F17713">
        <w:rPr>
          <w:rFonts w:ascii="Harvard style" w:hAnsi="Harvard style"/>
          <w:color w:val="E97132" w:themeColor="accent2"/>
          <w:sz w:val="32"/>
          <w:szCs w:val="32"/>
          <w:lang w:val="en-US"/>
        </w:rPr>
        <w:t>Assessing Clustering Tendency</w:t>
      </w:r>
    </w:p>
    <w:p w14:paraId="15532F38" w14:textId="23EA7139" w:rsidR="00642D6E" w:rsidRDefault="0005140E" w:rsidP="0005140E">
      <w:pPr>
        <w:spacing w:after="0" w:line="360" w:lineRule="auto"/>
        <w:ind w:firstLine="720"/>
        <w:jc w:val="both"/>
        <w:rPr>
          <w:rFonts w:ascii="Harvard style" w:hAnsi="Harvard style"/>
          <w:color w:val="000000" w:themeColor="text1"/>
          <w:sz w:val="32"/>
          <w:szCs w:val="32"/>
        </w:rPr>
      </w:pPr>
      <w:r w:rsidRPr="0005140E">
        <w:rPr>
          <w:rFonts w:ascii="Harvard style" w:hAnsi="Harvard style"/>
          <w:color w:val="000000" w:themeColor="text1"/>
          <w:sz w:val="32"/>
          <w:szCs w:val="32"/>
        </w:rPr>
        <w:t>To understand better if distinct patterns or groupings existed within the trip data, the data was scaled, and a Principal Component Analysis (PCA) was performed to reduce dimensionality and reveal underlying structure.</w:t>
      </w:r>
      <w:r w:rsidR="009E4CC8">
        <w:rPr>
          <w:rFonts w:ascii="Harvard style" w:hAnsi="Harvard style"/>
          <w:color w:val="000000" w:themeColor="text1"/>
          <w:sz w:val="32"/>
          <w:szCs w:val="32"/>
        </w:rPr>
        <w:tab/>
      </w:r>
      <w:r w:rsidR="009E4CC8">
        <w:rPr>
          <w:rFonts w:ascii="Harvard style" w:hAnsi="Harvard style"/>
          <w:color w:val="000000" w:themeColor="text1"/>
          <w:sz w:val="32"/>
          <w:szCs w:val="32"/>
        </w:rPr>
        <w:tab/>
      </w:r>
      <w:r w:rsidR="009E4CC8">
        <w:rPr>
          <w:rFonts w:ascii="Harvard style" w:hAnsi="Harvard style"/>
          <w:color w:val="000000" w:themeColor="text1"/>
          <w:sz w:val="32"/>
          <w:szCs w:val="32"/>
        </w:rPr>
        <w:tab/>
      </w:r>
      <w:r w:rsidR="009E4CC8">
        <w:rPr>
          <w:rFonts w:ascii="Harvard style" w:hAnsi="Harvard style"/>
          <w:color w:val="000000" w:themeColor="text1"/>
          <w:sz w:val="32"/>
          <w:szCs w:val="32"/>
        </w:rPr>
        <w:tab/>
      </w:r>
    </w:p>
    <w:p w14:paraId="432C8DEA" w14:textId="50C03AE1" w:rsidR="00A2274D" w:rsidRPr="008E5BB5" w:rsidRDefault="007A6C3D" w:rsidP="007A6C3D">
      <w:pPr>
        <w:spacing w:after="0" w:line="360" w:lineRule="auto"/>
        <w:jc w:val="both"/>
        <w:rPr>
          <w:rFonts w:ascii="Harvard style" w:hAnsi="Harvard style"/>
          <w:color w:val="000000" w:themeColor="text1"/>
          <w:sz w:val="32"/>
          <w:szCs w:val="32"/>
        </w:rPr>
      </w:pPr>
      <w:r>
        <w:rPr>
          <w:rFonts w:ascii="Harvard style" w:hAnsi="Harvard style"/>
          <w:noProof/>
          <w:color w:val="000000" w:themeColor="text1"/>
          <w:sz w:val="32"/>
          <w:szCs w:val="32"/>
        </w:rPr>
        <w:drawing>
          <wp:inline distT="0" distB="0" distL="0" distR="0" wp14:anchorId="0B8CF016" wp14:editId="6A39AF28">
            <wp:extent cx="5876925" cy="3626902"/>
            <wp:effectExtent l="0" t="0" r="0" b="0"/>
            <wp:docPr id="9132364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2177" cy="3630143"/>
                    </a:xfrm>
                    <a:prstGeom prst="rect">
                      <a:avLst/>
                    </a:prstGeom>
                    <a:noFill/>
                  </pic:spPr>
                </pic:pic>
              </a:graphicData>
            </a:graphic>
          </wp:inline>
        </w:drawing>
      </w:r>
    </w:p>
    <w:p w14:paraId="21C03192" w14:textId="2B1CC59D" w:rsidR="00D250B7" w:rsidRDefault="00004BE2" w:rsidP="005D33FE">
      <w:pPr>
        <w:spacing w:after="0" w:line="360" w:lineRule="auto"/>
        <w:ind w:left="2880" w:firstLine="720"/>
        <w:jc w:val="both"/>
        <w:rPr>
          <w:rFonts w:ascii="Harvard style" w:hAnsi="Harvard style"/>
          <w:color w:val="000000" w:themeColor="text1"/>
          <w:sz w:val="20"/>
          <w:szCs w:val="20"/>
          <w:lang w:val="en-US"/>
        </w:rPr>
      </w:pPr>
      <w:r>
        <w:rPr>
          <w:rFonts w:ascii="Harvard style" w:hAnsi="Harvard style"/>
          <w:color w:val="000000" w:themeColor="text1"/>
          <w:lang w:val="en-US"/>
        </w:rPr>
        <w:t xml:space="preserve">       </w:t>
      </w:r>
      <w:r w:rsidR="0074568D">
        <w:rPr>
          <w:rFonts w:ascii="Harvard style" w:hAnsi="Harvard style"/>
          <w:color w:val="000000" w:themeColor="text1"/>
          <w:lang w:val="en-US"/>
        </w:rPr>
        <w:t xml:space="preserve"> </w:t>
      </w:r>
      <w:r w:rsidR="00521F72" w:rsidRPr="003A0C56">
        <w:rPr>
          <w:rFonts w:ascii="Harvard style" w:hAnsi="Harvard style"/>
          <w:color w:val="000000" w:themeColor="text1"/>
          <w:sz w:val="20"/>
          <w:szCs w:val="20"/>
          <w:lang w:val="en-US"/>
        </w:rPr>
        <w:t xml:space="preserve">Figure </w:t>
      </w:r>
      <w:r w:rsidR="00082CF6">
        <w:rPr>
          <w:rFonts w:ascii="Harvard style" w:hAnsi="Harvard style"/>
          <w:color w:val="000000" w:themeColor="text1"/>
          <w:sz w:val="20"/>
          <w:szCs w:val="20"/>
          <w:lang w:val="en-US"/>
        </w:rPr>
        <w:t>3</w:t>
      </w:r>
    </w:p>
    <w:p w14:paraId="1E695AFC" w14:textId="77777777" w:rsidR="005D33FE" w:rsidRDefault="008005AD" w:rsidP="00004BE2">
      <w:pPr>
        <w:spacing w:after="0" w:line="360" w:lineRule="auto"/>
        <w:ind w:firstLine="360"/>
        <w:jc w:val="both"/>
        <w:rPr>
          <w:rFonts w:ascii="Harvard style" w:hAnsi="Harvard style"/>
          <w:color w:val="000000" w:themeColor="text1"/>
          <w:sz w:val="32"/>
          <w:szCs w:val="32"/>
        </w:rPr>
      </w:pPr>
      <w:r w:rsidRPr="008005AD">
        <w:rPr>
          <w:rFonts w:ascii="Harvard style" w:hAnsi="Harvard style"/>
          <w:color w:val="000000" w:themeColor="text1"/>
          <w:sz w:val="32"/>
          <w:szCs w:val="32"/>
        </w:rPr>
        <w:t xml:space="preserve">The PCA scatter plot (Figure 3) illustrates the NYC taxi dataset projected onto the first two principal components, Dim1 and Dim2, which account for 37.8% and 11.4% of the total variance, respectively. </w:t>
      </w:r>
    </w:p>
    <w:p w14:paraId="4CCBCA53" w14:textId="2C9BC4EB" w:rsidR="00004BE2" w:rsidRDefault="008005AD" w:rsidP="00004BE2">
      <w:pPr>
        <w:spacing w:after="0" w:line="360" w:lineRule="auto"/>
        <w:ind w:firstLine="360"/>
        <w:jc w:val="both"/>
        <w:rPr>
          <w:rFonts w:ascii="Harvard style" w:hAnsi="Harvard style"/>
          <w:color w:val="000000" w:themeColor="text1"/>
          <w:sz w:val="32"/>
          <w:szCs w:val="32"/>
        </w:rPr>
      </w:pPr>
      <w:r w:rsidRPr="008005AD">
        <w:rPr>
          <w:rFonts w:ascii="Harvard style" w:hAnsi="Harvard style"/>
          <w:color w:val="000000" w:themeColor="text1"/>
          <w:sz w:val="32"/>
          <w:szCs w:val="32"/>
        </w:rPr>
        <w:t xml:space="preserve">A large concentration of points near the origin indicates that most taxi trips exhibit similar characteristics across the key numerical features. In contrast, several data points are dispersed along Dim1, </w:t>
      </w:r>
      <w:r w:rsidRPr="008005AD">
        <w:rPr>
          <w:rFonts w:ascii="Harvard style" w:hAnsi="Harvard style"/>
          <w:color w:val="000000" w:themeColor="text1"/>
          <w:sz w:val="32"/>
          <w:szCs w:val="32"/>
        </w:rPr>
        <w:lastRenderedPageBreak/>
        <w:t>highlighting trips that deviate notably from the norm. These outliers likely correspond to rides with atypical fare amounts, trip distances, or other uncommon attributes. While the variation along Dim2 is less pronounced, it still reveals meaningful differences among a smaller subset of trips. This demonstrates that PCA effectively reduces dimensionality while preserving critical data structure, making it a valuable tool for detecting both common patterns and anomalies within</w:t>
      </w:r>
      <w:r w:rsidR="00004BE2">
        <w:rPr>
          <w:rFonts w:ascii="Harvard style" w:hAnsi="Harvard style"/>
          <w:color w:val="000000" w:themeColor="text1"/>
          <w:sz w:val="32"/>
          <w:szCs w:val="32"/>
        </w:rPr>
        <w:t xml:space="preserve"> </w:t>
      </w:r>
      <w:r w:rsidRPr="008005AD">
        <w:rPr>
          <w:rFonts w:ascii="Harvard style" w:hAnsi="Harvard style"/>
          <w:color w:val="000000" w:themeColor="text1"/>
          <w:sz w:val="32"/>
          <w:szCs w:val="32"/>
        </w:rPr>
        <w:t>the dataset</w:t>
      </w:r>
      <w:r w:rsidR="00004BE2">
        <w:rPr>
          <w:rFonts w:ascii="Harvard style" w:hAnsi="Harvard style"/>
          <w:color w:val="000000" w:themeColor="text1"/>
          <w:sz w:val="32"/>
          <w:szCs w:val="32"/>
        </w:rPr>
        <w:t>.</w:t>
      </w:r>
    </w:p>
    <w:p w14:paraId="5CE75EC2" w14:textId="77777777" w:rsidR="00004BE2" w:rsidRDefault="00004BE2" w:rsidP="00004BE2">
      <w:pPr>
        <w:spacing w:after="0" w:line="360" w:lineRule="auto"/>
        <w:ind w:firstLine="360"/>
        <w:jc w:val="both"/>
        <w:rPr>
          <w:rFonts w:ascii="Harvard style" w:hAnsi="Harvard style"/>
          <w:color w:val="000000" w:themeColor="text1"/>
          <w:sz w:val="32"/>
          <w:szCs w:val="32"/>
        </w:rPr>
      </w:pPr>
    </w:p>
    <w:p w14:paraId="156385D7" w14:textId="6D09A077" w:rsidR="001D21DA" w:rsidRPr="00B7066F" w:rsidRDefault="00DE2150" w:rsidP="00004BE2">
      <w:pPr>
        <w:spacing w:after="0" w:line="360" w:lineRule="auto"/>
        <w:jc w:val="both"/>
        <w:rPr>
          <w:rFonts w:ascii="Harvard style" w:hAnsi="Harvard style"/>
          <w:color w:val="000000" w:themeColor="text1"/>
          <w:sz w:val="32"/>
          <w:szCs w:val="32"/>
          <w:lang w:val="en-US"/>
        </w:rPr>
      </w:pPr>
      <w:r>
        <w:rPr>
          <w:rFonts w:ascii="Harvard style" w:hAnsi="Harvard style"/>
          <w:noProof/>
          <w:color w:val="000000" w:themeColor="text1"/>
          <w:sz w:val="32"/>
          <w:szCs w:val="32"/>
          <w:lang w:val="en-US"/>
        </w:rPr>
        <w:drawing>
          <wp:inline distT="0" distB="0" distL="0" distR="0" wp14:anchorId="6211FF12" wp14:editId="4DA92552">
            <wp:extent cx="6667500" cy="4114800"/>
            <wp:effectExtent l="0" t="0" r="0" b="0"/>
            <wp:docPr id="16135485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67500" cy="4114800"/>
                    </a:xfrm>
                    <a:prstGeom prst="rect">
                      <a:avLst/>
                    </a:prstGeom>
                    <a:noFill/>
                  </pic:spPr>
                </pic:pic>
              </a:graphicData>
            </a:graphic>
          </wp:inline>
        </w:drawing>
      </w:r>
    </w:p>
    <w:p w14:paraId="46A74253" w14:textId="40E6B5FC" w:rsidR="003217D2" w:rsidRPr="003A0C56" w:rsidRDefault="003217D2" w:rsidP="00A3757A">
      <w:pPr>
        <w:spacing w:after="0" w:line="360" w:lineRule="auto"/>
        <w:ind w:firstLine="360"/>
        <w:jc w:val="both"/>
        <w:rPr>
          <w:rFonts w:ascii="Harvard style" w:hAnsi="Harvard style"/>
          <w:color w:val="000000" w:themeColor="text1"/>
          <w:sz w:val="20"/>
          <w:szCs w:val="20"/>
          <w:lang w:val="en-US"/>
        </w:rPr>
      </w:pPr>
    </w:p>
    <w:p w14:paraId="50051E8D" w14:textId="0C88448E" w:rsidR="00521F72" w:rsidRDefault="003217D2" w:rsidP="00A3757A">
      <w:pPr>
        <w:spacing w:after="0" w:line="360" w:lineRule="auto"/>
        <w:ind w:firstLine="360"/>
        <w:jc w:val="both"/>
        <w:rPr>
          <w:rFonts w:ascii="Harvard style" w:hAnsi="Harvard style"/>
          <w:color w:val="000000" w:themeColor="text1"/>
          <w:sz w:val="20"/>
          <w:szCs w:val="20"/>
          <w:lang w:val="en-US"/>
        </w:rPr>
      </w:pPr>
      <w:r>
        <w:rPr>
          <w:rFonts w:ascii="Harvard style" w:hAnsi="Harvard style"/>
          <w:color w:val="000000" w:themeColor="text1"/>
          <w:sz w:val="32"/>
          <w:szCs w:val="32"/>
          <w:lang w:val="en-US"/>
        </w:rPr>
        <w:tab/>
      </w:r>
      <w:r>
        <w:rPr>
          <w:rFonts w:ascii="Harvard style" w:hAnsi="Harvard style"/>
          <w:color w:val="000000" w:themeColor="text1"/>
          <w:sz w:val="32"/>
          <w:szCs w:val="32"/>
          <w:lang w:val="en-US"/>
        </w:rPr>
        <w:tab/>
      </w:r>
      <w:r>
        <w:rPr>
          <w:rFonts w:ascii="Harvard style" w:hAnsi="Harvard style"/>
          <w:color w:val="000000" w:themeColor="text1"/>
          <w:sz w:val="32"/>
          <w:szCs w:val="32"/>
          <w:lang w:val="en-US"/>
        </w:rPr>
        <w:tab/>
      </w:r>
      <w:r w:rsidR="00004BE2">
        <w:rPr>
          <w:rFonts w:ascii="Harvard style" w:hAnsi="Harvard style"/>
          <w:color w:val="000000" w:themeColor="text1"/>
          <w:sz w:val="32"/>
          <w:szCs w:val="32"/>
          <w:lang w:val="en-US"/>
        </w:rPr>
        <w:t xml:space="preserve">                              </w:t>
      </w:r>
      <w:r w:rsidRPr="003A0C56">
        <w:rPr>
          <w:rFonts w:ascii="Harvard style" w:hAnsi="Harvard style"/>
          <w:color w:val="000000" w:themeColor="text1"/>
          <w:sz w:val="20"/>
          <w:szCs w:val="20"/>
          <w:lang w:val="en-US"/>
        </w:rPr>
        <w:t xml:space="preserve">Figure </w:t>
      </w:r>
      <w:r w:rsidR="00082CF6">
        <w:rPr>
          <w:rFonts w:ascii="Harvard style" w:hAnsi="Harvard style"/>
          <w:color w:val="000000" w:themeColor="text1"/>
          <w:sz w:val="20"/>
          <w:szCs w:val="20"/>
          <w:lang w:val="en-US"/>
        </w:rPr>
        <w:t>4</w:t>
      </w:r>
    </w:p>
    <w:p w14:paraId="624DE4C4" w14:textId="77777777" w:rsidR="00876CF8" w:rsidRDefault="00876CF8" w:rsidP="00D43937">
      <w:pPr>
        <w:spacing w:after="0" w:line="360" w:lineRule="auto"/>
        <w:ind w:firstLine="360"/>
        <w:jc w:val="both"/>
        <w:rPr>
          <w:rFonts w:ascii="Harvard style" w:hAnsi="Harvard style"/>
          <w:color w:val="000000" w:themeColor="text1"/>
          <w:sz w:val="32"/>
          <w:szCs w:val="32"/>
        </w:rPr>
      </w:pPr>
      <w:r w:rsidRPr="00876CF8">
        <w:rPr>
          <w:rFonts w:ascii="Harvard style" w:hAnsi="Harvard style"/>
          <w:color w:val="000000" w:themeColor="text1"/>
          <w:sz w:val="32"/>
          <w:szCs w:val="32"/>
        </w:rPr>
        <w:lastRenderedPageBreak/>
        <w:t>The scree plot (Figure 4) shows the percentage of variance explained by each principal component, offering insight into how much information each dimension retains from the original dataset.</w:t>
      </w:r>
    </w:p>
    <w:p w14:paraId="5A52256E" w14:textId="53D30AB0" w:rsidR="00D43937" w:rsidRDefault="00876CF8" w:rsidP="00D43937">
      <w:pPr>
        <w:spacing w:after="0" w:line="360" w:lineRule="auto"/>
        <w:ind w:firstLine="360"/>
        <w:jc w:val="both"/>
        <w:rPr>
          <w:rFonts w:ascii="Harvard style" w:hAnsi="Harvard style"/>
          <w:color w:val="000000" w:themeColor="text1"/>
          <w:sz w:val="32"/>
          <w:szCs w:val="32"/>
          <w:lang w:val="en-US"/>
        </w:rPr>
      </w:pPr>
      <w:r w:rsidRPr="00876CF8">
        <w:rPr>
          <w:rFonts w:ascii="Harvard style" w:hAnsi="Harvard style"/>
          <w:color w:val="000000" w:themeColor="text1"/>
          <w:sz w:val="32"/>
          <w:szCs w:val="32"/>
        </w:rPr>
        <w:t>Principal Component 1 (PC1) accounts for the largest portion of variance at approximately 37.8%, followed by PC2 at 11.4%. From PC3 onward, the explained variance gradually decreases, with each subsequent component contributing around or below 11%. This pattern indicates that the most significant variance is captured by the first few components, meaning that dimensionality reduction can be effectively performed by retaining only these components, as they preserve most of the dataset’s variability while filtering out redundant or less informative features.</w:t>
      </w:r>
    </w:p>
    <w:p w14:paraId="1FA2C5A2" w14:textId="77777777" w:rsidR="008572E4" w:rsidRPr="008F3A86" w:rsidRDefault="008572E4" w:rsidP="00691D6D">
      <w:pPr>
        <w:spacing w:after="0" w:line="360" w:lineRule="auto"/>
        <w:jc w:val="both"/>
        <w:rPr>
          <w:rFonts w:ascii="Harvard style" w:hAnsi="Harvard style"/>
          <w:color w:val="000000" w:themeColor="text1"/>
          <w:sz w:val="32"/>
          <w:szCs w:val="32"/>
          <w:lang w:val="en-US"/>
        </w:rPr>
      </w:pPr>
    </w:p>
    <w:p w14:paraId="5D64B593" w14:textId="06A44012" w:rsidR="00DA54D4" w:rsidRDefault="00DA54D4" w:rsidP="00FA5BFE">
      <w:pPr>
        <w:pStyle w:val="ListParagraph"/>
        <w:numPr>
          <w:ilvl w:val="1"/>
          <w:numId w:val="19"/>
        </w:numPr>
        <w:spacing w:after="0" w:line="360" w:lineRule="auto"/>
        <w:jc w:val="both"/>
        <w:rPr>
          <w:rFonts w:ascii="Harvard style" w:hAnsi="Harvard style"/>
          <w:color w:val="E97132" w:themeColor="accent2"/>
          <w:sz w:val="32"/>
          <w:szCs w:val="32"/>
          <w:lang w:val="en-US"/>
        </w:rPr>
      </w:pPr>
      <w:r>
        <w:rPr>
          <w:rFonts w:ascii="Harvard style" w:hAnsi="Harvard style"/>
          <w:color w:val="E97132" w:themeColor="accent2"/>
          <w:sz w:val="32"/>
          <w:szCs w:val="32"/>
          <w:lang w:val="en-US"/>
        </w:rPr>
        <w:t>Hopkins Statistics</w:t>
      </w:r>
    </w:p>
    <w:p w14:paraId="125EFC8C" w14:textId="457D6771" w:rsidR="00697EFB" w:rsidRPr="008D54E0" w:rsidRDefault="00F3545E" w:rsidP="008D54E0">
      <w:pPr>
        <w:spacing w:line="360" w:lineRule="auto"/>
        <w:ind w:firstLine="360"/>
        <w:jc w:val="both"/>
        <w:rPr>
          <w:rFonts w:ascii="Harvard style" w:hAnsi="Harvard style"/>
          <w:color w:val="000000" w:themeColor="text1"/>
          <w:sz w:val="32"/>
          <w:szCs w:val="32"/>
          <w:lang w:val="en-US"/>
        </w:rPr>
      </w:pPr>
      <w:r w:rsidRPr="00F3545E">
        <w:rPr>
          <w:rFonts w:ascii="Harvard style" w:hAnsi="Harvard style"/>
          <w:color w:val="000000" w:themeColor="text1"/>
          <w:sz w:val="32"/>
          <w:szCs w:val="32"/>
        </w:rPr>
        <w:t xml:space="preserve">The Hopkins statistic measures the spatial distribution of data points in a vector space using Euclidean distance. To compute this statistic, only numerical variables from the pre-scaled dataset were used. A simple random sample (0.1% of the data) was taken to reduce computational load and processing time. A Hopkins value close to 1 indicates a strong tendency for clustering. In this case, the Hopkins statistic </w:t>
      </w:r>
      <w:r w:rsidR="005D3085">
        <w:rPr>
          <w:rFonts w:ascii="Harvard style" w:hAnsi="Harvard style"/>
          <w:color w:val="000000" w:themeColor="text1"/>
          <w:sz w:val="32"/>
          <w:szCs w:val="32"/>
        </w:rPr>
        <w:t>is</w:t>
      </w:r>
      <w:r w:rsidRPr="00F3545E">
        <w:rPr>
          <w:rFonts w:ascii="Harvard style" w:hAnsi="Harvard style"/>
          <w:color w:val="000000" w:themeColor="text1"/>
          <w:sz w:val="32"/>
          <w:szCs w:val="32"/>
        </w:rPr>
        <w:t xml:space="preserve"> </w:t>
      </w:r>
      <w:r w:rsidR="008D54E0" w:rsidRPr="008D54E0">
        <w:rPr>
          <w:rFonts w:ascii="Harvard style" w:hAnsi="Harvard style"/>
          <w:color w:val="000000" w:themeColor="text1"/>
          <w:sz w:val="32"/>
          <w:szCs w:val="32"/>
          <w:lang w:val="en-US"/>
        </w:rPr>
        <w:t>0.8497</w:t>
      </w:r>
      <w:r w:rsidRPr="00F3545E">
        <w:rPr>
          <w:rFonts w:ascii="Harvard style" w:hAnsi="Harvard style"/>
          <w:color w:val="000000" w:themeColor="text1"/>
          <w:sz w:val="32"/>
          <w:szCs w:val="32"/>
        </w:rPr>
        <w:t>, suggesting that the dataset exhibits a very high tendency to form distinct and well-defined clusters.</w:t>
      </w:r>
    </w:p>
    <w:p w14:paraId="3325516E" w14:textId="77777777" w:rsidR="00F3545E" w:rsidRPr="00F3545E" w:rsidRDefault="00F3545E" w:rsidP="00A3757A">
      <w:pPr>
        <w:spacing w:line="360" w:lineRule="auto"/>
        <w:ind w:firstLine="360"/>
        <w:jc w:val="both"/>
        <w:rPr>
          <w:rFonts w:ascii="Harvard style" w:hAnsi="Harvard style"/>
          <w:color w:val="000000" w:themeColor="text1"/>
          <w:sz w:val="32"/>
          <w:szCs w:val="32"/>
          <w:lang w:val="en-US"/>
        </w:rPr>
      </w:pPr>
    </w:p>
    <w:p w14:paraId="47CD6E74" w14:textId="274A87AE" w:rsidR="009C4AC7" w:rsidRDefault="009C4AC7" w:rsidP="00FA5BFE">
      <w:pPr>
        <w:pStyle w:val="ListParagraph"/>
        <w:numPr>
          <w:ilvl w:val="1"/>
          <w:numId w:val="19"/>
        </w:numPr>
        <w:spacing w:after="0" w:line="360" w:lineRule="auto"/>
        <w:jc w:val="both"/>
        <w:rPr>
          <w:rFonts w:ascii="Harvard style" w:hAnsi="Harvard style"/>
          <w:color w:val="E97132" w:themeColor="accent2"/>
          <w:sz w:val="32"/>
          <w:szCs w:val="32"/>
          <w:lang w:val="en-US"/>
        </w:rPr>
      </w:pPr>
      <w:r>
        <w:rPr>
          <w:rFonts w:ascii="Harvard style" w:hAnsi="Harvard style"/>
          <w:color w:val="E97132" w:themeColor="accent2"/>
          <w:sz w:val="32"/>
          <w:szCs w:val="32"/>
          <w:lang w:val="en-US"/>
        </w:rPr>
        <w:lastRenderedPageBreak/>
        <w:t>Distance Matrix</w:t>
      </w:r>
    </w:p>
    <w:p w14:paraId="2CB04AAF" w14:textId="1747DA01" w:rsidR="00697EFB" w:rsidRDefault="009240FD" w:rsidP="00A3757A">
      <w:pPr>
        <w:spacing w:after="0" w:line="360" w:lineRule="auto"/>
        <w:ind w:firstLine="360"/>
        <w:jc w:val="both"/>
        <w:rPr>
          <w:rFonts w:ascii="Harvard style" w:hAnsi="Harvard style"/>
          <w:noProof/>
          <w:color w:val="000000" w:themeColor="text1"/>
          <w:sz w:val="32"/>
          <w:szCs w:val="32"/>
        </w:rPr>
      </w:pPr>
      <w:r w:rsidRPr="00304F59">
        <w:rPr>
          <w:rFonts w:ascii="Harvard style" w:hAnsi="Harvard style"/>
          <w:color w:val="000000" w:themeColor="text1"/>
          <w:sz w:val="32"/>
          <w:szCs w:val="32"/>
        </w:rPr>
        <w:t xml:space="preserve">A distance matrix is a graphical </w:t>
      </w:r>
      <w:r w:rsidR="004D517A" w:rsidRPr="00304F59">
        <w:rPr>
          <w:rFonts w:ascii="Harvard style" w:hAnsi="Harvard style"/>
          <w:color w:val="000000" w:themeColor="text1"/>
          <w:sz w:val="32"/>
          <w:szCs w:val="32"/>
        </w:rPr>
        <w:t>representation</w:t>
      </w:r>
      <w:r w:rsidRPr="00304F59">
        <w:rPr>
          <w:rFonts w:ascii="Harvard style" w:hAnsi="Harvard style"/>
          <w:color w:val="000000" w:themeColor="text1"/>
          <w:sz w:val="32"/>
          <w:szCs w:val="32"/>
        </w:rPr>
        <w:t xml:space="preserve"> (heatmap) which shows the distances between observations in a </w:t>
      </w:r>
      <w:r w:rsidR="00E5769E" w:rsidRPr="00304F59">
        <w:rPr>
          <w:rFonts w:ascii="Harvard style" w:hAnsi="Harvard style"/>
          <w:color w:val="000000" w:themeColor="text1"/>
          <w:sz w:val="32"/>
          <w:szCs w:val="32"/>
        </w:rPr>
        <w:t>dataset</w:t>
      </w:r>
      <w:r w:rsidR="004D517A">
        <w:rPr>
          <w:rFonts w:ascii="Harvard style" w:hAnsi="Harvard style"/>
          <w:color w:val="000000" w:themeColor="text1"/>
          <w:sz w:val="32"/>
          <w:szCs w:val="32"/>
        </w:rPr>
        <w:t xml:space="preserve"> </w:t>
      </w:r>
      <w:r w:rsidR="00E5769E" w:rsidRPr="00304F59">
        <w:rPr>
          <w:rFonts w:ascii="Harvard style" w:hAnsi="Harvard style"/>
          <w:color w:val="000000" w:themeColor="text1"/>
          <w:sz w:val="32"/>
          <w:szCs w:val="32"/>
        </w:rPr>
        <w:t>afte</w:t>
      </w:r>
      <w:r w:rsidR="00464C3C">
        <w:rPr>
          <w:rFonts w:ascii="Harvard style" w:hAnsi="Harvard style"/>
          <w:color w:val="000000" w:themeColor="text1"/>
          <w:sz w:val="32"/>
          <w:szCs w:val="32"/>
        </w:rPr>
        <w:t xml:space="preserve">r </w:t>
      </w:r>
      <w:r w:rsidR="00E5769E" w:rsidRPr="00304F59">
        <w:rPr>
          <w:rFonts w:ascii="Harvard style" w:hAnsi="Harvard style"/>
          <w:color w:val="000000" w:themeColor="text1"/>
          <w:sz w:val="32"/>
          <w:szCs w:val="32"/>
        </w:rPr>
        <w:t xml:space="preserve">applying any metric technique. </w:t>
      </w:r>
      <w:r w:rsidR="00495C1C">
        <w:rPr>
          <w:rFonts w:ascii="Harvard style" w:hAnsi="Harvard style"/>
          <w:color w:val="000000" w:themeColor="text1"/>
          <w:sz w:val="32"/>
          <w:szCs w:val="32"/>
        </w:rPr>
        <w:t xml:space="preserve">In this case it </w:t>
      </w:r>
      <w:r w:rsidR="00695494">
        <w:rPr>
          <w:rFonts w:ascii="Harvard style" w:hAnsi="Harvard style"/>
          <w:color w:val="000000" w:themeColor="text1"/>
          <w:sz w:val="32"/>
          <w:szCs w:val="32"/>
        </w:rPr>
        <w:t xml:space="preserve">also was performed a </w:t>
      </w:r>
      <w:r w:rsidR="00695494" w:rsidRPr="000F54D2">
        <w:rPr>
          <w:rFonts w:ascii="Harvard style" w:hAnsi="Harvard style"/>
          <w:color w:val="000000" w:themeColor="text1"/>
          <w:sz w:val="32"/>
          <w:szCs w:val="32"/>
        </w:rPr>
        <w:t>Simple Random Sampling</w:t>
      </w:r>
      <w:r w:rsidR="00E91A38">
        <w:rPr>
          <w:rFonts w:ascii="Harvard style" w:hAnsi="Harvard style"/>
          <w:color w:val="000000" w:themeColor="text1"/>
          <w:sz w:val="32"/>
          <w:szCs w:val="32"/>
        </w:rPr>
        <w:t xml:space="preserve"> with </w:t>
      </w:r>
      <w:r w:rsidR="00060AA9">
        <w:rPr>
          <w:rFonts w:ascii="Harvard style" w:hAnsi="Harvard style"/>
          <w:color w:val="000000" w:themeColor="text1"/>
          <w:sz w:val="32"/>
          <w:szCs w:val="32"/>
        </w:rPr>
        <w:t>1</w:t>
      </w:r>
      <w:r w:rsidR="00E91A38">
        <w:rPr>
          <w:rFonts w:ascii="Harvard style" w:hAnsi="Harvard style"/>
          <w:color w:val="000000" w:themeColor="text1"/>
          <w:sz w:val="32"/>
          <w:szCs w:val="32"/>
        </w:rPr>
        <w:t>00</w:t>
      </w:r>
      <w:r w:rsidR="00082CF6">
        <w:rPr>
          <w:rFonts w:ascii="Harvard style" w:hAnsi="Harvard style"/>
          <w:color w:val="000000" w:themeColor="text1"/>
          <w:sz w:val="32"/>
          <w:szCs w:val="32"/>
        </w:rPr>
        <w:t>0</w:t>
      </w:r>
      <w:r w:rsidR="00E91A38">
        <w:rPr>
          <w:rFonts w:ascii="Harvard style" w:hAnsi="Harvard style"/>
          <w:color w:val="000000" w:themeColor="text1"/>
          <w:sz w:val="32"/>
          <w:szCs w:val="32"/>
        </w:rPr>
        <w:t xml:space="preserve"> observations of the scaled dataset</w:t>
      </w:r>
      <w:r w:rsidR="004D517A">
        <w:rPr>
          <w:rFonts w:ascii="Harvard style" w:hAnsi="Harvard style"/>
          <w:color w:val="000000" w:themeColor="text1"/>
          <w:sz w:val="32"/>
          <w:szCs w:val="32"/>
        </w:rPr>
        <w:t xml:space="preserve"> </w:t>
      </w:r>
      <w:r w:rsidR="00B62174">
        <w:rPr>
          <w:rFonts w:ascii="Harvard style" w:hAnsi="Harvard style"/>
          <w:color w:val="000000" w:themeColor="text1"/>
          <w:sz w:val="32"/>
          <w:szCs w:val="32"/>
        </w:rPr>
        <w:t>to</w:t>
      </w:r>
      <w:r w:rsidR="004D517A">
        <w:rPr>
          <w:rFonts w:ascii="Harvard style" w:hAnsi="Harvard style"/>
          <w:color w:val="000000" w:themeColor="text1"/>
          <w:sz w:val="32"/>
          <w:szCs w:val="32"/>
        </w:rPr>
        <w:t xml:space="preserve"> plot the distance matrix.</w:t>
      </w:r>
    </w:p>
    <w:p w14:paraId="7656DC69" w14:textId="74C33F26" w:rsidR="006B224F" w:rsidRPr="00304F59" w:rsidRDefault="00F03700" w:rsidP="00A3757A">
      <w:pPr>
        <w:spacing w:after="0" w:line="360" w:lineRule="auto"/>
        <w:ind w:firstLine="360"/>
        <w:jc w:val="both"/>
        <w:rPr>
          <w:rFonts w:ascii="Harvard style" w:hAnsi="Harvard style"/>
          <w:color w:val="000000" w:themeColor="text1"/>
          <w:sz w:val="32"/>
          <w:szCs w:val="32"/>
        </w:rPr>
      </w:pPr>
      <w:r>
        <w:rPr>
          <w:rFonts w:ascii="Harvard style" w:hAnsi="Harvard style"/>
          <w:noProof/>
          <w:color w:val="000000" w:themeColor="text1"/>
          <w:sz w:val="32"/>
          <w:szCs w:val="32"/>
        </w:rPr>
        <w:drawing>
          <wp:inline distT="0" distB="0" distL="0" distR="0" wp14:anchorId="3B0A6522" wp14:editId="3C071B08">
            <wp:extent cx="5715000" cy="3526971"/>
            <wp:effectExtent l="0" t="0" r="0" b="0"/>
            <wp:docPr id="8559387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8858" cy="3529352"/>
                    </a:xfrm>
                    <a:prstGeom prst="rect">
                      <a:avLst/>
                    </a:prstGeom>
                    <a:noFill/>
                  </pic:spPr>
                </pic:pic>
              </a:graphicData>
            </a:graphic>
          </wp:inline>
        </w:drawing>
      </w:r>
    </w:p>
    <w:p w14:paraId="5086AEEF" w14:textId="61DE5B9D" w:rsidR="00890B99" w:rsidRDefault="008134CE" w:rsidP="00A3757A">
      <w:pPr>
        <w:spacing w:after="0" w:line="360" w:lineRule="auto"/>
        <w:ind w:left="3600"/>
        <w:jc w:val="both"/>
        <w:rPr>
          <w:rFonts w:ascii="Harvard style" w:hAnsi="Harvard style"/>
          <w:color w:val="000000" w:themeColor="text1"/>
          <w:sz w:val="20"/>
          <w:szCs w:val="20"/>
        </w:rPr>
      </w:pPr>
      <w:r>
        <w:rPr>
          <w:rFonts w:ascii="Harvard style" w:hAnsi="Harvard style"/>
          <w:color w:val="000000" w:themeColor="text1"/>
          <w:sz w:val="20"/>
          <w:szCs w:val="20"/>
        </w:rPr>
        <w:t xml:space="preserve">        </w:t>
      </w:r>
      <w:r w:rsidR="00304F59" w:rsidRPr="00304F59">
        <w:rPr>
          <w:rFonts w:ascii="Harvard style" w:hAnsi="Harvard style"/>
          <w:color w:val="000000" w:themeColor="text1"/>
          <w:sz w:val="20"/>
          <w:szCs w:val="20"/>
        </w:rPr>
        <w:t xml:space="preserve">Figure </w:t>
      </w:r>
      <w:r w:rsidR="005C0688">
        <w:rPr>
          <w:rFonts w:ascii="Harvard style" w:hAnsi="Harvard style"/>
          <w:color w:val="000000" w:themeColor="text1"/>
          <w:sz w:val="20"/>
          <w:szCs w:val="20"/>
        </w:rPr>
        <w:t>5</w:t>
      </w:r>
    </w:p>
    <w:p w14:paraId="5B8198A6" w14:textId="77777777" w:rsidR="00F72CB6" w:rsidRDefault="00F72CB6" w:rsidP="00A3757A">
      <w:pPr>
        <w:spacing w:after="0" w:line="360" w:lineRule="auto"/>
        <w:ind w:firstLine="360"/>
        <w:jc w:val="both"/>
        <w:rPr>
          <w:rFonts w:ascii="Harvard style" w:hAnsi="Harvard style"/>
          <w:color w:val="000000" w:themeColor="text1"/>
          <w:sz w:val="20"/>
          <w:szCs w:val="20"/>
        </w:rPr>
      </w:pPr>
    </w:p>
    <w:p w14:paraId="1311C8CC" w14:textId="3ABA4458" w:rsidR="00734427" w:rsidRDefault="0027331F" w:rsidP="00A3757A">
      <w:pPr>
        <w:spacing w:after="0" w:line="360" w:lineRule="auto"/>
        <w:ind w:firstLine="360"/>
        <w:jc w:val="both"/>
        <w:rPr>
          <w:rFonts w:ascii="Harvard style" w:hAnsi="Harvard style"/>
          <w:color w:val="000000" w:themeColor="text1"/>
          <w:sz w:val="32"/>
          <w:szCs w:val="32"/>
        </w:rPr>
      </w:pPr>
      <w:r w:rsidRPr="0027331F">
        <w:rPr>
          <w:rFonts w:ascii="Harvard style" w:hAnsi="Harvard style"/>
          <w:color w:val="000000" w:themeColor="text1"/>
          <w:sz w:val="32"/>
          <w:szCs w:val="32"/>
        </w:rPr>
        <w:t>Figure 5 displays the pairwise Euclidean distances between 1,000 randomly sampled NYC taxi trips based on their numerical features.</w:t>
      </w:r>
      <w:r w:rsidR="00E7315E">
        <w:rPr>
          <w:rFonts w:ascii="Harvard style" w:hAnsi="Harvard style"/>
          <w:color w:val="000000" w:themeColor="text1"/>
          <w:sz w:val="32"/>
          <w:szCs w:val="32"/>
        </w:rPr>
        <w:t xml:space="preserve"> </w:t>
      </w:r>
      <w:r w:rsidRPr="0027331F">
        <w:rPr>
          <w:rFonts w:ascii="Harvard style" w:hAnsi="Harvard style"/>
          <w:color w:val="000000" w:themeColor="text1"/>
          <w:sz w:val="32"/>
          <w:szCs w:val="32"/>
        </w:rPr>
        <w:t xml:space="preserve">The matrix is predominantly shaded in light blue, indicating that most trips are relatively similar in terms of variables such as fare amount, trip distance, tips, and tolls. However, the appearance of distinct red </w:t>
      </w:r>
      <w:r w:rsidRPr="0027331F">
        <w:rPr>
          <w:rFonts w:ascii="Harvard style" w:hAnsi="Harvard style"/>
          <w:color w:val="000000" w:themeColor="text1"/>
          <w:sz w:val="32"/>
          <w:szCs w:val="32"/>
        </w:rPr>
        <w:lastRenderedPageBreak/>
        <w:t xml:space="preserve">vertical and horizontal lines reveals that certain trips stand out as significantly different from the rest. These deviations may correspond </w:t>
      </w:r>
      <w:r w:rsidR="00E7315E">
        <w:rPr>
          <w:rFonts w:ascii="Harvard style" w:hAnsi="Harvard style"/>
          <w:color w:val="000000" w:themeColor="text1"/>
          <w:sz w:val="32"/>
          <w:szCs w:val="32"/>
        </w:rPr>
        <w:t xml:space="preserve">to </w:t>
      </w:r>
      <w:r w:rsidRPr="0027331F">
        <w:rPr>
          <w:rFonts w:ascii="Harvard style" w:hAnsi="Harvard style"/>
          <w:color w:val="000000" w:themeColor="text1"/>
          <w:sz w:val="32"/>
          <w:szCs w:val="32"/>
        </w:rPr>
        <w:t xml:space="preserve">unique trip profiles resulting from extreme values or unusual feature combinations. </w:t>
      </w:r>
    </w:p>
    <w:p w14:paraId="53E40092" w14:textId="77777777" w:rsidR="00FA5BFE" w:rsidRPr="00DF0A69" w:rsidRDefault="00FA5BFE" w:rsidP="00A3757A">
      <w:pPr>
        <w:spacing w:after="0" w:line="360" w:lineRule="auto"/>
        <w:ind w:firstLine="360"/>
        <w:jc w:val="both"/>
        <w:rPr>
          <w:rFonts w:ascii="Harvard style" w:hAnsi="Harvard style"/>
          <w:color w:val="000000" w:themeColor="text1"/>
          <w:sz w:val="32"/>
          <w:szCs w:val="32"/>
        </w:rPr>
      </w:pPr>
    </w:p>
    <w:p w14:paraId="5E5CB60F" w14:textId="3AEB8C56" w:rsidR="00343F71" w:rsidRPr="00343F71" w:rsidRDefault="00343F71" w:rsidP="00FA5BFE">
      <w:pPr>
        <w:pStyle w:val="ListParagraph"/>
        <w:numPr>
          <w:ilvl w:val="0"/>
          <w:numId w:val="19"/>
        </w:numPr>
        <w:spacing w:after="0" w:line="360" w:lineRule="auto"/>
        <w:jc w:val="both"/>
        <w:rPr>
          <w:rFonts w:ascii="Harvard style" w:hAnsi="Harvard style"/>
          <w:color w:val="E97132" w:themeColor="accent2"/>
          <w:sz w:val="32"/>
          <w:szCs w:val="32"/>
          <w:lang w:val="en-US"/>
        </w:rPr>
      </w:pPr>
      <w:r w:rsidRPr="00343F71">
        <w:rPr>
          <w:rFonts w:ascii="Harvard style" w:hAnsi="Harvard style"/>
          <w:color w:val="E97132" w:themeColor="accent2"/>
          <w:sz w:val="32"/>
          <w:szCs w:val="32"/>
          <w:lang w:val="en-US"/>
        </w:rPr>
        <w:t>Determining the Optimal Number of Clusters</w:t>
      </w:r>
    </w:p>
    <w:p w14:paraId="0C074CE4" w14:textId="3D3CBE48" w:rsidR="005B2E9C" w:rsidRDefault="005B2E9C" w:rsidP="00FA5BFE">
      <w:pPr>
        <w:pStyle w:val="ListParagraph"/>
        <w:numPr>
          <w:ilvl w:val="1"/>
          <w:numId w:val="19"/>
        </w:numPr>
        <w:spacing w:after="0" w:line="360" w:lineRule="auto"/>
        <w:jc w:val="both"/>
        <w:rPr>
          <w:rFonts w:ascii="Harvard style" w:hAnsi="Harvard style"/>
          <w:color w:val="E97132" w:themeColor="accent2"/>
          <w:sz w:val="32"/>
          <w:szCs w:val="32"/>
          <w:lang w:val="en-US"/>
        </w:rPr>
      </w:pPr>
      <w:r w:rsidRPr="00343F71">
        <w:rPr>
          <w:rFonts w:ascii="Harvard style" w:hAnsi="Harvard style"/>
          <w:color w:val="E97132" w:themeColor="accent2"/>
          <w:sz w:val="32"/>
          <w:szCs w:val="32"/>
          <w:lang w:val="en-US"/>
        </w:rPr>
        <w:t>Elbow Method</w:t>
      </w:r>
    </w:p>
    <w:p w14:paraId="25EB4D62" w14:textId="0E3A3FEB" w:rsidR="0027331F" w:rsidRPr="0027331F" w:rsidRDefault="0027331F" w:rsidP="0027331F">
      <w:pPr>
        <w:spacing w:after="0" w:line="360" w:lineRule="auto"/>
        <w:jc w:val="both"/>
        <w:rPr>
          <w:rFonts w:ascii="Harvard style" w:hAnsi="Harvard style"/>
          <w:color w:val="E97132" w:themeColor="accent2"/>
          <w:sz w:val="32"/>
          <w:szCs w:val="32"/>
          <w:lang w:val="en-US"/>
        </w:rPr>
      </w:pPr>
      <w:r>
        <w:rPr>
          <w:rFonts w:ascii="Harvard style" w:hAnsi="Harvard style"/>
          <w:noProof/>
          <w:color w:val="E97132" w:themeColor="accent2"/>
          <w:sz w:val="32"/>
          <w:szCs w:val="32"/>
          <w:lang w:val="en-US"/>
        </w:rPr>
        <w:drawing>
          <wp:inline distT="0" distB="0" distL="0" distR="0" wp14:anchorId="2822D083" wp14:editId="578E6EB7">
            <wp:extent cx="6667500" cy="4114800"/>
            <wp:effectExtent l="0" t="0" r="0" b="0"/>
            <wp:docPr id="11392856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7500" cy="4114800"/>
                    </a:xfrm>
                    <a:prstGeom prst="rect">
                      <a:avLst/>
                    </a:prstGeom>
                    <a:noFill/>
                  </pic:spPr>
                </pic:pic>
              </a:graphicData>
            </a:graphic>
          </wp:inline>
        </w:drawing>
      </w:r>
    </w:p>
    <w:p w14:paraId="32350778" w14:textId="31164CED" w:rsidR="005C0688" w:rsidRPr="00C918A2" w:rsidRDefault="00C918A2" w:rsidP="00A3757A">
      <w:pPr>
        <w:spacing w:after="0" w:line="360" w:lineRule="auto"/>
        <w:ind w:left="3600"/>
        <w:jc w:val="both"/>
        <w:rPr>
          <w:rFonts w:ascii="Harvard style" w:hAnsi="Harvard style"/>
          <w:color w:val="000000" w:themeColor="text1"/>
          <w:sz w:val="20"/>
          <w:szCs w:val="20"/>
        </w:rPr>
      </w:pPr>
      <w:r>
        <w:rPr>
          <w:rFonts w:ascii="Harvard style" w:hAnsi="Harvard style"/>
          <w:color w:val="000000" w:themeColor="text1"/>
          <w:sz w:val="20"/>
          <w:szCs w:val="20"/>
        </w:rPr>
        <w:t xml:space="preserve">          </w:t>
      </w:r>
      <w:r w:rsidR="005C0688" w:rsidRPr="00C918A2">
        <w:rPr>
          <w:rFonts w:ascii="Harvard style" w:hAnsi="Harvard style"/>
          <w:color w:val="000000" w:themeColor="text1"/>
          <w:sz w:val="20"/>
          <w:szCs w:val="20"/>
        </w:rPr>
        <w:t>Figure 6</w:t>
      </w:r>
    </w:p>
    <w:p w14:paraId="610C7653" w14:textId="42618813" w:rsidR="00343F71" w:rsidRDefault="00A276B0" w:rsidP="00A3757A">
      <w:pPr>
        <w:spacing w:after="0" w:line="360" w:lineRule="auto"/>
        <w:ind w:firstLine="360"/>
        <w:jc w:val="both"/>
        <w:rPr>
          <w:rFonts w:ascii="Harvard style" w:hAnsi="Harvard style"/>
          <w:color w:val="000000" w:themeColor="text1"/>
          <w:sz w:val="32"/>
          <w:szCs w:val="32"/>
        </w:rPr>
      </w:pPr>
      <w:r w:rsidRPr="00A276B0">
        <w:rPr>
          <w:rFonts w:ascii="Harvard style" w:hAnsi="Harvard style"/>
          <w:color w:val="000000" w:themeColor="text1"/>
          <w:sz w:val="32"/>
          <w:szCs w:val="32"/>
        </w:rPr>
        <w:t xml:space="preserve">The Elbow Method plot illustrates the total within-cluster sum of squares (WSS) across a range of cluster values from </w:t>
      </w:r>
      <w:r w:rsidRPr="00B00BDD">
        <w:rPr>
          <w:rFonts w:ascii="Harvard style" w:hAnsi="Harvard style"/>
          <w:color w:val="000000" w:themeColor="text1"/>
          <w:sz w:val="32"/>
          <w:szCs w:val="32"/>
        </w:rPr>
        <w:t>k</w:t>
      </w:r>
      <w:r w:rsidRPr="00A276B0">
        <w:rPr>
          <w:rFonts w:ascii="Harvard style" w:hAnsi="Harvard style"/>
          <w:color w:val="000000" w:themeColor="text1"/>
          <w:sz w:val="32"/>
          <w:szCs w:val="32"/>
        </w:rPr>
        <w:t xml:space="preserve"> = 1 to </w:t>
      </w:r>
      <w:r w:rsidRPr="00B00BDD">
        <w:rPr>
          <w:rFonts w:ascii="Harvard style" w:hAnsi="Harvard style"/>
          <w:color w:val="000000" w:themeColor="text1"/>
          <w:sz w:val="32"/>
          <w:szCs w:val="32"/>
        </w:rPr>
        <w:t>k</w:t>
      </w:r>
      <w:r w:rsidRPr="00A276B0">
        <w:rPr>
          <w:rFonts w:ascii="Harvard style" w:hAnsi="Harvard style"/>
          <w:color w:val="000000" w:themeColor="text1"/>
          <w:sz w:val="32"/>
          <w:szCs w:val="32"/>
        </w:rPr>
        <w:t xml:space="preserve"> = 10. A steep decline in WSS is observed from </w:t>
      </w:r>
      <w:r w:rsidRPr="00B00BDD">
        <w:rPr>
          <w:rFonts w:ascii="Harvard style" w:hAnsi="Harvard style"/>
          <w:color w:val="000000" w:themeColor="text1"/>
          <w:sz w:val="32"/>
          <w:szCs w:val="32"/>
        </w:rPr>
        <w:t>k</w:t>
      </w:r>
      <w:r w:rsidRPr="00A276B0">
        <w:rPr>
          <w:rFonts w:ascii="Harvard style" w:hAnsi="Harvard style"/>
          <w:color w:val="000000" w:themeColor="text1"/>
          <w:sz w:val="32"/>
          <w:szCs w:val="32"/>
        </w:rPr>
        <w:t xml:space="preserve"> = 1 to </w:t>
      </w:r>
      <w:r w:rsidRPr="00B00BDD">
        <w:rPr>
          <w:rFonts w:ascii="Harvard style" w:hAnsi="Harvard style"/>
          <w:color w:val="000000" w:themeColor="text1"/>
          <w:sz w:val="32"/>
          <w:szCs w:val="32"/>
        </w:rPr>
        <w:t>k</w:t>
      </w:r>
      <w:r w:rsidRPr="00A276B0">
        <w:rPr>
          <w:rFonts w:ascii="Harvard style" w:hAnsi="Harvard style"/>
          <w:color w:val="000000" w:themeColor="text1"/>
          <w:sz w:val="32"/>
          <w:szCs w:val="32"/>
        </w:rPr>
        <w:t xml:space="preserve"> = 4, indicating that </w:t>
      </w:r>
      <w:r w:rsidRPr="00A276B0">
        <w:rPr>
          <w:rFonts w:ascii="Harvard style" w:hAnsi="Harvard style"/>
          <w:color w:val="000000" w:themeColor="text1"/>
          <w:sz w:val="32"/>
          <w:szCs w:val="32"/>
        </w:rPr>
        <w:lastRenderedPageBreak/>
        <w:t xml:space="preserve">increasing the number of clusters in this range greatly enhances the compactness of the clustering. The “elbow” of the curve is visible at </w:t>
      </w:r>
      <w:r w:rsidRPr="00B00BDD">
        <w:rPr>
          <w:rFonts w:ascii="Harvard style" w:hAnsi="Harvard style"/>
          <w:color w:val="000000" w:themeColor="text1"/>
          <w:sz w:val="32"/>
          <w:szCs w:val="32"/>
        </w:rPr>
        <w:t>k</w:t>
      </w:r>
      <w:r w:rsidRPr="00A276B0">
        <w:rPr>
          <w:rFonts w:ascii="Harvard style" w:hAnsi="Harvard style"/>
          <w:color w:val="000000" w:themeColor="text1"/>
          <w:sz w:val="32"/>
          <w:szCs w:val="32"/>
        </w:rPr>
        <w:t xml:space="preserve"> = 4, which represents the point where the benefit of adding more clusters begins to level off. This supports the selection of 4 clusters as an appropriate choice, balancing clustering performance with model simplicity.</w:t>
      </w:r>
    </w:p>
    <w:p w14:paraId="57A376EF" w14:textId="77777777" w:rsidR="00445BF9" w:rsidRPr="00AD7F44" w:rsidRDefault="00445BF9" w:rsidP="00A3757A">
      <w:pPr>
        <w:spacing w:after="0" w:line="360" w:lineRule="auto"/>
        <w:ind w:firstLine="360"/>
        <w:jc w:val="both"/>
        <w:rPr>
          <w:rFonts w:ascii="Harvard style" w:hAnsi="Harvard style"/>
          <w:color w:val="000000" w:themeColor="text1"/>
          <w:sz w:val="32"/>
          <w:szCs w:val="32"/>
        </w:rPr>
      </w:pPr>
    </w:p>
    <w:p w14:paraId="672DCBF5" w14:textId="4C1EF3DE" w:rsidR="00DC39CB" w:rsidRPr="00343F71" w:rsidRDefault="00DC39CB" w:rsidP="00FA5BFE">
      <w:pPr>
        <w:pStyle w:val="ListParagraph"/>
        <w:numPr>
          <w:ilvl w:val="1"/>
          <w:numId w:val="19"/>
        </w:numPr>
        <w:spacing w:after="0" w:line="360" w:lineRule="auto"/>
        <w:jc w:val="both"/>
        <w:rPr>
          <w:rFonts w:ascii="Harvard style" w:hAnsi="Harvard style"/>
          <w:color w:val="E97132" w:themeColor="accent2"/>
          <w:sz w:val="32"/>
          <w:szCs w:val="32"/>
          <w:lang w:val="en-US"/>
        </w:rPr>
      </w:pPr>
      <w:r w:rsidRPr="00343F71">
        <w:rPr>
          <w:rFonts w:ascii="Harvard style" w:hAnsi="Harvard style"/>
          <w:color w:val="E97132" w:themeColor="accent2"/>
          <w:sz w:val="32"/>
          <w:szCs w:val="32"/>
          <w:lang w:val="en-US"/>
        </w:rPr>
        <w:t>Average Silhouette Method</w:t>
      </w:r>
    </w:p>
    <w:p w14:paraId="6F9311BB" w14:textId="535949E6" w:rsidR="00DC39CB" w:rsidRDefault="00C918A2" w:rsidP="00A3757A">
      <w:pPr>
        <w:spacing w:after="0" w:line="360" w:lineRule="auto"/>
        <w:jc w:val="both"/>
        <w:rPr>
          <w:rFonts w:ascii="Harvard style" w:hAnsi="Harvard style"/>
          <w:color w:val="000000" w:themeColor="text1"/>
          <w:sz w:val="20"/>
          <w:szCs w:val="20"/>
        </w:rPr>
      </w:pPr>
      <w:r>
        <w:rPr>
          <w:rFonts w:ascii="Harvard style" w:hAnsi="Harvard style"/>
          <w:noProof/>
          <w:color w:val="000000" w:themeColor="text1"/>
          <w:sz w:val="20"/>
          <w:szCs w:val="20"/>
        </w:rPr>
        <w:drawing>
          <wp:inline distT="0" distB="0" distL="0" distR="0" wp14:anchorId="2E250313" wp14:editId="1BFE6566">
            <wp:extent cx="5957535" cy="3676650"/>
            <wp:effectExtent l="0" t="0" r="5715" b="0"/>
            <wp:docPr id="11315420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2811" cy="3679906"/>
                    </a:xfrm>
                    <a:prstGeom prst="rect">
                      <a:avLst/>
                    </a:prstGeom>
                    <a:noFill/>
                  </pic:spPr>
                </pic:pic>
              </a:graphicData>
            </a:graphic>
          </wp:inline>
        </w:drawing>
      </w:r>
    </w:p>
    <w:p w14:paraId="69A3DCE9" w14:textId="494F22B8" w:rsidR="00DC39CB" w:rsidRDefault="00DC39CB" w:rsidP="00A3757A">
      <w:pPr>
        <w:spacing w:after="0" w:line="360" w:lineRule="auto"/>
        <w:jc w:val="both"/>
        <w:rPr>
          <w:rFonts w:ascii="Harvard style" w:hAnsi="Harvard style"/>
          <w:color w:val="000000" w:themeColor="text1"/>
          <w:sz w:val="20"/>
          <w:szCs w:val="20"/>
        </w:rPr>
      </w:pPr>
      <w:r>
        <w:rPr>
          <w:rFonts w:ascii="Harvard style" w:hAnsi="Harvard style"/>
          <w:color w:val="000000" w:themeColor="text1"/>
          <w:sz w:val="20"/>
          <w:szCs w:val="20"/>
        </w:rPr>
        <w:tab/>
      </w:r>
      <w:r>
        <w:rPr>
          <w:rFonts w:ascii="Harvard style" w:hAnsi="Harvard style"/>
          <w:color w:val="000000" w:themeColor="text1"/>
          <w:sz w:val="20"/>
          <w:szCs w:val="20"/>
        </w:rPr>
        <w:tab/>
      </w:r>
      <w:r>
        <w:rPr>
          <w:rFonts w:ascii="Harvard style" w:hAnsi="Harvard style"/>
          <w:color w:val="000000" w:themeColor="text1"/>
          <w:sz w:val="20"/>
          <w:szCs w:val="20"/>
        </w:rPr>
        <w:tab/>
      </w:r>
      <w:r>
        <w:rPr>
          <w:rFonts w:ascii="Harvard style" w:hAnsi="Harvard style"/>
          <w:color w:val="000000" w:themeColor="text1"/>
          <w:sz w:val="20"/>
          <w:szCs w:val="20"/>
        </w:rPr>
        <w:tab/>
      </w:r>
      <w:r>
        <w:rPr>
          <w:rFonts w:ascii="Harvard style" w:hAnsi="Harvard style"/>
          <w:color w:val="000000" w:themeColor="text1"/>
          <w:sz w:val="20"/>
          <w:szCs w:val="20"/>
        </w:rPr>
        <w:tab/>
        <w:t>Figure 7</w:t>
      </w:r>
    </w:p>
    <w:p w14:paraId="4CC62A5E" w14:textId="27B74EF0" w:rsidR="00BF05CB" w:rsidRDefault="00105762" w:rsidP="00683BD6">
      <w:pPr>
        <w:spacing w:after="0" w:line="360" w:lineRule="auto"/>
        <w:ind w:firstLine="720"/>
        <w:jc w:val="both"/>
        <w:rPr>
          <w:rFonts w:ascii="Harvard style" w:hAnsi="Harvard style"/>
          <w:color w:val="000000" w:themeColor="text1"/>
          <w:sz w:val="32"/>
          <w:szCs w:val="32"/>
        </w:rPr>
      </w:pPr>
      <w:r w:rsidRPr="00105762">
        <w:rPr>
          <w:rFonts w:ascii="Harvard style" w:hAnsi="Harvard style"/>
          <w:color w:val="000000" w:themeColor="text1"/>
          <w:sz w:val="32"/>
          <w:szCs w:val="32"/>
        </w:rPr>
        <w:t xml:space="preserve">The Silhouette Method plot displays the average silhouette width across different cluster counts (k), ranging from 1 to 10. This score reflects how well each observation fits within its assigned cluster—higher values indicate more distinct and well-separated </w:t>
      </w:r>
      <w:r w:rsidRPr="00105762">
        <w:rPr>
          <w:rFonts w:ascii="Harvard style" w:hAnsi="Harvard style"/>
          <w:color w:val="000000" w:themeColor="text1"/>
          <w:sz w:val="32"/>
          <w:szCs w:val="32"/>
        </w:rPr>
        <w:lastRenderedPageBreak/>
        <w:t>groupings. While the peak silhouette value is observed at k = 2, relatively high scores are also evident for k = 3 and k = 4. Given the overall structure and interpretability of the clusters</w:t>
      </w:r>
      <w:r w:rsidR="00294C5C">
        <w:rPr>
          <w:rFonts w:ascii="Harvard style" w:hAnsi="Harvard style"/>
          <w:color w:val="000000" w:themeColor="text1"/>
          <w:sz w:val="32"/>
          <w:szCs w:val="32"/>
        </w:rPr>
        <w:t>.</w:t>
      </w:r>
    </w:p>
    <w:p w14:paraId="4F950C81" w14:textId="77777777" w:rsidR="00294C5C" w:rsidRDefault="00294C5C" w:rsidP="00683BD6">
      <w:pPr>
        <w:spacing w:after="0" w:line="360" w:lineRule="auto"/>
        <w:ind w:firstLine="720"/>
        <w:jc w:val="both"/>
        <w:rPr>
          <w:rFonts w:ascii="Harvard style" w:hAnsi="Harvard style"/>
          <w:color w:val="000000" w:themeColor="text1"/>
          <w:sz w:val="32"/>
          <w:szCs w:val="32"/>
        </w:rPr>
      </w:pPr>
    </w:p>
    <w:p w14:paraId="0FCAF334" w14:textId="4A06F4E9" w:rsidR="00294C5C" w:rsidRPr="00174CA4" w:rsidRDefault="00294C5C" w:rsidP="00174CA4">
      <w:pPr>
        <w:pStyle w:val="ListParagraph"/>
        <w:numPr>
          <w:ilvl w:val="1"/>
          <w:numId w:val="19"/>
        </w:numPr>
        <w:spacing w:after="0" w:line="360" w:lineRule="auto"/>
        <w:jc w:val="both"/>
        <w:rPr>
          <w:rFonts w:ascii="Harvard style" w:hAnsi="Harvard style"/>
          <w:color w:val="E97132" w:themeColor="accent2"/>
          <w:sz w:val="32"/>
          <w:szCs w:val="32"/>
          <w:lang w:val="en-US"/>
        </w:rPr>
      </w:pPr>
      <w:r w:rsidRPr="00294C5C">
        <w:rPr>
          <w:rFonts w:ascii="Harvard style" w:hAnsi="Harvard style"/>
          <w:color w:val="E97132" w:themeColor="accent2"/>
          <w:sz w:val="32"/>
          <w:szCs w:val="32"/>
          <w:lang w:val="en-US"/>
        </w:rPr>
        <w:t>“K” Winner</w:t>
      </w:r>
      <w:r w:rsidR="00174CA4">
        <w:rPr>
          <w:rFonts w:ascii="Harvard style" w:hAnsi="Harvard style"/>
          <w:color w:val="E97132" w:themeColor="accent2"/>
          <w:sz w:val="32"/>
          <w:szCs w:val="32"/>
          <w:lang w:val="en-US"/>
        </w:rPr>
        <w:t xml:space="preserve"> (Elbow Method x </w:t>
      </w:r>
      <w:r w:rsidR="00174CA4" w:rsidRPr="00343F71">
        <w:rPr>
          <w:rFonts w:ascii="Harvard style" w:hAnsi="Harvard style"/>
          <w:color w:val="E97132" w:themeColor="accent2"/>
          <w:sz w:val="32"/>
          <w:szCs w:val="32"/>
          <w:lang w:val="en-US"/>
        </w:rPr>
        <w:t>Average Silhouette Method</w:t>
      </w:r>
      <w:r w:rsidR="00174CA4">
        <w:rPr>
          <w:rFonts w:ascii="Harvard style" w:hAnsi="Harvard style"/>
          <w:color w:val="E97132" w:themeColor="accent2"/>
          <w:sz w:val="32"/>
          <w:szCs w:val="32"/>
          <w:lang w:val="en-US"/>
        </w:rPr>
        <w:t>)</w:t>
      </w:r>
    </w:p>
    <w:p w14:paraId="68373C53" w14:textId="5EEEA58C" w:rsidR="00294C5C" w:rsidRPr="00294C5C" w:rsidRDefault="00294C5C" w:rsidP="00294C5C">
      <w:pPr>
        <w:spacing w:after="0" w:line="360" w:lineRule="auto"/>
        <w:ind w:firstLine="360"/>
        <w:jc w:val="both"/>
        <w:rPr>
          <w:rFonts w:ascii="Harvard style" w:hAnsi="Harvard style"/>
          <w:color w:val="000000" w:themeColor="text1"/>
          <w:sz w:val="32"/>
          <w:szCs w:val="32"/>
        </w:rPr>
      </w:pPr>
      <w:r w:rsidRPr="00294C5C">
        <w:rPr>
          <w:rFonts w:ascii="Harvard style" w:hAnsi="Harvard style"/>
          <w:color w:val="000000" w:themeColor="text1"/>
          <w:sz w:val="32"/>
          <w:szCs w:val="32"/>
        </w:rPr>
        <w:t>k = 4 was selected as it offers a good balance between cohesion within clusters and separation between them, while still capturing more nuanced patterns in the data.</w:t>
      </w:r>
    </w:p>
    <w:p w14:paraId="51FF9A1D" w14:textId="77777777" w:rsidR="00105762" w:rsidRDefault="00105762" w:rsidP="00174CA4">
      <w:pPr>
        <w:spacing w:after="0" w:line="360" w:lineRule="auto"/>
        <w:jc w:val="both"/>
        <w:rPr>
          <w:rFonts w:ascii="Harvard style" w:hAnsi="Harvard style"/>
          <w:color w:val="000000" w:themeColor="text1"/>
          <w:sz w:val="32"/>
          <w:szCs w:val="32"/>
        </w:rPr>
      </w:pPr>
    </w:p>
    <w:p w14:paraId="781E2AE4" w14:textId="199132FD" w:rsidR="001F2D98" w:rsidRPr="005963F0" w:rsidRDefault="006040DE" w:rsidP="00FA5BFE">
      <w:pPr>
        <w:pStyle w:val="ListParagraph"/>
        <w:numPr>
          <w:ilvl w:val="0"/>
          <w:numId w:val="19"/>
        </w:numPr>
        <w:spacing w:after="0" w:line="360" w:lineRule="auto"/>
        <w:rPr>
          <w:rFonts w:ascii="Harvard style" w:hAnsi="Harvard style"/>
          <w:color w:val="E97132" w:themeColor="accent2"/>
          <w:sz w:val="32"/>
          <w:szCs w:val="32"/>
          <w:lang w:val="en-US"/>
        </w:rPr>
      </w:pPr>
      <w:r w:rsidRPr="005963F0">
        <w:rPr>
          <w:rFonts w:ascii="Harvard style" w:hAnsi="Harvard style"/>
          <w:color w:val="E97132" w:themeColor="accent2"/>
          <w:sz w:val="32"/>
          <w:szCs w:val="32"/>
          <w:lang w:val="en-US"/>
        </w:rPr>
        <w:t>Cluster Validation Statistics</w:t>
      </w:r>
    </w:p>
    <w:p w14:paraId="2AB7AF33" w14:textId="5F7C10CB" w:rsidR="00F17F42" w:rsidRPr="006F62B7" w:rsidRDefault="00F17F42" w:rsidP="00A3757A">
      <w:pPr>
        <w:spacing w:after="0" w:line="360" w:lineRule="auto"/>
        <w:ind w:firstLine="360"/>
        <w:jc w:val="both"/>
        <w:rPr>
          <w:rFonts w:ascii="Harvard style" w:hAnsi="Harvard style"/>
          <w:color w:val="000000" w:themeColor="text1"/>
          <w:sz w:val="32"/>
          <w:szCs w:val="32"/>
        </w:rPr>
      </w:pPr>
      <w:r w:rsidRPr="00F17F42">
        <w:rPr>
          <w:rFonts w:ascii="Harvard style" w:hAnsi="Harvard style"/>
          <w:color w:val="000000" w:themeColor="text1"/>
          <w:sz w:val="32"/>
          <w:szCs w:val="32"/>
        </w:rPr>
        <w:t xml:space="preserve">To assess how well a clustering algorithm has performed, six cluster validation measures will be used. These measures </w:t>
      </w:r>
      <w:r w:rsidR="00F40CE0" w:rsidRPr="00F17F42">
        <w:rPr>
          <w:rFonts w:ascii="Harvard style" w:hAnsi="Harvard style"/>
          <w:color w:val="000000" w:themeColor="text1"/>
          <w:sz w:val="32"/>
          <w:szCs w:val="32"/>
        </w:rPr>
        <w:t>help</w:t>
      </w:r>
      <w:r w:rsidR="00F40CE0">
        <w:rPr>
          <w:rFonts w:ascii="Harvard style" w:hAnsi="Harvard style"/>
          <w:color w:val="000000" w:themeColor="text1"/>
          <w:sz w:val="32"/>
          <w:szCs w:val="32"/>
        </w:rPr>
        <w:t xml:space="preserve"> to </w:t>
      </w:r>
      <w:r w:rsidRPr="00F17F42">
        <w:rPr>
          <w:rFonts w:ascii="Harvard style" w:hAnsi="Harvard style"/>
          <w:color w:val="000000" w:themeColor="text1"/>
          <w:sz w:val="32"/>
          <w:szCs w:val="32"/>
        </w:rPr>
        <w:t xml:space="preserve">ensure that the identified patterns are meaningful and not simply the result of random noise. </w:t>
      </w:r>
    </w:p>
    <w:p w14:paraId="4826163D" w14:textId="1CF26292" w:rsidR="00834839" w:rsidRDefault="00AA41FD" w:rsidP="00FA5BFE">
      <w:pPr>
        <w:pStyle w:val="ListParagraph"/>
        <w:numPr>
          <w:ilvl w:val="1"/>
          <w:numId w:val="19"/>
        </w:numPr>
        <w:spacing w:after="0" w:line="360" w:lineRule="auto"/>
        <w:jc w:val="both"/>
        <w:rPr>
          <w:rFonts w:ascii="Harvard style" w:hAnsi="Harvard style"/>
          <w:color w:val="E97132" w:themeColor="accent2"/>
          <w:sz w:val="32"/>
          <w:szCs w:val="32"/>
          <w:lang w:val="en-US"/>
        </w:rPr>
      </w:pPr>
      <w:r w:rsidRPr="006040DE">
        <w:rPr>
          <w:rFonts w:ascii="Harvard style" w:hAnsi="Harvard style"/>
          <w:color w:val="E97132" w:themeColor="accent2"/>
          <w:sz w:val="32"/>
          <w:szCs w:val="32"/>
          <w:lang w:val="en-US"/>
        </w:rPr>
        <w:t>Internal measures for cluster validation</w:t>
      </w:r>
    </w:p>
    <w:p w14:paraId="3F34C0ED" w14:textId="3A5FEB29" w:rsidR="00D34BC3" w:rsidRDefault="00D34BC3" w:rsidP="00A3757A">
      <w:pPr>
        <w:spacing w:after="0" w:line="360" w:lineRule="auto"/>
        <w:ind w:firstLine="360"/>
        <w:jc w:val="both"/>
        <w:rPr>
          <w:rFonts w:ascii="Harvard style" w:hAnsi="Harvard style"/>
          <w:color w:val="000000" w:themeColor="text1"/>
          <w:sz w:val="32"/>
          <w:szCs w:val="32"/>
        </w:rPr>
      </w:pPr>
      <w:r w:rsidRPr="00D34BC3">
        <w:rPr>
          <w:rFonts w:ascii="Harvard style" w:hAnsi="Harvard style"/>
          <w:color w:val="000000" w:themeColor="text1"/>
          <w:sz w:val="32"/>
          <w:szCs w:val="32"/>
        </w:rPr>
        <w:t>Internal cluster validation evaluates the quality of a clustering structure using only the information inherent to the dataset and clustering results</w:t>
      </w:r>
      <w:r w:rsidR="007B3CD0">
        <w:rPr>
          <w:rFonts w:ascii="Harvard style" w:hAnsi="Harvard style"/>
          <w:color w:val="000000" w:themeColor="text1"/>
          <w:sz w:val="32"/>
          <w:szCs w:val="32"/>
        </w:rPr>
        <w:t>.</w:t>
      </w:r>
      <w:r w:rsidRPr="00D34BC3">
        <w:rPr>
          <w:rFonts w:ascii="Harvard style" w:hAnsi="Harvard style"/>
          <w:color w:val="000000" w:themeColor="text1"/>
          <w:sz w:val="32"/>
          <w:szCs w:val="32"/>
        </w:rPr>
        <w:t xml:space="preserve"> </w:t>
      </w:r>
    </w:p>
    <w:p w14:paraId="7F8654F8" w14:textId="77777777" w:rsidR="00C80C72" w:rsidRPr="00D34BC3" w:rsidRDefault="00C80C72" w:rsidP="00A3757A">
      <w:pPr>
        <w:spacing w:after="0" w:line="360" w:lineRule="auto"/>
        <w:ind w:firstLine="360"/>
        <w:jc w:val="both"/>
        <w:rPr>
          <w:rFonts w:ascii="Harvard style" w:hAnsi="Harvard style"/>
          <w:color w:val="000000" w:themeColor="text1"/>
          <w:sz w:val="32"/>
          <w:szCs w:val="32"/>
        </w:rPr>
      </w:pPr>
    </w:p>
    <w:p w14:paraId="79ECA000" w14:textId="43FF11A2" w:rsidR="002344E4" w:rsidRDefault="002344E4" w:rsidP="00FA5BFE">
      <w:pPr>
        <w:pStyle w:val="ListParagraph"/>
        <w:numPr>
          <w:ilvl w:val="2"/>
          <w:numId w:val="19"/>
        </w:numPr>
        <w:spacing w:after="0" w:line="360" w:lineRule="auto"/>
        <w:jc w:val="both"/>
        <w:rPr>
          <w:rFonts w:ascii="Harvard style" w:hAnsi="Harvard style"/>
          <w:color w:val="E97132" w:themeColor="accent2"/>
          <w:sz w:val="32"/>
          <w:szCs w:val="32"/>
          <w:lang w:val="en-US"/>
        </w:rPr>
      </w:pPr>
      <w:r w:rsidRPr="006040DE">
        <w:rPr>
          <w:rFonts w:ascii="Harvard style" w:hAnsi="Harvard style"/>
          <w:color w:val="E97132" w:themeColor="accent2"/>
          <w:sz w:val="32"/>
          <w:szCs w:val="32"/>
          <w:lang w:val="en-US"/>
        </w:rPr>
        <w:t>Silhouette Coefficient for Hierarchical Clustering</w:t>
      </w:r>
    </w:p>
    <w:p w14:paraId="4C5F0E2A" w14:textId="6493FFCC" w:rsidR="005963EC" w:rsidRPr="007B3CD0" w:rsidRDefault="005963EC" w:rsidP="00A3757A">
      <w:pPr>
        <w:spacing w:after="0" w:line="360" w:lineRule="auto"/>
        <w:ind w:firstLine="360"/>
        <w:jc w:val="both"/>
        <w:rPr>
          <w:rFonts w:ascii="Harvard style" w:hAnsi="Harvard style"/>
          <w:color w:val="000000" w:themeColor="text1"/>
          <w:sz w:val="32"/>
          <w:szCs w:val="32"/>
          <w:lang w:val="en-US"/>
        </w:rPr>
      </w:pPr>
      <w:r w:rsidRPr="007B3CD0">
        <w:rPr>
          <w:rFonts w:ascii="Harvard style" w:hAnsi="Harvard style"/>
          <w:color w:val="000000" w:themeColor="text1"/>
          <w:sz w:val="32"/>
          <w:szCs w:val="32"/>
        </w:rPr>
        <w:t>The silhouette coefficient measures how similar an observation is to its own cluster compared to other clusters.</w:t>
      </w:r>
      <w:r w:rsidR="00621E45" w:rsidRPr="007B3CD0">
        <w:rPr>
          <w:rFonts w:ascii="Harvard style" w:hAnsi="Harvard style"/>
          <w:color w:val="000000" w:themeColor="text1"/>
          <w:sz w:val="32"/>
          <w:szCs w:val="32"/>
        </w:rPr>
        <w:t xml:space="preserve"> </w:t>
      </w:r>
      <w:r w:rsidR="00621E45" w:rsidRPr="007B3CD0">
        <w:rPr>
          <w:rFonts w:ascii="Harvard style" w:hAnsi="Harvard style"/>
          <w:color w:val="000000" w:themeColor="text1"/>
          <w:sz w:val="32"/>
          <w:szCs w:val="32"/>
          <w:lang w:val="en-US"/>
        </w:rPr>
        <w:t>It ranges from -1 to +</w:t>
      </w:r>
      <w:proofErr w:type="gramStart"/>
      <w:r w:rsidR="00621E45" w:rsidRPr="007B3CD0">
        <w:rPr>
          <w:rFonts w:ascii="Harvard style" w:hAnsi="Harvard style"/>
          <w:color w:val="000000" w:themeColor="text1"/>
          <w:sz w:val="32"/>
          <w:szCs w:val="32"/>
          <w:lang w:val="en-US"/>
        </w:rPr>
        <w:t>1  (</w:t>
      </w:r>
      <w:proofErr w:type="gramEnd"/>
      <w:r w:rsidR="00621E45" w:rsidRPr="007B3CD0">
        <w:rPr>
          <w:rFonts w:ascii="Harvard style" w:hAnsi="Harvard style"/>
          <w:color w:val="000000" w:themeColor="text1"/>
          <w:sz w:val="32"/>
          <w:szCs w:val="32"/>
          <w:lang w:val="en-US"/>
        </w:rPr>
        <w:t xml:space="preserve">+1 = well-clustered, 0 = borderline/mixed assignment, -1 = likely </w:t>
      </w:r>
      <w:r w:rsidR="00621E45" w:rsidRPr="007B3CD0">
        <w:rPr>
          <w:rFonts w:ascii="Harvard style" w:hAnsi="Harvard style"/>
          <w:color w:val="000000" w:themeColor="text1"/>
          <w:sz w:val="32"/>
          <w:szCs w:val="32"/>
          <w:lang w:val="en-US"/>
        </w:rPr>
        <w:lastRenderedPageBreak/>
        <w:t>assigned to the wrong cluster)</w:t>
      </w:r>
      <w:r w:rsidR="00F00FE2" w:rsidRPr="007B3CD0">
        <w:rPr>
          <w:rFonts w:ascii="Harvard style" w:hAnsi="Harvard style"/>
          <w:color w:val="000000" w:themeColor="text1"/>
          <w:sz w:val="32"/>
          <w:szCs w:val="32"/>
          <w:lang w:val="en-US"/>
        </w:rPr>
        <w:t>. The result value of 0.4</w:t>
      </w:r>
      <w:r w:rsidR="00C9017F" w:rsidRPr="007B3CD0">
        <w:rPr>
          <w:rFonts w:ascii="Harvard style" w:hAnsi="Harvard style"/>
          <w:color w:val="000000" w:themeColor="text1"/>
          <w:sz w:val="32"/>
          <w:szCs w:val="32"/>
          <w:lang w:val="en-US"/>
        </w:rPr>
        <w:t>43</w:t>
      </w:r>
      <w:r w:rsidR="00F00FE2" w:rsidRPr="007B3CD0">
        <w:rPr>
          <w:rFonts w:ascii="Harvard style" w:hAnsi="Harvard style"/>
          <w:color w:val="000000" w:themeColor="text1"/>
          <w:sz w:val="32"/>
          <w:szCs w:val="32"/>
          <w:lang w:val="en-US"/>
        </w:rPr>
        <w:t xml:space="preserve"> is moderately good, meaning </w:t>
      </w:r>
      <w:r w:rsidR="00D4003C" w:rsidRPr="007B3CD0">
        <w:rPr>
          <w:rFonts w:ascii="Harvard style" w:hAnsi="Harvard style"/>
          <w:color w:val="000000" w:themeColor="text1"/>
          <w:sz w:val="32"/>
          <w:szCs w:val="32"/>
          <w:lang w:val="en-US"/>
        </w:rPr>
        <w:t>that</w:t>
      </w:r>
      <w:r w:rsidR="00F00FE2" w:rsidRPr="007B3CD0">
        <w:rPr>
          <w:rFonts w:ascii="Harvard style" w:hAnsi="Harvard style"/>
          <w:color w:val="000000" w:themeColor="text1"/>
          <w:sz w:val="32"/>
          <w:szCs w:val="32"/>
          <w:lang w:val="en-US"/>
        </w:rPr>
        <w:t xml:space="preserve"> there is some structure in the clusters</w:t>
      </w:r>
      <w:r w:rsidR="00D4003C" w:rsidRPr="007B3CD0">
        <w:rPr>
          <w:rFonts w:ascii="Harvard style" w:hAnsi="Harvard style"/>
          <w:color w:val="000000" w:themeColor="text1"/>
          <w:sz w:val="32"/>
          <w:szCs w:val="32"/>
          <w:lang w:val="en-US"/>
        </w:rPr>
        <w:t>.</w:t>
      </w:r>
    </w:p>
    <w:p w14:paraId="350CAEE7" w14:textId="77777777" w:rsidR="00C9017F" w:rsidRPr="00C80C72" w:rsidRDefault="00C9017F" w:rsidP="007B3CD0">
      <w:pPr>
        <w:spacing w:after="0" w:line="360" w:lineRule="auto"/>
        <w:jc w:val="both"/>
        <w:rPr>
          <w:rFonts w:ascii="Harvard style" w:hAnsi="Harvard style"/>
          <w:color w:val="000000" w:themeColor="text1"/>
          <w:sz w:val="32"/>
          <w:szCs w:val="32"/>
          <w:lang w:val="en-US"/>
        </w:rPr>
      </w:pPr>
    </w:p>
    <w:p w14:paraId="2787D8DE" w14:textId="77777777" w:rsidR="002B636C" w:rsidRDefault="001437DC" w:rsidP="002B636C">
      <w:pPr>
        <w:pStyle w:val="ListParagraph"/>
        <w:numPr>
          <w:ilvl w:val="2"/>
          <w:numId w:val="19"/>
        </w:numPr>
        <w:spacing w:before="100" w:beforeAutospacing="1" w:after="100" w:afterAutospacing="1" w:line="360" w:lineRule="auto"/>
        <w:jc w:val="both"/>
        <w:rPr>
          <w:rFonts w:ascii="Harvard style" w:hAnsi="Harvard style"/>
          <w:color w:val="E97132" w:themeColor="accent2"/>
          <w:sz w:val="32"/>
          <w:szCs w:val="32"/>
          <w:lang w:val="en-US"/>
        </w:rPr>
      </w:pPr>
      <w:r w:rsidRPr="0090483F">
        <w:rPr>
          <w:rFonts w:ascii="Harvard style" w:hAnsi="Harvard style"/>
          <w:color w:val="E97132" w:themeColor="accent2"/>
          <w:sz w:val="32"/>
          <w:szCs w:val="32"/>
          <w:lang w:val="en-US"/>
        </w:rPr>
        <w:t xml:space="preserve">A Davies-Bouldin Index </w:t>
      </w:r>
    </w:p>
    <w:p w14:paraId="3B0B4965" w14:textId="21977778" w:rsidR="00D8692D" w:rsidRDefault="002B636C" w:rsidP="002B636C">
      <w:pPr>
        <w:spacing w:before="100" w:beforeAutospacing="1" w:after="100" w:afterAutospacing="1" w:line="360" w:lineRule="auto"/>
        <w:ind w:left="360" w:firstLine="360"/>
        <w:jc w:val="both"/>
        <w:rPr>
          <w:rFonts w:ascii="Harvard style" w:hAnsi="Harvard style"/>
          <w:color w:val="000000" w:themeColor="text1"/>
          <w:sz w:val="32"/>
          <w:szCs w:val="32"/>
        </w:rPr>
      </w:pPr>
      <w:r w:rsidRPr="002B636C">
        <w:rPr>
          <w:rFonts w:ascii="Harvard style" w:hAnsi="Harvard style"/>
          <w:color w:val="000000" w:themeColor="text1"/>
          <w:sz w:val="32"/>
          <w:szCs w:val="32"/>
        </w:rPr>
        <w:t>The Davies-Bouldin Index (DBI) results suggest that K-Means achieved the best clustering performance among the three methods, with the lowest DBI score of 0.9075. PAM (K-Medoids) followed with a higher score of 1.1754, indicating slightly less compact and well-separated clusters. CLARA had the highest DBI value at 1.3266, suggesting its clusters were the least distinct and more dispersed. Since lower DBI values indicate better-defined clusters with less intra-cluster variance and greater inter-cluster separation, K-Means appears to be the most effective clustering algorithm for this dataset based on this evaluation.</w:t>
      </w:r>
    </w:p>
    <w:p w14:paraId="2160D209" w14:textId="77777777" w:rsidR="0051711D" w:rsidRPr="002B636C" w:rsidRDefault="0051711D" w:rsidP="002B636C">
      <w:pPr>
        <w:spacing w:before="100" w:beforeAutospacing="1" w:after="100" w:afterAutospacing="1" w:line="360" w:lineRule="auto"/>
        <w:ind w:left="360" w:firstLine="360"/>
        <w:jc w:val="both"/>
        <w:rPr>
          <w:rFonts w:ascii="Harvard style" w:hAnsi="Harvard style"/>
          <w:color w:val="E97132" w:themeColor="accent2"/>
          <w:sz w:val="32"/>
          <w:szCs w:val="32"/>
          <w:lang w:val="en-US"/>
        </w:rPr>
      </w:pPr>
    </w:p>
    <w:p w14:paraId="75902AF9" w14:textId="7DCA1334" w:rsidR="00CD1377" w:rsidRDefault="00972459" w:rsidP="00FA5BFE">
      <w:pPr>
        <w:pStyle w:val="ListParagraph"/>
        <w:numPr>
          <w:ilvl w:val="2"/>
          <w:numId w:val="19"/>
        </w:numPr>
        <w:spacing w:before="100" w:beforeAutospacing="1" w:after="100" w:afterAutospacing="1" w:line="360" w:lineRule="auto"/>
        <w:jc w:val="both"/>
        <w:rPr>
          <w:rFonts w:ascii="Harvard style" w:hAnsi="Harvard style"/>
          <w:color w:val="E97132" w:themeColor="accent2"/>
          <w:sz w:val="32"/>
          <w:szCs w:val="32"/>
          <w:lang w:val="en-US"/>
        </w:rPr>
      </w:pPr>
      <w:proofErr w:type="spellStart"/>
      <w:r w:rsidRPr="00B078B4">
        <w:rPr>
          <w:rFonts w:ascii="Harvard style" w:hAnsi="Harvard style"/>
          <w:color w:val="E97132" w:themeColor="accent2"/>
          <w:sz w:val="32"/>
          <w:szCs w:val="32"/>
          <w:lang w:val="en-US"/>
        </w:rPr>
        <w:t>Calinski</w:t>
      </w:r>
      <w:r w:rsidR="00F12614" w:rsidRPr="00B078B4">
        <w:rPr>
          <w:rFonts w:ascii="Harvard style" w:hAnsi="Harvard style"/>
          <w:color w:val="E97132" w:themeColor="accent2"/>
          <w:sz w:val="32"/>
          <w:szCs w:val="32"/>
          <w:lang w:val="en-US"/>
        </w:rPr>
        <w:t>-Harabasz</w:t>
      </w:r>
      <w:proofErr w:type="spellEnd"/>
      <w:r w:rsidR="00F12614" w:rsidRPr="00B078B4">
        <w:rPr>
          <w:rFonts w:ascii="Harvard style" w:hAnsi="Harvard style"/>
          <w:color w:val="E97132" w:themeColor="accent2"/>
          <w:sz w:val="32"/>
          <w:szCs w:val="32"/>
          <w:lang w:val="en-US"/>
        </w:rPr>
        <w:t xml:space="preserve"> Index</w:t>
      </w:r>
    </w:p>
    <w:p w14:paraId="70D12272" w14:textId="2071417B" w:rsidR="001856DD" w:rsidRPr="00A833D7" w:rsidRDefault="00A833D7" w:rsidP="001856DD">
      <w:pPr>
        <w:spacing w:before="100" w:beforeAutospacing="1" w:after="100" w:afterAutospacing="1" w:line="360" w:lineRule="auto"/>
        <w:ind w:firstLine="360"/>
        <w:jc w:val="both"/>
        <w:rPr>
          <w:rFonts w:ascii="Harvard style" w:hAnsi="Harvard style"/>
          <w:color w:val="000000" w:themeColor="text1"/>
          <w:sz w:val="32"/>
          <w:szCs w:val="32"/>
        </w:rPr>
      </w:pPr>
      <w:r w:rsidRPr="00A833D7">
        <w:rPr>
          <w:rFonts w:ascii="Harvard style" w:hAnsi="Harvard style"/>
          <w:color w:val="000000" w:themeColor="text1"/>
          <w:sz w:val="32"/>
          <w:szCs w:val="32"/>
        </w:rPr>
        <w:t xml:space="preserve">The </w:t>
      </w:r>
      <w:proofErr w:type="spellStart"/>
      <w:r w:rsidRPr="00A833D7">
        <w:rPr>
          <w:rFonts w:ascii="Harvard style" w:hAnsi="Harvard style"/>
          <w:color w:val="000000" w:themeColor="text1"/>
          <w:sz w:val="32"/>
          <w:szCs w:val="32"/>
        </w:rPr>
        <w:t>Calinski-Harabasz</w:t>
      </w:r>
      <w:proofErr w:type="spellEnd"/>
      <w:r w:rsidRPr="00A833D7">
        <w:rPr>
          <w:rFonts w:ascii="Harvard style" w:hAnsi="Harvard style"/>
          <w:color w:val="000000" w:themeColor="text1"/>
          <w:sz w:val="32"/>
          <w:szCs w:val="32"/>
        </w:rPr>
        <w:t xml:space="preserve"> Index results show that K-Means achieved the highest score of 1305.96, indicating the best overall clustering performance in terms of between-cluster dispersion and within-cluster compactness. PAM (K-Medoids) had a slightly lower score of </w:t>
      </w:r>
      <w:r w:rsidRPr="00A833D7">
        <w:rPr>
          <w:rFonts w:ascii="Harvard style" w:hAnsi="Harvard style"/>
          <w:color w:val="000000" w:themeColor="text1"/>
          <w:sz w:val="32"/>
          <w:szCs w:val="32"/>
        </w:rPr>
        <w:lastRenderedPageBreak/>
        <w:t xml:space="preserve">1272.01, while CLARA scored the lowest at 1232.16. Since a higher </w:t>
      </w:r>
      <w:proofErr w:type="spellStart"/>
      <w:r w:rsidRPr="00A833D7">
        <w:rPr>
          <w:rFonts w:ascii="Harvard style" w:hAnsi="Harvard style"/>
          <w:color w:val="000000" w:themeColor="text1"/>
          <w:sz w:val="32"/>
          <w:szCs w:val="32"/>
        </w:rPr>
        <w:t>Calinski-Harabasz</w:t>
      </w:r>
      <w:proofErr w:type="spellEnd"/>
      <w:r w:rsidRPr="00A833D7">
        <w:rPr>
          <w:rFonts w:ascii="Harvard style" w:hAnsi="Harvard style"/>
          <w:color w:val="000000" w:themeColor="text1"/>
          <w:sz w:val="32"/>
          <w:szCs w:val="32"/>
        </w:rPr>
        <w:t xml:space="preserve"> Index reflects better-defined clusters with greater separation, K-Means once again outperformed the other methods, followed closely by PAM, with CLARA showing the weakest clustering structure among the three.</w:t>
      </w:r>
    </w:p>
    <w:p w14:paraId="3EC8DA63" w14:textId="65AD9F54" w:rsidR="006919B9" w:rsidRDefault="006919B9" w:rsidP="00FA5BFE">
      <w:pPr>
        <w:pStyle w:val="ListParagraph"/>
        <w:numPr>
          <w:ilvl w:val="2"/>
          <w:numId w:val="19"/>
        </w:numPr>
        <w:spacing w:before="100" w:beforeAutospacing="1" w:after="100" w:afterAutospacing="1" w:line="360" w:lineRule="auto"/>
        <w:jc w:val="both"/>
        <w:rPr>
          <w:rFonts w:ascii="Harvard style" w:hAnsi="Harvard style"/>
          <w:color w:val="E97132" w:themeColor="accent2"/>
          <w:sz w:val="32"/>
          <w:szCs w:val="32"/>
          <w:lang w:val="en-US"/>
        </w:rPr>
      </w:pPr>
      <w:r w:rsidRPr="00B078B4">
        <w:rPr>
          <w:rFonts w:ascii="Harvard style" w:hAnsi="Harvard style"/>
          <w:color w:val="E97132" w:themeColor="accent2"/>
          <w:sz w:val="32"/>
          <w:szCs w:val="32"/>
          <w:lang w:val="en-US"/>
        </w:rPr>
        <w:t>Dunn Inde</w:t>
      </w:r>
      <w:r>
        <w:rPr>
          <w:rFonts w:ascii="Harvard style" w:hAnsi="Harvard style"/>
          <w:color w:val="E97132" w:themeColor="accent2"/>
          <w:sz w:val="32"/>
          <w:szCs w:val="32"/>
          <w:lang w:val="en-US"/>
        </w:rPr>
        <w:t>x</w:t>
      </w:r>
    </w:p>
    <w:p w14:paraId="6229DD15" w14:textId="0B615FFA" w:rsidR="00BA3C32" w:rsidRPr="0043283C" w:rsidRDefault="0043283C" w:rsidP="00A3757A">
      <w:pPr>
        <w:spacing w:before="100" w:beforeAutospacing="1" w:after="100" w:afterAutospacing="1" w:line="360" w:lineRule="auto"/>
        <w:ind w:firstLine="360"/>
        <w:jc w:val="both"/>
        <w:rPr>
          <w:rFonts w:ascii="Harvard style" w:hAnsi="Harvard style"/>
          <w:color w:val="000000" w:themeColor="text1"/>
          <w:sz w:val="32"/>
          <w:szCs w:val="32"/>
        </w:rPr>
      </w:pPr>
      <w:r w:rsidRPr="0043283C">
        <w:rPr>
          <w:rFonts w:ascii="Harvard style" w:hAnsi="Harvard style"/>
          <w:color w:val="000000" w:themeColor="text1"/>
          <w:sz w:val="32"/>
          <w:szCs w:val="32"/>
        </w:rPr>
        <w:t>The Dunn Index results indicate that K-Means achieved the highest score at 0.0012, followed by CLARA at 0.0009 and PAM (K-Medoids) at 0.0005. Therefore, based on the Dunn Index, K-Means performed the best, with CLARA showing moderate performance and PAM trailing behind</w:t>
      </w:r>
      <w:r w:rsidR="00B024F5" w:rsidRPr="0043283C">
        <w:rPr>
          <w:rFonts w:ascii="Harvard style" w:hAnsi="Harvard style"/>
          <w:color w:val="000000" w:themeColor="text1"/>
          <w:sz w:val="32"/>
          <w:szCs w:val="32"/>
        </w:rPr>
        <w:t xml:space="preserve">. </w:t>
      </w:r>
    </w:p>
    <w:p w14:paraId="4D6057BF" w14:textId="77777777" w:rsidR="00233EAF" w:rsidRDefault="007E0D47" w:rsidP="00FA5BFE">
      <w:pPr>
        <w:pStyle w:val="ListParagraph"/>
        <w:numPr>
          <w:ilvl w:val="1"/>
          <w:numId w:val="19"/>
        </w:numPr>
        <w:spacing w:before="100" w:beforeAutospacing="1" w:after="100" w:afterAutospacing="1" w:line="360" w:lineRule="auto"/>
        <w:jc w:val="both"/>
        <w:rPr>
          <w:rFonts w:ascii="Harvard style" w:hAnsi="Harvard style"/>
          <w:color w:val="E97132" w:themeColor="accent2"/>
          <w:sz w:val="32"/>
          <w:szCs w:val="32"/>
          <w:lang w:val="en-US"/>
        </w:rPr>
      </w:pPr>
      <w:r w:rsidRPr="00233EAF">
        <w:rPr>
          <w:rFonts w:ascii="Harvard style" w:hAnsi="Harvard style"/>
          <w:color w:val="E97132" w:themeColor="accent2"/>
          <w:sz w:val="32"/>
          <w:szCs w:val="32"/>
          <w:lang w:val="en-US"/>
        </w:rPr>
        <w:t>External measures for clustering validatio</w:t>
      </w:r>
      <w:r w:rsidR="009F7E24" w:rsidRPr="00233EAF">
        <w:rPr>
          <w:rFonts w:ascii="Harvard style" w:hAnsi="Harvard style"/>
          <w:color w:val="E97132" w:themeColor="accent2"/>
          <w:sz w:val="32"/>
          <w:szCs w:val="32"/>
          <w:lang w:val="en-US"/>
        </w:rPr>
        <w:t>n</w:t>
      </w:r>
    </w:p>
    <w:p w14:paraId="2BC63EEA" w14:textId="1AD62DBA" w:rsidR="00855FFF" w:rsidRDefault="00855FFF" w:rsidP="00A3757A">
      <w:pPr>
        <w:spacing w:before="100" w:beforeAutospacing="1" w:after="100" w:afterAutospacing="1" w:line="360" w:lineRule="auto"/>
        <w:ind w:firstLine="360"/>
        <w:jc w:val="both"/>
        <w:rPr>
          <w:rFonts w:ascii="Harvard style" w:hAnsi="Harvard style"/>
          <w:color w:val="000000" w:themeColor="text1"/>
          <w:sz w:val="32"/>
          <w:szCs w:val="32"/>
        </w:rPr>
      </w:pPr>
      <w:r w:rsidRPr="00233EAF">
        <w:rPr>
          <w:rFonts w:ascii="Harvard style" w:hAnsi="Harvard style"/>
          <w:color w:val="000000" w:themeColor="text1"/>
          <w:sz w:val="32"/>
          <w:szCs w:val="32"/>
        </w:rPr>
        <w:t xml:space="preserve">External cluster validation involves comparing the results of a clustering analysis to known external classifications, such as predefined class labels. It evaluates how well the generated cluster assignments align with these actual labels. </w:t>
      </w:r>
    </w:p>
    <w:p w14:paraId="61995925" w14:textId="77777777" w:rsidR="00855FFF" w:rsidRDefault="00855FFF" w:rsidP="00A3757A">
      <w:pPr>
        <w:spacing w:before="100" w:beforeAutospacing="1" w:after="100" w:afterAutospacing="1" w:line="360" w:lineRule="auto"/>
        <w:jc w:val="both"/>
        <w:rPr>
          <w:rFonts w:ascii="Harvard style" w:hAnsi="Harvard style"/>
          <w:color w:val="E97132" w:themeColor="accent2"/>
          <w:sz w:val="32"/>
          <w:szCs w:val="32"/>
          <w:lang w:val="en-US"/>
        </w:rPr>
      </w:pPr>
    </w:p>
    <w:p w14:paraId="44572D51" w14:textId="77777777" w:rsidR="004D3F90" w:rsidRDefault="004D3F90" w:rsidP="00A3757A">
      <w:pPr>
        <w:spacing w:before="100" w:beforeAutospacing="1" w:after="100" w:afterAutospacing="1" w:line="360" w:lineRule="auto"/>
        <w:jc w:val="both"/>
        <w:rPr>
          <w:rFonts w:ascii="Harvard style" w:hAnsi="Harvard style"/>
          <w:color w:val="E97132" w:themeColor="accent2"/>
          <w:sz w:val="32"/>
          <w:szCs w:val="32"/>
          <w:lang w:val="en-US"/>
        </w:rPr>
      </w:pPr>
    </w:p>
    <w:p w14:paraId="285D6672" w14:textId="77777777" w:rsidR="009E5F02" w:rsidRPr="00B024F5" w:rsidRDefault="009E5F02" w:rsidP="00A3757A">
      <w:pPr>
        <w:spacing w:before="100" w:beforeAutospacing="1" w:after="100" w:afterAutospacing="1" w:line="360" w:lineRule="auto"/>
        <w:jc w:val="both"/>
        <w:rPr>
          <w:rFonts w:ascii="Harvard style" w:hAnsi="Harvard style"/>
          <w:color w:val="E97132" w:themeColor="accent2"/>
          <w:sz w:val="32"/>
          <w:szCs w:val="32"/>
          <w:lang w:val="en-US"/>
        </w:rPr>
      </w:pPr>
    </w:p>
    <w:p w14:paraId="1DDBC9B7" w14:textId="77777777" w:rsidR="00B078B4" w:rsidRDefault="008B1773" w:rsidP="00FA5BFE">
      <w:pPr>
        <w:pStyle w:val="ListParagraph"/>
        <w:numPr>
          <w:ilvl w:val="2"/>
          <w:numId w:val="19"/>
        </w:numPr>
        <w:spacing w:before="100" w:beforeAutospacing="1" w:after="100" w:afterAutospacing="1" w:line="360" w:lineRule="auto"/>
        <w:jc w:val="both"/>
        <w:rPr>
          <w:rFonts w:ascii="Harvard style" w:hAnsi="Harvard style"/>
          <w:color w:val="E97132" w:themeColor="accent2"/>
          <w:sz w:val="32"/>
          <w:szCs w:val="32"/>
          <w:lang w:val="en-US"/>
        </w:rPr>
      </w:pPr>
      <w:r w:rsidRPr="00B078B4">
        <w:rPr>
          <w:rFonts w:ascii="Harvard style" w:hAnsi="Harvard style"/>
          <w:color w:val="E97132" w:themeColor="accent2"/>
          <w:sz w:val="32"/>
          <w:szCs w:val="32"/>
          <w:lang w:val="en-US"/>
        </w:rPr>
        <w:lastRenderedPageBreak/>
        <w:t>Rand Inde</w:t>
      </w:r>
      <w:r w:rsidR="00B078B4">
        <w:rPr>
          <w:rFonts w:ascii="Harvard style" w:hAnsi="Harvard style"/>
          <w:color w:val="E97132" w:themeColor="accent2"/>
          <w:sz w:val="32"/>
          <w:szCs w:val="32"/>
          <w:lang w:val="en-US"/>
        </w:rPr>
        <w:t>x</w:t>
      </w:r>
    </w:p>
    <w:p w14:paraId="1A634C18" w14:textId="1E14F49A" w:rsidR="0031000A" w:rsidRPr="00B10F41" w:rsidRDefault="00B10F41" w:rsidP="00B10F41">
      <w:pPr>
        <w:spacing w:before="100" w:beforeAutospacing="1" w:after="100" w:afterAutospacing="1" w:line="360" w:lineRule="auto"/>
        <w:ind w:left="360" w:firstLine="360"/>
        <w:jc w:val="both"/>
        <w:rPr>
          <w:rFonts w:ascii="Harvard style" w:hAnsi="Harvard style"/>
          <w:color w:val="E97132" w:themeColor="accent2"/>
          <w:sz w:val="32"/>
          <w:szCs w:val="32"/>
          <w:lang w:val="en-US"/>
        </w:rPr>
      </w:pPr>
      <w:r w:rsidRPr="00B10F41">
        <w:rPr>
          <w:rFonts w:ascii="Harvard style" w:hAnsi="Harvard style"/>
          <w:color w:val="000000" w:themeColor="text1"/>
          <w:sz w:val="32"/>
          <w:szCs w:val="32"/>
        </w:rPr>
        <w:t>The Adjusted Rand Index (ARI) results reveal a strong agreement between K-Means and CLARA, with a high ARI of 0.9286, indicating that these two methods produced very similar cluster assignments. In contrast, the agreement between K-Means and PAM was lower at 0.623, and the similarity between PAM and CLARA was even lower at 0.599. These results suggest that K-Means and CLARA were most consistent with each other in their clustering structure, while PAM deviated more from both, particularly from CLARA.</w:t>
      </w:r>
    </w:p>
    <w:p w14:paraId="59B0916D" w14:textId="32682901" w:rsidR="004634C7" w:rsidRDefault="008B1773" w:rsidP="00FA5BFE">
      <w:pPr>
        <w:pStyle w:val="ListParagraph"/>
        <w:numPr>
          <w:ilvl w:val="2"/>
          <w:numId w:val="19"/>
        </w:numPr>
        <w:spacing w:before="100" w:beforeAutospacing="1" w:after="100" w:afterAutospacing="1" w:line="360" w:lineRule="auto"/>
        <w:jc w:val="both"/>
        <w:rPr>
          <w:rFonts w:ascii="Harvard style" w:hAnsi="Harvard style"/>
          <w:color w:val="E97132" w:themeColor="accent2"/>
          <w:sz w:val="32"/>
          <w:szCs w:val="32"/>
          <w:lang w:val="en-US"/>
        </w:rPr>
      </w:pPr>
      <w:r w:rsidRPr="00B078B4">
        <w:rPr>
          <w:rFonts w:ascii="Harvard style" w:hAnsi="Harvard style"/>
          <w:color w:val="E97132" w:themeColor="accent2"/>
          <w:sz w:val="32"/>
          <w:szCs w:val="32"/>
          <w:lang w:val="en-US"/>
        </w:rPr>
        <w:t>Meila’s variation index</w:t>
      </w:r>
    </w:p>
    <w:p w14:paraId="48578773" w14:textId="6033665C" w:rsidR="00DD44F0" w:rsidRDefault="00DD44F0" w:rsidP="00DD44F0">
      <w:pPr>
        <w:spacing w:before="100" w:beforeAutospacing="1" w:after="100" w:afterAutospacing="1" w:line="360" w:lineRule="auto"/>
        <w:ind w:firstLine="360"/>
        <w:jc w:val="both"/>
        <w:rPr>
          <w:rFonts w:ascii="Harvard style" w:hAnsi="Harvard style"/>
          <w:color w:val="000000" w:themeColor="text1"/>
          <w:sz w:val="32"/>
          <w:szCs w:val="32"/>
        </w:rPr>
      </w:pPr>
      <w:r w:rsidRPr="00DD44F0">
        <w:rPr>
          <w:rFonts w:ascii="Harvard style" w:hAnsi="Harvard style"/>
          <w:color w:val="000000" w:themeColor="text1"/>
          <w:sz w:val="32"/>
          <w:szCs w:val="32"/>
        </w:rPr>
        <w:t>Meila’s Variation of Information (VI) results further support the clustering agreement observed with the Adjusted Rand Index. The lowest VI value was between K-Means and CLARA at 0.3404, indicating a high degree of similarity between their cluster assignments. In contrast, K-Means and PAM had a higher VI of 1.0613, while PAM and CLARA showed the greatest divergence with a VI of 1.1039. Since lower VI values represent greater similarity between clustering outcomes, these results confirm that K-Means and CLARA produced the most consistent clustering structures, while PAM differed substantially from both.</w:t>
      </w:r>
    </w:p>
    <w:p w14:paraId="0240C329" w14:textId="3D37A9DB" w:rsidR="00F76B63" w:rsidRDefault="00F76B63" w:rsidP="00FA5BFE">
      <w:pPr>
        <w:pStyle w:val="ListParagraph"/>
        <w:numPr>
          <w:ilvl w:val="1"/>
          <w:numId w:val="19"/>
        </w:numPr>
        <w:spacing w:before="100" w:beforeAutospacing="1" w:after="100" w:afterAutospacing="1" w:line="360" w:lineRule="auto"/>
        <w:jc w:val="both"/>
        <w:rPr>
          <w:rFonts w:ascii="Harvard style" w:hAnsi="Harvard style"/>
          <w:color w:val="E97132" w:themeColor="accent2"/>
          <w:sz w:val="32"/>
          <w:szCs w:val="32"/>
          <w:lang w:val="en-US"/>
        </w:rPr>
      </w:pPr>
      <w:r>
        <w:rPr>
          <w:rFonts w:ascii="Harvard style" w:hAnsi="Harvard style"/>
          <w:color w:val="E97132" w:themeColor="accent2"/>
          <w:sz w:val="32"/>
          <w:szCs w:val="32"/>
          <w:lang w:val="en-US"/>
        </w:rPr>
        <w:lastRenderedPageBreak/>
        <w:t>S</w:t>
      </w:r>
      <w:r w:rsidRPr="00F76B63">
        <w:rPr>
          <w:rFonts w:ascii="Harvard style" w:hAnsi="Harvard style"/>
          <w:color w:val="E97132" w:themeColor="accent2"/>
          <w:sz w:val="32"/>
          <w:szCs w:val="32"/>
          <w:lang w:val="en-US"/>
        </w:rPr>
        <w:t xml:space="preserve">tability </w:t>
      </w:r>
      <w:r>
        <w:rPr>
          <w:rFonts w:ascii="Harvard style" w:hAnsi="Harvard style"/>
          <w:color w:val="E97132" w:themeColor="accent2"/>
          <w:sz w:val="32"/>
          <w:szCs w:val="32"/>
          <w:lang w:val="en-US"/>
        </w:rPr>
        <w:t>V</w:t>
      </w:r>
      <w:r w:rsidRPr="00F76B63">
        <w:rPr>
          <w:rFonts w:ascii="Harvard style" w:hAnsi="Harvard style"/>
          <w:color w:val="E97132" w:themeColor="accent2"/>
          <w:sz w:val="32"/>
          <w:szCs w:val="32"/>
          <w:lang w:val="en-US"/>
        </w:rPr>
        <w:t xml:space="preserve">alidation </w:t>
      </w:r>
      <w:r>
        <w:rPr>
          <w:rFonts w:ascii="Harvard style" w:hAnsi="Harvard style"/>
          <w:color w:val="E97132" w:themeColor="accent2"/>
          <w:sz w:val="32"/>
          <w:szCs w:val="32"/>
          <w:lang w:val="en-US"/>
        </w:rPr>
        <w:t>M</w:t>
      </w:r>
      <w:r w:rsidRPr="00F76B63">
        <w:rPr>
          <w:rFonts w:ascii="Harvard style" w:hAnsi="Harvard style"/>
          <w:color w:val="E97132" w:themeColor="accent2"/>
          <w:sz w:val="32"/>
          <w:szCs w:val="32"/>
          <w:lang w:val="en-US"/>
        </w:rPr>
        <w:t>etrics</w:t>
      </w:r>
    </w:p>
    <w:p w14:paraId="58987347" w14:textId="06E5DE07" w:rsidR="00C61450" w:rsidRDefault="008B5ABA" w:rsidP="001218DD">
      <w:pPr>
        <w:spacing w:before="100" w:beforeAutospacing="1" w:after="100" w:afterAutospacing="1" w:line="360" w:lineRule="auto"/>
        <w:ind w:firstLine="360"/>
        <w:jc w:val="both"/>
        <w:rPr>
          <w:rFonts w:ascii="Harvard style" w:hAnsi="Harvard style"/>
          <w:color w:val="000000" w:themeColor="text1"/>
          <w:sz w:val="32"/>
          <w:szCs w:val="32"/>
        </w:rPr>
      </w:pPr>
      <w:r w:rsidRPr="008B5ABA">
        <w:rPr>
          <w:rFonts w:ascii="Harvard style" w:hAnsi="Harvard style"/>
          <w:color w:val="000000" w:themeColor="text1"/>
          <w:sz w:val="32"/>
          <w:szCs w:val="32"/>
        </w:rPr>
        <w:t xml:space="preserve">The Average Proportion of Non-overlap (APN) score for K-Means with 2 clusters is 0.0098, indicating very high clustering stability. Since lower APN values signify better stability, this result strongly supports the robustness of the K-Means clustering. The Average Distance (AD) for PAM with 6 clusters is 1.6808, which is relatively </w:t>
      </w:r>
      <w:proofErr w:type="gramStart"/>
      <w:r w:rsidRPr="008B5ABA">
        <w:rPr>
          <w:rFonts w:ascii="Harvard style" w:hAnsi="Harvard style"/>
          <w:color w:val="000000" w:themeColor="text1"/>
          <w:sz w:val="32"/>
          <w:szCs w:val="32"/>
        </w:rPr>
        <w:t>high</w:t>
      </w:r>
      <w:r>
        <w:rPr>
          <w:rFonts w:ascii="Harvard style" w:hAnsi="Harvard style"/>
          <w:color w:val="000000" w:themeColor="text1"/>
          <w:sz w:val="32"/>
          <w:szCs w:val="32"/>
        </w:rPr>
        <w:t>-</w:t>
      </w:r>
      <w:r w:rsidRPr="008B5ABA">
        <w:rPr>
          <w:rFonts w:ascii="Harvard style" w:hAnsi="Harvard style"/>
          <w:color w:val="000000" w:themeColor="text1"/>
          <w:sz w:val="32"/>
          <w:szCs w:val="32"/>
        </w:rPr>
        <w:t>suggesting</w:t>
      </w:r>
      <w:proofErr w:type="gramEnd"/>
      <w:r w:rsidRPr="008B5ABA">
        <w:rPr>
          <w:rFonts w:ascii="Harvard style" w:hAnsi="Harvard style"/>
          <w:color w:val="000000" w:themeColor="text1"/>
          <w:sz w:val="32"/>
          <w:szCs w:val="32"/>
        </w:rPr>
        <w:t xml:space="preserve"> that the PAM clustering configuration is less stable. The Average Distance between Means (ADM) for K-Means with 2 clusters is 0.0600, a low value that reflects good separation and consistency between clusters. Lastly, the Figure of Merit (FOM) for PAM with 6 clusters is 0.5880. Although not as low as APN or ADM, it still indicates moderate internal consistency. </w:t>
      </w:r>
    </w:p>
    <w:p w14:paraId="0B2E4175" w14:textId="5F6AFD33" w:rsidR="009C7466" w:rsidRDefault="009C7466" w:rsidP="009C7466">
      <w:pPr>
        <w:spacing w:before="100" w:beforeAutospacing="1" w:after="100" w:afterAutospacing="1" w:line="360" w:lineRule="auto"/>
        <w:ind w:firstLine="360"/>
        <w:jc w:val="both"/>
        <w:rPr>
          <w:rFonts w:ascii="Harvard style" w:hAnsi="Harvard style"/>
          <w:color w:val="000000" w:themeColor="text1"/>
          <w:sz w:val="32"/>
          <w:szCs w:val="32"/>
        </w:rPr>
      </w:pPr>
      <w:r>
        <w:rPr>
          <w:noProof/>
        </w:rPr>
        <w:drawing>
          <wp:inline distT="0" distB="0" distL="0" distR="0" wp14:anchorId="5DD3852F" wp14:editId="3B2F8A3F">
            <wp:extent cx="5803743" cy="1438275"/>
            <wp:effectExtent l="0" t="0" r="6985" b="0"/>
            <wp:docPr id="1134357012" name="Picture 2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57012" name="Picture 20" descr="A screenshot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09403" cy="1439678"/>
                    </a:xfrm>
                    <a:prstGeom prst="rect">
                      <a:avLst/>
                    </a:prstGeom>
                    <a:noFill/>
                    <a:ln>
                      <a:noFill/>
                    </a:ln>
                  </pic:spPr>
                </pic:pic>
              </a:graphicData>
            </a:graphic>
          </wp:inline>
        </w:drawing>
      </w:r>
    </w:p>
    <w:p w14:paraId="39DF9E76" w14:textId="4690F43D" w:rsidR="003A7E60" w:rsidRDefault="009D5C55" w:rsidP="009D5C55">
      <w:pPr>
        <w:spacing w:before="100" w:beforeAutospacing="1" w:after="100" w:afterAutospacing="1" w:line="360" w:lineRule="auto"/>
        <w:ind w:left="3600"/>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kern w:val="0"/>
          <w:sz w:val="20"/>
          <w:szCs w:val="20"/>
          <w:lang w:val="en-US"/>
          <w14:ligatures w14:val="none"/>
        </w:rPr>
        <w:t xml:space="preserve">             </w:t>
      </w:r>
      <w:r w:rsidR="003A7E60" w:rsidRPr="00C61450">
        <w:rPr>
          <w:rFonts w:ascii="Times New Roman" w:eastAsia="Times New Roman" w:hAnsi="Times New Roman" w:cs="Times New Roman"/>
          <w:kern w:val="0"/>
          <w:sz w:val="20"/>
          <w:szCs w:val="20"/>
          <w:lang w:val="en-US"/>
          <w14:ligatures w14:val="none"/>
        </w:rPr>
        <w:t>Figur</w:t>
      </w:r>
      <w:r w:rsidR="00AD4D4E" w:rsidRPr="00C61450">
        <w:rPr>
          <w:rFonts w:ascii="Times New Roman" w:eastAsia="Times New Roman" w:hAnsi="Times New Roman" w:cs="Times New Roman"/>
          <w:kern w:val="0"/>
          <w:sz w:val="20"/>
          <w:szCs w:val="20"/>
          <w:lang w:val="en-US"/>
          <w14:ligatures w14:val="none"/>
        </w:rPr>
        <w:t>e</w:t>
      </w:r>
      <w:r w:rsidR="003A7E60" w:rsidRPr="00C61450">
        <w:rPr>
          <w:rFonts w:ascii="Times New Roman" w:eastAsia="Times New Roman" w:hAnsi="Times New Roman" w:cs="Times New Roman"/>
          <w:kern w:val="0"/>
          <w:sz w:val="20"/>
          <w:szCs w:val="20"/>
          <w:lang w:val="en-US"/>
          <w14:ligatures w14:val="none"/>
        </w:rPr>
        <w:t xml:space="preserve"> 8</w:t>
      </w:r>
    </w:p>
    <w:p w14:paraId="1AB16FCF" w14:textId="77777777" w:rsidR="009C7466" w:rsidRDefault="009C7466" w:rsidP="00C61450">
      <w:pPr>
        <w:spacing w:before="100" w:beforeAutospacing="1" w:after="100" w:afterAutospacing="1" w:line="360" w:lineRule="auto"/>
        <w:ind w:left="3600"/>
        <w:rPr>
          <w:rFonts w:ascii="Harvard style" w:hAnsi="Harvard style"/>
          <w:color w:val="000000" w:themeColor="text1"/>
          <w:sz w:val="32"/>
          <w:szCs w:val="32"/>
        </w:rPr>
      </w:pPr>
    </w:p>
    <w:p w14:paraId="23F3DAD0" w14:textId="77777777" w:rsidR="00503981" w:rsidRDefault="00503981" w:rsidP="00C61450">
      <w:pPr>
        <w:spacing w:before="100" w:beforeAutospacing="1" w:after="100" w:afterAutospacing="1" w:line="360" w:lineRule="auto"/>
        <w:ind w:left="3600"/>
        <w:rPr>
          <w:rFonts w:ascii="Harvard style" w:hAnsi="Harvard style"/>
          <w:color w:val="000000" w:themeColor="text1"/>
          <w:sz w:val="32"/>
          <w:szCs w:val="32"/>
        </w:rPr>
      </w:pPr>
    </w:p>
    <w:p w14:paraId="6A60062D" w14:textId="77777777" w:rsidR="00503981" w:rsidRPr="00C61450" w:rsidRDefault="00503981" w:rsidP="00C61450">
      <w:pPr>
        <w:spacing w:before="100" w:beforeAutospacing="1" w:after="100" w:afterAutospacing="1" w:line="360" w:lineRule="auto"/>
        <w:ind w:left="3600"/>
        <w:rPr>
          <w:rFonts w:ascii="Harvard style" w:hAnsi="Harvard style"/>
          <w:color w:val="000000" w:themeColor="text1"/>
          <w:sz w:val="32"/>
          <w:szCs w:val="32"/>
        </w:rPr>
      </w:pPr>
    </w:p>
    <w:p w14:paraId="76C9CAD9" w14:textId="15F5DA52" w:rsidR="002A47A2" w:rsidRPr="004634C7" w:rsidRDefault="009D34FE" w:rsidP="00FA5BFE">
      <w:pPr>
        <w:pStyle w:val="ListParagraph"/>
        <w:numPr>
          <w:ilvl w:val="0"/>
          <w:numId w:val="19"/>
        </w:numPr>
        <w:spacing w:before="100" w:beforeAutospacing="1" w:after="100" w:afterAutospacing="1" w:line="360" w:lineRule="auto"/>
        <w:jc w:val="both"/>
        <w:rPr>
          <w:rFonts w:ascii="Harvard style" w:hAnsi="Harvard style"/>
          <w:color w:val="E97132" w:themeColor="accent2"/>
          <w:sz w:val="32"/>
          <w:szCs w:val="32"/>
          <w:lang w:val="en-US"/>
        </w:rPr>
      </w:pPr>
      <w:r w:rsidRPr="000460E7">
        <w:rPr>
          <w:rFonts w:ascii="Harvard style" w:hAnsi="Harvard style"/>
          <w:color w:val="E97132" w:themeColor="accent2"/>
          <w:sz w:val="32"/>
          <w:szCs w:val="32"/>
          <w:lang w:val="en-US"/>
        </w:rPr>
        <w:lastRenderedPageBreak/>
        <w:t>Choosing the Best Clustering Algorithms</w:t>
      </w:r>
    </w:p>
    <w:p w14:paraId="5F00C327" w14:textId="77777777" w:rsidR="004655EC" w:rsidRDefault="004655EC" w:rsidP="00C53F4C">
      <w:pPr>
        <w:spacing w:before="100" w:beforeAutospacing="1" w:after="100" w:afterAutospacing="1" w:line="360" w:lineRule="auto"/>
        <w:ind w:firstLine="720"/>
        <w:rPr>
          <w:rFonts w:ascii="Harvard style" w:hAnsi="Harvard style"/>
          <w:color w:val="000000" w:themeColor="text1"/>
          <w:sz w:val="32"/>
          <w:szCs w:val="32"/>
        </w:rPr>
      </w:pPr>
      <w:r w:rsidRPr="004655EC">
        <w:rPr>
          <w:rFonts w:ascii="Harvard style" w:hAnsi="Harvard style"/>
          <w:color w:val="000000" w:themeColor="text1"/>
          <w:sz w:val="32"/>
          <w:szCs w:val="32"/>
        </w:rPr>
        <w:t>Based on a thorough evaluation using internal, external, and stability validation metrics, K-Means emerges as the most effective and consistent clustering algorithm for this NYC Taxi dataset.</w:t>
      </w:r>
    </w:p>
    <w:p w14:paraId="48E14AE7" w14:textId="77777777" w:rsidR="004655EC" w:rsidRDefault="004655EC" w:rsidP="00C53F4C">
      <w:pPr>
        <w:spacing w:before="100" w:beforeAutospacing="1" w:after="100" w:afterAutospacing="1" w:line="360" w:lineRule="auto"/>
        <w:ind w:firstLine="720"/>
        <w:rPr>
          <w:rFonts w:ascii="Harvard style" w:hAnsi="Harvard style"/>
          <w:color w:val="000000" w:themeColor="text1"/>
          <w:sz w:val="32"/>
          <w:szCs w:val="32"/>
        </w:rPr>
      </w:pPr>
      <w:r w:rsidRPr="004655EC">
        <w:rPr>
          <w:rFonts w:ascii="Harvard style" w:hAnsi="Harvard style"/>
          <w:color w:val="000000" w:themeColor="text1"/>
          <w:sz w:val="32"/>
          <w:szCs w:val="32"/>
        </w:rPr>
        <w:t xml:space="preserve">From an internal validation perspective, K-Means demonstrated superior clustering quality. It achieved the lowest Davies-Bouldin Index (0.9075) and the highest </w:t>
      </w:r>
      <w:proofErr w:type="spellStart"/>
      <w:r w:rsidRPr="004655EC">
        <w:rPr>
          <w:rFonts w:ascii="Harvard style" w:hAnsi="Harvard style"/>
          <w:color w:val="000000" w:themeColor="text1"/>
          <w:sz w:val="32"/>
          <w:szCs w:val="32"/>
        </w:rPr>
        <w:t>Calinski-Harabasz</w:t>
      </w:r>
      <w:proofErr w:type="spellEnd"/>
      <w:r w:rsidRPr="004655EC">
        <w:rPr>
          <w:rFonts w:ascii="Harvard style" w:hAnsi="Harvard style"/>
          <w:color w:val="000000" w:themeColor="text1"/>
          <w:sz w:val="32"/>
          <w:szCs w:val="32"/>
        </w:rPr>
        <w:t xml:space="preserve"> Index (1305.96), indicating that its clusters were both compact and well-separated. Although CLARA had a slightly better Dunn Index (0.0009) than PAM (0.0005), K-Means still outperformed both with a Dunn score of 0.0012, reinforcing its ability to form meaningful clusters across all three internal metrics.</w:t>
      </w:r>
    </w:p>
    <w:p w14:paraId="0B10201F" w14:textId="42CB16F3" w:rsidR="004655EC" w:rsidRPr="004655EC" w:rsidRDefault="004655EC" w:rsidP="00C53F4C">
      <w:pPr>
        <w:spacing w:before="100" w:beforeAutospacing="1" w:after="100" w:afterAutospacing="1" w:line="360" w:lineRule="auto"/>
        <w:ind w:firstLine="720"/>
        <w:rPr>
          <w:rFonts w:ascii="Harvard style" w:hAnsi="Harvard style"/>
          <w:color w:val="000000" w:themeColor="text1"/>
          <w:sz w:val="32"/>
          <w:szCs w:val="32"/>
        </w:rPr>
      </w:pPr>
      <w:r w:rsidRPr="004655EC">
        <w:rPr>
          <w:rFonts w:ascii="Harvard style" w:hAnsi="Harvard style"/>
          <w:color w:val="000000" w:themeColor="text1"/>
          <w:sz w:val="32"/>
          <w:szCs w:val="32"/>
        </w:rPr>
        <w:t>In terms of external validation, K-Means exhibited strong consistency with CLARA. The Adjusted Rand Index (ARI) between K-Means and CLARA was 0.9286, the highest among all comparisons, and their Variation of Information (VI) score was also the lowest at 0.3404, reflecting a high level of agreement in their cluster assignments. PAM, by contrast, showed significantly lower alignment with both K-Means (ARI = 0.623; VI = 1.0613) and CLARA (ARI = 0.599; VI = 1.1039), suggesting less consistent clustering behavior.</w:t>
      </w:r>
    </w:p>
    <w:p w14:paraId="04ACED6D" w14:textId="77777777" w:rsidR="004655EC" w:rsidRPr="004655EC" w:rsidRDefault="004655EC" w:rsidP="00C53F4C">
      <w:pPr>
        <w:spacing w:before="100" w:beforeAutospacing="1" w:after="100" w:afterAutospacing="1" w:line="360" w:lineRule="auto"/>
        <w:ind w:firstLine="720"/>
        <w:rPr>
          <w:rFonts w:ascii="Harvard style" w:hAnsi="Harvard style"/>
          <w:color w:val="000000" w:themeColor="text1"/>
          <w:sz w:val="32"/>
          <w:szCs w:val="32"/>
        </w:rPr>
      </w:pPr>
      <w:r w:rsidRPr="004655EC">
        <w:rPr>
          <w:rFonts w:ascii="Harvard style" w:hAnsi="Harvard style"/>
          <w:color w:val="000000" w:themeColor="text1"/>
          <w:sz w:val="32"/>
          <w:szCs w:val="32"/>
        </w:rPr>
        <w:lastRenderedPageBreak/>
        <w:t>Regarding stability validation, K-Means once again showed robust performance. It recorded the lowest APN (0.0098) and ADM (0.0600) scores, highlighting its stability and consistent cluster formation across resampling. PAM, on the other hand, exhibited the highest AD (1.6808) and FOM (0.5880), indicating weaker performance in terms of cluster reliability and internal consistency.</w:t>
      </w:r>
    </w:p>
    <w:p w14:paraId="791D2FDB" w14:textId="77777777" w:rsidR="004655EC" w:rsidRPr="004655EC" w:rsidRDefault="004655EC" w:rsidP="00C53F4C">
      <w:pPr>
        <w:spacing w:before="100" w:beforeAutospacing="1" w:after="100" w:afterAutospacing="1" w:line="360" w:lineRule="auto"/>
        <w:ind w:firstLine="720"/>
        <w:rPr>
          <w:rFonts w:ascii="Harvard style" w:hAnsi="Harvard style"/>
          <w:color w:val="000000" w:themeColor="text1"/>
          <w:sz w:val="32"/>
          <w:szCs w:val="32"/>
        </w:rPr>
      </w:pPr>
      <w:r w:rsidRPr="004655EC">
        <w:rPr>
          <w:rFonts w:ascii="Harvard style" w:hAnsi="Harvard style"/>
          <w:color w:val="000000" w:themeColor="text1"/>
          <w:sz w:val="32"/>
          <w:szCs w:val="32"/>
        </w:rPr>
        <w:t>Taken together, these findings clearly support K-Means as the optimal clustering method for this analysis. It consistently outperformed PAM and CLARA across internal cohesion, external agreement, and cluster stability, making it the most suitable approach for uncovering meaningful patterns in the NYC Taxi dataset.</w:t>
      </w:r>
    </w:p>
    <w:p w14:paraId="14388515" w14:textId="77777777" w:rsidR="00801D7F" w:rsidRDefault="00801D7F" w:rsidP="00801D7F">
      <w:pPr>
        <w:spacing w:before="100" w:beforeAutospacing="1" w:after="100" w:afterAutospacing="1" w:line="360" w:lineRule="auto"/>
        <w:ind w:firstLine="720"/>
        <w:rPr>
          <w:rFonts w:ascii="Harvard style" w:hAnsi="Harvard style"/>
          <w:color w:val="000000" w:themeColor="text1"/>
          <w:sz w:val="32"/>
          <w:szCs w:val="32"/>
          <w:lang w:val="en-US"/>
        </w:rPr>
      </w:pPr>
    </w:p>
    <w:p w14:paraId="58F519BF" w14:textId="77777777" w:rsidR="004655EC" w:rsidRDefault="004655EC" w:rsidP="00801D7F">
      <w:pPr>
        <w:spacing w:before="100" w:beforeAutospacing="1" w:after="100" w:afterAutospacing="1" w:line="360" w:lineRule="auto"/>
        <w:ind w:firstLine="720"/>
        <w:rPr>
          <w:rFonts w:ascii="Harvard style" w:hAnsi="Harvard style"/>
          <w:color w:val="000000" w:themeColor="text1"/>
          <w:sz w:val="32"/>
          <w:szCs w:val="32"/>
          <w:lang w:val="en-US"/>
        </w:rPr>
      </w:pPr>
    </w:p>
    <w:p w14:paraId="15FA9216" w14:textId="77777777" w:rsidR="004655EC" w:rsidRDefault="004655EC" w:rsidP="00801D7F">
      <w:pPr>
        <w:spacing w:before="100" w:beforeAutospacing="1" w:after="100" w:afterAutospacing="1" w:line="360" w:lineRule="auto"/>
        <w:ind w:firstLine="720"/>
        <w:rPr>
          <w:rFonts w:ascii="Harvard style" w:hAnsi="Harvard style"/>
          <w:color w:val="000000" w:themeColor="text1"/>
          <w:sz w:val="32"/>
          <w:szCs w:val="32"/>
          <w:lang w:val="en-US"/>
        </w:rPr>
      </w:pPr>
    </w:p>
    <w:p w14:paraId="7E9C8343" w14:textId="77777777" w:rsidR="004655EC" w:rsidRDefault="004655EC" w:rsidP="00801D7F">
      <w:pPr>
        <w:spacing w:before="100" w:beforeAutospacing="1" w:after="100" w:afterAutospacing="1" w:line="360" w:lineRule="auto"/>
        <w:ind w:firstLine="720"/>
        <w:rPr>
          <w:rFonts w:ascii="Harvard style" w:hAnsi="Harvard style"/>
          <w:color w:val="000000" w:themeColor="text1"/>
          <w:sz w:val="32"/>
          <w:szCs w:val="32"/>
          <w:lang w:val="en-US"/>
        </w:rPr>
      </w:pPr>
    </w:p>
    <w:p w14:paraId="0DDE828B" w14:textId="77777777" w:rsidR="004655EC" w:rsidRDefault="004655EC" w:rsidP="00801D7F">
      <w:pPr>
        <w:spacing w:before="100" w:beforeAutospacing="1" w:after="100" w:afterAutospacing="1" w:line="360" w:lineRule="auto"/>
        <w:ind w:firstLine="720"/>
        <w:rPr>
          <w:rFonts w:ascii="Harvard style" w:hAnsi="Harvard style"/>
          <w:color w:val="000000" w:themeColor="text1"/>
          <w:sz w:val="32"/>
          <w:szCs w:val="32"/>
          <w:lang w:val="en-US"/>
        </w:rPr>
      </w:pPr>
    </w:p>
    <w:p w14:paraId="190C9424" w14:textId="77777777" w:rsidR="004655EC" w:rsidRDefault="004655EC" w:rsidP="00801D7F">
      <w:pPr>
        <w:spacing w:before="100" w:beforeAutospacing="1" w:after="100" w:afterAutospacing="1" w:line="360" w:lineRule="auto"/>
        <w:ind w:firstLine="720"/>
        <w:rPr>
          <w:rFonts w:ascii="Harvard style" w:hAnsi="Harvard style"/>
          <w:color w:val="000000" w:themeColor="text1"/>
          <w:sz w:val="32"/>
          <w:szCs w:val="32"/>
          <w:lang w:val="en-US"/>
        </w:rPr>
      </w:pPr>
    </w:p>
    <w:p w14:paraId="7F972EB2" w14:textId="77777777" w:rsidR="004655EC" w:rsidRPr="004655EC" w:rsidRDefault="004655EC" w:rsidP="00801D7F">
      <w:pPr>
        <w:spacing w:before="100" w:beforeAutospacing="1" w:after="100" w:afterAutospacing="1" w:line="360" w:lineRule="auto"/>
        <w:ind w:firstLine="720"/>
        <w:rPr>
          <w:rFonts w:ascii="Harvard style" w:hAnsi="Harvard style"/>
          <w:color w:val="000000" w:themeColor="text1"/>
          <w:sz w:val="32"/>
          <w:szCs w:val="32"/>
          <w:lang w:val="en-US"/>
        </w:rPr>
      </w:pPr>
    </w:p>
    <w:p w14:paraId="0E881394" w14:textId="77777777" w:rsidR="00C53F4C" w:rsidRDefault="00F86AB0" w:rsidP="00C53F4C">
      <w:pPr>
        <w:pStyle w:val="ListParagraph"/>
        <w:numPr>
          <w:ilvl w:val="0"/>
          <w:numId w:val="19"/>
        </w:numPr>
        <w:spacing w:before="100" w:beforeAutospacing="1" w:after="100" w:afterAutospacing="1" w:line="360" w:lineRule="auto"/>
        <w:jc w:val="both"/>
        <w:rPr>
          <w:rFonts w:ascii="Harvard style" w:hAnsi="Harvard style"/>
          <w:color w:val="E97132" w:themeColor="accent2"/>
          <w:sz w:val="32"/>
          <w:szCs w:val="32"/>
          <w:lang w:val="en-US"/>
        </w:rPr>
      </w:pPr>
      <w:r>
        <w:rPr>
          <w:rFonts w:ascii="Harvard style" w:hAnsi="Harvard style"/>
          <w:color w:val="E97132" w:themeColor="accent2"/>
          <w:sz w:val="32"/>
          <w:szCs w:val="32"/>
          <w:lang w:val="en-US"/>
        </w:rPr>
        <w:lastRenderedPageBreak/>
        <w:t>Key Findings &amp; Insights</w:t>
      </w:r>
    </w:p>
    <w:p w14:paraId="16F7E81E" w14:textId="77777777" w:rsidR="00C53F4C" w:rsidRDefault="00C53F4C" w:rsidP="00C53F4C">
      <w:pPr>
        <w:spacing w:before="100" w:beforeAutospacing="1" w:after="100" w:afterAutospacing="1" w:line="360" w:lineRule="auto"/>
        <w:ind w:firstLine="360"/>
        <w:jc w:val="both"/>
        <w:rPr>
          <w:rFonts w:ascii="Harvard style" w:hAnsi="Harvard style"/>
          <w:color w:val="000000" w:themeColor="text1"/>
          <w:sz w:val="32"/>
          <w:szCs w:val="32"/>
        </w:rPr>
      </w:pPr>
      <w:r w:rsidRPr="00C53F4C">
        <w:rPr>
          <w:rFonts w:ascii="Harvard style" w:hAnsi="Harvard style"/>
          <w:color w:val="000000" w:themeColor="text1"/>
          <w:sz w:val="32"/>
          <w:szCs w:val="32"/>
        </w:rPr>
        <w:t xml:space="preserve">In this section, the K-Means algorithm is applied to the cleaned NYC taxi dataset using </w:t>
      </w:r>
      <w:r w:rsidRPr="00C53F4C">
        <w:rPr>
          <w:rFonts w:ascii="Harvard style" w:hAnsi="Harvard style"/>
          <w:b/>
          <w:bCs/>
          <w:color w:val="000000" w:themeColor="text1"/>
          <w:sz w:val="32"/>
          <w:szCs w:val="32"/>
        </w:rPr>
        <w:t>k = 4</w:t>
      </w:r>
      <w:r w:rsidRPr="00C53F4C">
        <w:rPr>
          <w:rFonts w:ascii="Harvard style" w:hAnsi="Harvard style"/>
          <w:color w:val="000000" w:themeColor="text1"/>
          <w:sz w:val="32"/>
          <w:szCs w:val="32"/>
        </w:rPr>
        <w:t xml:space="preserve"> clusters. It also incorporates geospatial, temporal, and fare-based analyses to uncover meaningful patterns in passenger behavior, trip characteristics, and demand hotspots. The resulting clusters are interpreted to provide actionable insights into how different types of taxi trips are distributed across time, location, and fare amount.</w:t>
      </w:r>
    </w:p>
    <w:p w14:paraId="6D370DAC" w14:textId="4B560149" w:rsidR="003A7E60" w:rsidRPr="00C53F4C" w:rsidRDefault="00162C2D" w:rsidP="00C53F4C">
      <w:pPr>
        <w:pStyle w:val="ListParagraph"/>
        <w:numPr>
          <w:ilvl w:val="1"/>
          <w:numId w:val="19"/>
        </w:numPr>
        <w:spacing w:before="100" w:beforeAutospacing="1" w:after="100" w:afterAutospacing="1" w:line="360" w:lineRule="auto"/>
        <w:jc w:val="both"/>
        <w:rPr>
          <w:rFonts w:ascii="Harvard style" w:hAnsi="Harvard style"/>
          <w:color w:val="E97132" w:themeColor="accent2"/>
          <w:sz w:val="32"/>
          <w:szCs w:val="32"/>
          <w:lang w:val="en-US"/>
        </w:rPr>
      </w:pPr>
      <w:r w:rsidRPr="00C53F4C">
        <w:rPr>
          <w:rFonts w:ascii="Harvard style" w:hAnsi="Harvard style"/>
          <w:color w:val="E97132" w:themeColor="accent2"/>
          <w:sz w:val="32"/>
          <w:szCs w:val="32"/>
          <w:lang w:val="en-US"/>
        </w:rPr>
        <w:t>Demand Hotspots</w:t>
      </w:r>
    </w:p>
    <w:p w14:paraId="04EAD026" w14:textId="20C959B1" w:rsidR="003D4A7C" w:rsidRDefault="00BF28F9" w:rsidP="00A3124B">
      <w:pPr>
        <w:pStyle w:val="ListParagraph"/>
        <w:spacing w:before="100" w:beforeAutospacing="1" w:after="100" w:afterAutospacing="1" w:line="360" w:lineRule="auto"/>
        <w:ind w:left="360"/>
        <w:jc w:val="both"/>
        <w:rPr>
          <w:rFonts w:ascii="Harvard style" w:hAnsi="Harvard style"/>
          <w:color w:val="E97132" w:themeColor="accent2"/>
          <w:sz w:val="32"/>
          <w:szCs w:val="32"/>
          <w:lang w:val="en-US"/>
        </w:rPr>
      </w:pPr>
      <w:r>
        <w:rPr>
          <w:rFonts w:ascii="Harvard style" w:hAnsi="Harvard style"/>
          <w:noProof/>
          <w:color w:val="E97132" w:themeColor="accent2"/>
          <w:sz w:val="32"/>
          <w:szCs w:val="32"/>
          <w:lang w:val="en-US"/>
        </w:rPr>
        <w:drawing>
          <wp:inline distT="0" distB="0" distL="0" distR="0" wp14:anchorId="141FABEA" wp14:editId="32B98C9F">
            <wp:extent cx="5943600" cy="3668050"/>
            <wp:effectExtent l="0" t="0" r="0" b="8890"/>
            <wp:docPr id="1108706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9295" cy="3677736"/>
                    </a:xfrm>
                    <a:prstGeom prst="rect">
                      <a:avLst/>
                    </a:prstGeom>
                    <a:noFill/>
                  </pic:spPr>
                </pic:pic>
              </a:graphicData>
            </a:graphic>
          </wp:inline>
        </w:drawing>
      </w:r>
    </w:p>
    <w:p w14:paraId="6F8045FA" w14:textId="21EB37B6" w:rsidR="00467DFE" w:rsidRDefault="009D5C55" w:rsidP="00801D7F">
      <w:pPr>
        <w:pStyle w:val="ListParagraph"/>
        <w:spacing w:before="100" w:beforeAutospacing="1" w:after="100" w:afterAutospacing="1" w:line="360" w:lineRule="auto"/>
        <w:ind w:left="3960"/>
        <w:jc w:val="both"/>
        <w:rPr>
          <w:rFonts w:ascii="Harvard style" w:hAnsi="Harvard style"/>
          <w:color w:val="000000" w:themeColor="text1"/>
          <w:sz w:val="20"/>
          <w:szCs w:val="20"/>
        </w:rPr>
      </w:pPr>
      <w:r>
        <w:rPr>
          <w:rFonts w:ascii="Harvard style" w:hAnsi="Harvard style"/>
          <w:color w:val="000000" w:themeColor="text1"/>
          <w:sz w:val="20"/>
          <w:szCs w:val="20"/>
        </w:rPr>
        <w:t xml:space="preserve"> </w:t>
      </w:r>
      <w:r w:rsidRPr="009D5C55">
        <w:rPr>
          <w:rFonts w:ascii="Harvard style" w:hAnsi="Harvard style"/>
          <w:color w:val="000000" w:themeColor="text1"/>
          <w:sz w:val="20"/>
          <w:szCs w:val="20"/>
        </w:rPr>
        <w:t>Figure 9</w:t>
      </w:r>
    </w:p>
    <w:p w14:paraId="5C28F7ED" w14:textId="77777777" w:rsidR="00C53F4C" w:rsidRDefault="00C53F4C" w:rsidP="00801D7F">
      <w:pPr>
        <w:pStyle w:val="ListParagraph"/>
        <w:spacing w:before="100" w:beforeAutospacing="1" w:after="100" w:afterAutospacing="1" w:line="360" w:lineRule="auto"/>
        <w:ind w:left="3960"/>
        <w:jc w:val="both"/>
        <w:rPr>
          <w:rFonts w:ascii="Harvard style" w:hAnsi="Harvard style"/>
          <w:color w:val="000000" w:themeColor="text1"/>
          <w:sz w:val="20"/>
          <w:szCs w:val="20"/>
        </w:rPr>
      </w:pPr>
    </w:p>
    <w:p w14:paraId="7392A007" w14:textId="77777777" w:rsidR="00C53F4C" w:rsidRPr="00801D7F" w:rsidRDefault="00C53F4C" w:rsidP="00801D7F">
      <w:pPr>
        <w:pStyle w:val="ListParagraph"/>
        <w:spacing w:before="100" w:beforeAutospacing="1" w:after="100" w:afterAutospacing="1" w:line="360" w:lineRule="auto"/>
        <w:ind w:left="3960"/>
        <w:jc w:val="both"/>
        <w:rPr>
          <w:rFonts w:ascii="Harvard style" w:hAnsi="Harvard style"/>
          <w:color w:val="000000" w:themeColor="text1"/>
          <w:sz w:val="20"/>
          <w:szCs w:val="20"/>
        </w:rPr>
      </w:pPr>
    </w:p>
    <w:tbl>
      <w:tblPr>
        <w:tblW w:w="2620" w:type="dxa"/>
        <w:tblInd w:w="2755" w:type="dxa"/>
        <w:tblLook w:val="04A0" w:firstRow="1" w:lastRow="0" w:firstColumn="1" w:lastColumn="0" w:noHBand="0" w:noVBand="1"/>
      </w:tblPr>
      <w:tblGrid>
        <w:gridCol w:w="440"/>
        <w:gridCol w:w="2180"/>
      </w:tblGrid>
      <w:tr w:rsidR="00D3568C" w:rsidRPr="00D3568C" w14:paraId="091E5151" w14:textId="77777777" w:rsidTr="00801D7F">
        <w:trPr>
          <w:trHeight w:val="300"/>
        </w:trPr>
        <w:tc>
          <w:tcPr>
            <w:tcW w:w="4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1D0ED9" w14:textId="77777777" w:rsidR="00D3568C" w:rsidRPr="00D3568C" w:rsidRDefault="00D3568C" w:rsidP="00D3568C">
            <w:pPr>
              <w:spacing w:after="0" w:line="240" w:lineRule="auto"/>
              <w:jc w:val="right"/>
              <w:rPr>
                <w:rFonts w:ascii="Aptos Narrow" w:eastAsia="Times New Roman" w:hAnsi="Aptos Narrow" w:cs="Times New Roman"/>
                <w:color w:val="000000"/>
                <w:kern w:val="0"/>
                <w:sz w:val="22"/>
                <w:szCs w:val="22"/>
                <w:lang w:val="en-US"/>
                <w14:ligatures w14:val="none"/>
              </w:rPr>
            </w:pPr>
            <w:r w:rsidRPr="00D3568C">
              <w:rPr>
                <w:rFonts w:ascii="Aptos Narrow" w:eastAsia="Times New Roman" w:hAnsi="Aptos Narrow" w:cs="Times New Roman"/>
                <w:color w:val="000000"/>
                <w:kern w:val="0"/>
                <w:sz w:val="22"/>
                <w:szCs w:val="22"/>
                <w:lang w:val="en-US"/>
                <w14:ligatures w14:val="none"/>
              </w:rPr>
              <w:lastRenderedPageBreak/>
              <w:t>1</w:t>
            </w:r>
          </w:p>
        </w:tc>
        <w:tc>
          <w:tcPr>
            <w:tcW w:w="2180" w:type="dxa"/>
            <w:tcBorders>
              <w:top w:val="single" w:sz="4" w:space="0" w:color="auto"/>
              <w:left w:val="nil"/>
              <w:bottom w:val="single" w:sz="4" w:space="0" w:color="auto"/>
              <w:right w:val="single" w:sz="4" w:space="0" w:color="auto"/>
            </w:tcBorders>
            <w:shd w:val="clear" w:color="auto" w:fill="auto"/>
            <w:vAlign w:val="center"/>
            <w:hideMark/>
          </w:tcPr>
          <w:p w14:paraId="0CCF55E1" w14:textId="77777777" w:rsidR="00D3568C" w:rsidRPr="00D3568C" w:rsidRDefault="00D3568C" w:rsidP="00D3568C">
            <w:pPr>
              <w:spacing w:after="0" w:line="240" w:lineRule="auto"/>
              <w:rPr>
                <w:rFonts w:ascii="Aptos Narrow" w:eastAsia="Times New Roman" w:hAnsi="Aptos Narrow" w:cs="Times New Roman"/>
                <w:color w:val="000000"/>
                <w:kern w:val="0"/>
                <w:sz w:val="22"/>
                <w:szCs w:val="22"/>
                <w:lang w:val="en-US"/>
                <w14:ligatures w14:val="none"/>
              </w:rPr>
            </w:pPr>
            <w:r w:rsidRPr="00D3568C">
              <w:rPr>
                <w:rFonts w:ascii="Aptos Narrow" w:eastAsia="Times New Roman" w:hAnsi="Aptos Narrow" w:cs="Times New Roman"/>
                <w:color w:val="000000"/>
                <w:kern w:val="0"/>
                <w:sz w:val="22"/>
                <w:szCs w:val="22"/>
                <w:lang w:val="en-US"/>
                <w14:ligatures w14:val="none"/>
              </w:rPr>
              <w:t>JFK Airport</w:t>
            </w:r>
          </w:p>
        </w:tc>
      </w:tr>
      <w:tr w:rsidR="00D3568C" w:rsidRPr="00D3568C" w14:paraId="25922DBF" w14:textId="77777777" w:rsidTr="00801D7F">
        <w:trPr>
          <w:trHeight w:val="300"/>
        </w:trPr>
        <w:tc>
          <w:tcPr>
            <w:tcW w:w="440" w:type="dxa"/>
            <w:tcBorders>
              <w:top w:val="nil"/>
              <w:left w:val="single" w:sz="4" w:space="0" w:color="auto"/>
              <w:bottom w:val="single" w:sz="4" w:space="0" w:color="auto"/>
              <w:right w:val="single" w:sz="4" w:space="0" w:color="auto"/>
            </w:tcBorders>
            <w:shd w:val="clear" w:color="auto" w:fill="auto"/>
            <w:vAlign w:val="center"/>
            <w:hideMark/>
          </w:tcPr>
          <w:p w14:paraId="6B2239D9" w14:textId="77777777" w:rsidR="00D3568C" w:rsidRPr="00D3568C" w:rsidRDefault="00D3568C" w:rsidP="00D3568C">
            <w:pPr>
              <w:spacing w:after="0" w:line="240" w:lineRule="auto"/>
              <w:jc w:val="right"/>
              <w:rPr>
                <w:rFonts w:ascii="Aptos Narrow" w:eastAsia="Times New Roman" w:hAnsi="Aptos Narrow" w:cs="Times New Roman"/>
                <w:color w:val="000000"/>
                <w:kern w:val="0"/>
                <w:sz w:val="22"/>
                <w:szCs w:val="22"/>
                <w:lang w:val="en-US"/>
                <w14:ligatures w14:val="none"/>
              </w:rPr>
            </w:pPr>
            <w:r w:rsidRPr="00D3568C">
              <w:rPr>
                <w:rFonts w:ascii="Aptos Narrow" w:eastAsia="Times New Roman" w:hAnsi="Aptos Narrow" w:cs="Times New Roman"/>
                <w:color w:val="000000"/>
                <w:kern w:val="0"/>
                <w:sz w:val="22"/>
                <w:szCs w:val="22"/>
                <w:lang w:val="en-US"/>
                <w14:ligatures w14:val="none"/>
              </w:rPr>
              <w:t>2</w:t>
            </w:r>
          </w:p>
        </w:tc>
        <w:tc>
          <w:tcPr>
            <w:tcW w:w="2180" w:type="dxa"/>
            <w:tcBorders>
              <w:top w:val="nil"/>
              <w:left w:val="nil"/>
              <w:bottom w:val="single" w:sz="4" w:space="0" w:color="auto"/>
              <w:right w:val="single" w:sz="4" w:space="0" w:color="auto"/>
            </w:tcBorders>
            <w:shd w:val="clear" w:color="auto" w:fill="auto"/>
            <w:vAlign w:val="center"/>
            <w:hideMark/>
          </w:tcPr>
          <w:p w14:paraId="1B123BF0" w14:textId="77777777" w:rsidR="00D3568C" w:rsidRPr="00D3568C" w:rsidRDefault="00D3568C" w:rsidP="00D3568C">
            <w:pPr>
              <w:spacing w:after="0" w:line="240" w:lineRule="auto"/>
              <w:rPr>
                <w:rFonts w:ascii="Aptos Narrow" w:eastAsia="Times New Roman" w:hAnsi="Aptos Narrow" w:cs="Times New Roman"/>
                <w:color w:val="000000"/>
                <w:kern w:val="0"/>
                <w:sz w:val="22"/>
                <w:szCs w:val="22"/>
                <w:lang w:val="en-US"/>
                <w14:ligatures w14:val="none"/>
              </w:rPr>
            </w:pPr>
            <w:r w:rsidRPr="00D3568C">
              <w:rPr>
                <w:rFonts w:ascii="Aptos Narrow" w:eastAsia="Times New Roman" w:hAnsi="Aptos Narrow" w:cs="Times New Roman"/>
                <w:color w:val="000000"/>
                <w:kern w:val="0"/>
                <w:sz w:val="22"/>
                <w:szCs w:val="22"/>
                <w:lang w:val="en-US"/>
                <w14:ligatures w14:val="none"/>
              </w:rPr>
              <w:t>Resorts World Casino</w:t>
            </w:r>
          </w:p>
        </w:tc>
      </w:tr>
      <w:tr w:rsidR="00D3568C" w:rsidRPr="00D3568C" w14:paraId="49168256" w14:textId="77777777" w:rsidTr="00801D7F">
        <w:trPr>
          <w:trHeight w:val="300"/>
        </w:trPr>
        <w:tc>
          <w:tcPr>
            <w:tcW w:w="440" w:type="dxa"/>
            <w:tcBorders>
              <w:top w:val="nil"/>
              <w:left w:val="single" w:sz="4" w:space="0" w:color="auto"/>
              <w:bottom w:val="single" w:sz="4" w:space="0" w:color="auto"/>
              <w:right w:val="single" w:sz="4" w:space="0" w:color="auto"/>
            </w:tcBorders>
            <w:shd w:val="clear" w:color="auto" w:fill="auto"/>
            <w:vAlign w:val="center"/>
            <w:hideMark/>
          </w:tcPr>
          <w:p w14:paraId="73F1BDC4" w14:textId="77777777" w:rsidR="00D3568C" w:rsidRPr="00D3568C" w:rsidRDefault="00D3568C" w:rsidP="00D3568C">
            <w:pPr>
              <w:spacing w:after="0" w:line="240" w:lineRule="auto"/>
              <w:jc w:val="right"/>
              <w:rPr>
                <w:rFonts w:ascii="Aptos Narrow" w:eastAsia="Times New Roman" w:hAnsi="Aptos Narrow" w:cs="Times New Roman"/>
                <w:color w:val="000000"/>
                <w:kern w:val="0"/>
                <w:sz w:val="22"/>
                <w:szCs w:val="22"/>
                <w:lang w:val="en-US"/>
                <w14:ligatures w14:val="none"/>
              </w:rPr>
            </w:pPr>
            <w:r w:rsidRPr="00D3568C">
              <w:rPr>
                <w:rFonts w:ascii="Aptos Narrow" w:eastAsia="Times New Roman" w:hAnsi="Aptos Narrow" w:cs="Times New Roman"/>
                <w:color w:val="000000"/>
                <w:kern w:val="0"/>
                <w:sz w:val="22"/>
                <w:szCs w:val="22"/>
                <w:lang w:val="en-US"/>
                <w14:ligatures w14:val="none"/>
              </w:rPr>
              <w:t>3</w:t>
            </w:r>
          </w:p>
        </w:tc>
        <w:tc>
          <w:tcPr>
            <w:tcW w:w="2180" w:type="dxa"/>
            <w:tcBorders>
              <w:top w:val="nil"/>
              <w:left w:val="nil"/>
              <w:bottom w:val="single" w:sz="4" w:space="0" w:color="auto"/>
              <w:right w:val="single" w:sz="4" w:space="0" w:color="auto"/>
            </w:tcBorders>
            <w:shd w:val="clear" w:color="auto" w:fill="auto"/>
            <w:vAlign w:val="center"/>
            <w:hideMark/>
          </w:tcPr>
          <w:p w14:paraId="1C0A100D" w14:textId="77777777" w:rsidR="00D3568C" w:rsidRPr="00D3568C" w:rsidRDefault="00D3568C" w:rsidP="00D3568C">
            <w:pPr>
              <w:spacing w:after="0" w:line="240" w:lineRule="auto"/>
              <w:rPr>
                <w:rFonts w:ascii="Aptos Narrow" w:eastAsia="Times New Roman" w:hAnsi="Aptos Narrow" w:cs="Times New Roman"/>
                <w:color w:val="000000"/>
                <w:kern w:val="0"/>
                <w:sz w:val="22"/>
                <w:szCs w:val="22"/>
                <w:lang w:val="en-US"/>
                <w14:ligatures w14:val="none"/>
              </w:rPr>
            </w:pPr>
            <w:r w:rsidRPr="00D3568C">
              <w:rPr>
                <w:rFonts w:ascii="Aptos Narrow" w:eastAsia="Times New Roman" w:hAnsi="Aptos Narrow" w:cs="Times New Roman"/>
                <w:color w:val="000000"/>
                <w:kern w:val="0"/>
                <w:sz w:val="22"/>
                <w:szCs w:val="22"/>
                <w:lang w:val="en-US"/>
                <w14:ligatures w14:val="none"/>
              </w:rPr>
              <w:t>Long Island City</w:t>
            </w:r>
          </w:p>
        </w:tc>
      </w:tr>
      <w:tr w:rsidR="00D3568C" w:rsidRPr="00D3568C" w14:paraId="36492385" w14:textId="77777777" w:rsidTr="00801D7F">
        <w:trPr>
          <w:trHeight w:val="300"/>
        </w:trPr>
        <w:tc>
          <w:tcPr>
            <w:tcW w:w="440" w:type="dxa"/>
            <w:tcBorders>
              <w:top w:val="nil"/>
              <w:left w:val="single" w:sz="4" w:space="0" w:color="auto"/>
              <w:bottom w:val="single" w:sz="4" w:space="0" w:color="auto"/>
              <w:right w:val="single" w:sz="4" w:space="0" w:color="auto"/>
            </w:tcBorders>
            <w:shd w:val="clear" w:color="auto" w:fill="auto"/>
            <w:vAlign w:val="center"/>
            <w:hideMark/>
          </w:tcPr>
          <w:p w14:paraId="7F92FF3F" w14:textId="77777777" w:rsidR="00D3568C" w:rsidRPr="00D3568C" w:rsidRDefault="00D3568C" w:rsidP="00D3568C">
            <w:pPr>
              <w:spacing w:after="0" w:line="240" w:lineRule="auto"/>
              <w:jc w:val="right"/>
              <w:rPr>
                <w:rFonts w:ascii="Aptos Narrow" w:eastAsia="Times New Roman" w:hAnsi="Aptos Narrow" w:cs="Times New Roman"/>
                <w:color w:val="000000"/>
                <w:kern w:val="0"/>
                <w:sz w:val="22"/>
                <w:szCs w:val="22"/>
                <w:lang w:val="en-US"/>
                <w14:ligatures w14:val="none"/>
              </w:rPr>
            </w:pPr>
            <w:r w:rsidRPr="00D3568C">
              <w:rPr>
                <w:rFonts w:ascii="Aptos Narrow" w:eastAsia="Times New Roman" w:hAnsi="Aptos Narrow" w:cs="Times New Roman"/>
                <w:color w:val="000000"/>
                <w:kern w:val="0"/>
                <w:sz w:val="22"/>
                <w:szCs w:val="22"/>
                <w:lang w:val="en-US"/>
                <w14:ligatures w14:val="none"/>
              </w:rPr>
              <w:t>4</w:t>
            </w:r>
          </w:p>
        </w:tc>
        <w:tc>
          <w:tcPr>
            <w:tcW w:w="2180" w:type="dxa"/>
            <w:tcBorders>
              <w:top w:val="nil"/>
              <w:left w:val="nil"/>
              <w:bottom w:val="single" w:sz="4" w:space="0" w:color="auto"/>
              <w:right w:val="single" w:sz="4" w:space="0" w:color="auto"/>
            </w:tcBorders>
            <w:shd w:val="clear" w:color="auto" w:fill="auto"/>
            <w:vAlign w:val="center"/>
            <w:hideMark/>
          </w:tcPr>
          <w:p w14:paraId="45570434" w14:textId="77777777" w:rsidR="00D3568C" w:rsidRPr="00D3568C" w:rsidRDefault="00D3568C" w:rsidP="00D3568C">
            <w:pPr>
              <w:spacing w:after="0" w:line="240" w:lineRule="auto"/>
              <w:rPr>
                <w:rFonts w:ascii="Aptos Narrow" w:eastAsia="Times New Roman" w:hAnsi="Aptos Narrow" w:cs="Times New Roman"/>
                <w:color w:val="000000"/>
                <w:kern w:val="0"/>
                <w:sz w:val="22"/>
                <w:szCs w:val="22"/>
                <w:lang w:val="en-US"/>
                <w14:ligatures w14:val="none"/>
              </w:rPr>
            </w:pPr>
            <w:r w:rsidRPr="00D3568C">
              <w:rPr>
                <w:rFonts w:ascii="Aptos Narrow" w:eastAsia="Times New Roman" w:hAnsi="Aptos Narrow" w:cs="Times New Roman"/>
                <w:color w:val="000000"/>
                <w:kern w:val="0"/>
                <w:sz w:val="22"/>
                <w:szCs w:val="22"/>
                <w:lang w:val="en-US"/>
                <w14:ligatures w14:val="none"/>
              </w:rPr>
              <w:t>Astoria</w:t>
            </w:r>
          </w:p>
        </w:tc>
      </w:tr>
      <w:tr w:rsidR="00D3568C" w:rsidRPr="00D3568C" w14:paraId="01FAEC74" w14:textId="77777777" w:rsidTr="00801D7F">
        <w:trPr>
          <w:trHeight w:val="300"/>
        </w:trPr>
        <w:tc>
          <w:tcPr>
            <w:tcW w:w="440" w:type="dxa"/>
            <w:tcBorders>
              <w:top w:val="nil"/>
              <w:left w:val="single" w:sz="4" w:space="0" w:color="auto"/>
              <w:bottom w:val="single" w:sz="4" w:space="0" w:color="auto"/>
              <w:right w:val="single" w:sz="4" w:space="0" w:color="auto"/>
            </w:tcBorders>
            <w:shd w:val="clear" w:color="auto" w:fill="auto"/>
            <w:vAlign w:val="center"/>
            <w:hideMark/>
          </w:tcPr>
          <w:p w14:paraId="2EE47CFC" w14:textId="77777777" w:rsidR="00D3568C" w:rsidRPr="00D3568C" w:rsidRDefault="00D3568C" w:rsidP="00D3568C">
            <w:pPr>
              <w:spacing w:after="0" w:line="240" w:lineRule="auto"/>
              <w:jc w:val="right"/>
              <w:rPr>
                <w:rFonts w:ascii="Aptos Narrow" w:eastAsia="Times New Roman" w:hAnsi="Aptos Narrow" w:cs="Times New Roman"/>
                <w:color w:val="000000"/>
                <w:kern w:val="0"/>
                <w:sz w:val="22"/>
                <w:szCs w:val="22"/>
                <w:lang w:val="en-US"/>
                <w14:ligatures w14:val="none"/>
              </w:rPr>
            </w:pPr>
            <w:r w:rsidRPr="00D3568C">
              <w:rPr>
                <w:rFonts w:ascii="Aptos Narrow" w:eastAsia="Times New Roman" w:hAnsi="Aptos Narrow" w:cs="Times New Roman"/>
                <w:color w:val="000000"/>
                <w:kern w:val="0"/>
                <w:sz w:val="22"/>
                <w:szCs w:val="22"/>
                <w:lang w:val="en-US"/>
                <w14:ligatures w14:val="none"/>
              </w:rPr>
              <w:t>5</w:t>
            </w:r>
          </w:p>
        </w:tc>
        <w:tc>
          <w:tcPr>
            <w:tcW w:w="2180" w:type="dxa"/>
            <w:tcBorders>
              <w:top w:val="nil"/>
              <w:left w:val="nil"/>
              <w:bottom w:val="single" w:sz="4" w:space="0" w:color="auto"/>
              <w:right w:val="single" w:sz="4" w:space="0" w:color="auto"/>
            </w:tcBorders>
            <w:shd w:val="clear" w:color="auto" w:fill="auto"/>
            <w:vAlign w:val="center"/>
            <w:hideMark/>
          </w:tcPr>
          <w:p w14:paraId="0E9B96F5" w14:textId="77777777" w:rsidR="00D3568C" w:rsidRPr="00D3568C" w:rsidRDefault="00D3568C" w:rsidP="00D3568C">
            <w:pPr>
              <w:spacing w:after="0" w:line="240" w:lineRule="auto"/>
              <w:rPr>
                <w:rFonts w:ascii="Aptos Narrow" w:eastAsia="Times New Roman" w:hAnsi="Aptos Narrow" w:cs="Times New Roman"/>
                <w:color w:val="000000"/>
                <w:kern w:val="0"/>
                <w:sz w:val="22"/>
                <w:szCs w:val="22"/>
                <w:lang w:val="en-US"/>
                <w14:ligatures w14:val="none"/>
              </w:rPr>
            </w:pPr>
            <w:r w:rsidRPr="00D3568C">
              <w:rPr>
                <w:rFonts w:ascii="Aptos Narrow" w:eastAsia="Times New Roman" w:hAnsi="Aptos Narrow" w:cs="Times New Roman"/>
                <w:color w:val="000000"/>
                <w:kern w:val="0"/>
                <w:sz w:val="22"/>
                <w:szCs w:val="22"/>
                <w:lang w:val="en-US"/>
                <w14:ligatures w14:val="none"/>
              </w:rPr>
              <w:t>Roosevelt Island</w:t>
            </w:r>
          </w:p>
        </w:tc>
      </w:tr>
      <w:tr w:rsidR="00D3568C" w:rsidRPr="00D3568C" w14:paraId="75E18FC0" w14:textId="77777777" w:rsidTr="00801D7F">
        <w:trPr>
          <w:trHeight w:val="300"/>
        </w:trPr>
        <w:tc>
          <w:tcPr>
            <w:tcW w:w="440" w:type="dxa"/>
            <w:tcBorders>
              <w:top w:val="nil"/>
              <w:left w:val="single" w:sz="4" w:space="0" w:color="auto"/>
              <w:bottom w:val="single" w:sz="4" w:space="0" w:color="auto"/>
              <w:right w:val="single" w:sz="4" w:space="0" w:color="auto"/>
            </w:tcBorders>
            <w:shd w:val="clear" w:color="auto" w:fill="auto"/>
            <w:vAlign w:val="center"/>
            <w:hideMark/>
          </w:tcPr>
          <w:p w14:paraId="124DE181" w14:textId="77777777" w:rsidR="00D3568C" w:rsidRPr="00D3568C" w:rsidRDefault="00D3568C" w:rsidP="00D3568C">
            <w:pPr>
              <w:spacing w:after="0" w:line="240" w:lineRule="auto"/>
              <w:jc w:val="right"/>
              <w:rPr>
                <w:rFonts w:ascii="Aptos Narrow" w:eastAsia="Times New Roman" w:hAnsi="Aptos Narrow" w:cs="Times New Roman"/>
                <w:color w:val="000000"/>
                <w:kern w:val="0"/>
                <w:sz w:val="22"/>
                <w:szCs w:val="22"/>
                <w:lang w:val="en-US"/>
                <w14:ligatures w14:val="none"/>
              </w:rPr>
            </w:pPr>
            <w:r w:rsidRPr="00D3568C">
              <w:rPr>
                <w:rFonts w:ascii="Aptos Narrow" w:eastAsia="Times New Roman" w:hAnsi="Aptos Narrow" w:cs="Times New Roman"/>
                <w:color w:val="000000"/>
                <w:kern w:val="0"/>
                <w:sz w:val="22"/>
                <w:szCs w:val="22"/>
                <w:lang w:val="en-US"/>
                <w14:ligatures w14:val="none"/>
              </w:rPr>
              <w:t>6</w:t>
            </w:r>
          </w:p>
        </w:tc>
        <w:tc>
          <w:tcPr>
            <w:tcW w:w="2180" w:type="dxa"/>
            <w:tcBorders>
              <w:top w:val="nil"/>
              <w:left w:val="nil"/>
              <w:bottom w:val="single" w:sz="4" w:space="0" w:color="auto"/>
              <w:right w:val="single" w:sz="4" w:space="0" w:color="auto"/>
            </w:tcBorders>
            <w:shd w:val="clear" w:color="auto" w:fill="auto"/>
            <w:vAlign w:val="center"/>
            <w:hideMark/>
          </w:tcPr>
          <w:p w14:paraId="50D0D0A8" w14:textId="77777777" w:rsidR="00D3568C" w:rsidRPr="00D3568C" w:rsidRDefault="00D3568C" w:rsidP="00D3568C">
            <w:pPr>
              <w:spacing w:after="0" w:line="240" w:lineRule="auto"/>
              <w:rPr>
                <w:rFonts w:ascii="Aptos Narrow" w:eastAsia="Times New Roman" w:hAnsi="Aptos Narrow" w:cs="Times New Roman"/>
                <w:color w:val="000000"/>
                <w:kern w:val="0"/>
                <w:sz w:val="22"/>
                <w:szCs w:val="22"/>
                <w:lang w:val="en-US"/>
                <w14:ligatures w14:val="none"/>
              </w:rPr>
            </w:pPr>
            <w:r w:rsidRPr="00D3568C">
              <w:rPr>
                <w:rFonts w:ascii="Aptos Narrow" w:eastAsia="Times New Roman" w:hAnsi="Aptos Narrow" w:cs="Times New Roman"/>
                <w:color w:val="000000"/>
                <w:kern w:val="0"/>
                <w:sz w:val="22"/>
                <w:szCs w:val="22"/>
                <w:lang w:val="en-US"/>
                <w14:ligatures w14:val="none"/>
              </w:rPr>
              <w:t>Central Park</w:t>
            </w:r>
          </w:p>
        </w:tc>
      </w:tr>
      <w:tr w:rsidR="00D3568C" w:rsidRPr="00D3568C" w14:paraId="75F1828F" w14:textId="77777777" w:rsidTr="00801D7F">
        <w:trPr>
          <w:trHeight w:val="300"/>
        </w:trPr>
        <w:tc>
          <w:tcPr>
            <w:tcW w:w="440" w:type="dxa"/>
            <w:tcBorders>
              <w:top w:val="nil"/>
              <w:left w:val="single" w:sz="4" w:space="0" w:color="auto"/>
              <w:bottom w:val="single" w:sz="4" w:space="0" w:color="auto"/>
              <w:right w:val="single" w:sz="4" w:space="0" w:color="auto"/>
            </w:tcBorders>
            <w:shd w:val="clear" w:color="auto" w:fill="auto"/>
            <w:vAlign w:val="center"/>
            <w:hideMark/>
          </w:tcPr>
          <w:p w14:paraId="6954A6F8" w14:textId="77777777" w:rsidR="00D3568C" w:rsidRPr="00D3568C" w:rsidRDefault="00D3568C" w:rsidP="00D3568C">
            <w:pPr>
              <w:spacing w:after="0" w:line="240" w:lineRule="auto"/>
              <w:jc w:val="right"/>
              <w:rPr>
                <w:rFonts w:ascii="Aptos Narrow" w:eastAsia="Times New Roman" w:hAnsi="Aptos Narrow" w:cs="Times New Roman"/>
                <w:color w:val="000000"/>
                <w:kern w:val="0"/>
                <w:sz w:val="22"/>
                <w:szCs w:val="22"/>
                <w:lang w:val="en-US"/>
                <w14:ligatures w14:val="none"/>
              </w:rPr>
            </w:pPr>
            <w:r w:rsidRPr="00D3568C">
              <w:rPr>
                <w:rFonts w:ascii="Aptos Narrow" w:eastAsia="Times New Roman" w:hAnsi="Aptos Narrow" w:cs="Times New Roman"/>
                <w:color w:val="000000"/>
                <w:kern w:val="0"/>
                <w:sz w:val="22"/>
                <w:szCs w:val="22"/>
                <w:lang w:val="en-US"/>
                <w14:ligatures w14:val="none"/>
              </w:rPr>
              <w:t>7</w:t>
            </w:r>
          </w:p>
        </w:tc>
        <w:tc>
          <w:tcPr>
            <w:tcW w:w="2180" w:type="dxa"/>
            <w:tcBorders>
              <w:top w:val="nil"/>
              <w:left w:val="nil"/>
              <w:bottom w:val="single" w:sz="4" w:space="0" w:color="auto"/>
              <w:right w:val="single" w:sz="4" w:space="0" w:color="auto"/>
            </w:tcBorders>
            <w:shd w:val="clear" w:color="auto" w:fill="auto"/>
            <w:vAlign w:val="center"/>
            <w:hideMark/>
          </w:tcPr>
          <w:p w14:paraId="6F96596C" w14:textId="77777777" w:rsidR="00D3568C" w:rsidRPr="00D3568C" w:rsidRDefault="00D3568C" w:rsidP="00D3568C">
            <w:pPr>
              <w:spacing w:after="0" w:line="240" w:lineRule="auto"/>
              <w:rPr>
                <w:rFonts w:ascii="Aptos Narrow" w:eastAsia="Times New Roman" w:hAnsi="Aptos Narrow" w:cs="Times New Roman"/>
                <w:color w:val="000000"/>
                <w:kern w:val="0"/>
                <w:sz w:val="22"/>
                <w:szCs w:val="22"/>
                <w:lang w:val="en-US"/>
                <w14:ligatures w14:val="none"/>
              </w:rPr>
            </w:pPr>
            <w:r w:rsidRPr="00D3568C">
              <w:rPr>
                <w:rFonts w:ascii="Aptos Narrow" w:eastAsia="Times New Roman" w:hAnsi="Aptos Narrow" w:cs="Times New Roman"/>
                <w:color w:val="000000"/>
                <w:kern w:val="0"/>
                <w:sz w:val="22"/>
                <w:szCs w:val="22"/>
                <w:lang w:val="en-US"/>
                <w14:ligatures w14:val="none"/>
              </w:rPr>
              <w:t>The Met (Museum)</w:t>
            </w:r>
          </w:p>
        </w:tc>
      </w:tr>
      <w:tr w:rsidR="00D3568C" w:rsidRPr="00D3568C" w14:paraId="45C8305F" w14:textId="77777777" w:rsidTr="00801D7F">
        <w:trPr>
          <w:trHeight w:val="300"/>
        </w:trPr>
        <w:tc>
          <w:tcPr>
            <w:tcW w:w="440" w:type="dxa"/>
            <w:tcBorders>
              <w:top w:val="nil"/>
              <w:left w:val="single" w:sz="4" w:space="0" w:color="auto"/>
              <w:bottom w:val="single" w:sz="4" w:space="0" w:color="auto"/>
              <w:right w:val="single" w:sz="4" w:space="0" w:color="auto"/>
            </w:tcBorders>
            <w:shd w:val="clear" w:color="auto" w:fill="auto"/>
            <w:vAlign w:val="center"/>
            <w:hideMark/>
          </w:tcPr>
          <w:p w14:paraId="4D2AB1BE" w14:textId="77777777" w:rsidR="00D3568C" w:rsidRPr="00D3568C" w:rsidRDefault="00D3568C" w:rsidP="00D3568C">
            <w:pPr>
              <w:spacing w:after="0" w:line="240" w:lineRule="auto"/>
              <w:jc w:val="right"/>
              <w:rPr>
                <w:rFonts w:ascii="Aptos Narrow" w:eastAsia="Times New Roman" w:hAnsi="Aptos Narrow" w:cs="Times New Roman"/>
                <w:color w:val="000000"/>
                <w:kern w:val="0"/>
                <w:sz w:val="22"/>
                <w:szCs w:val="22"/>
                <w:lang w:val="en-US"/>
                <w14:ligatures w14:val="none"/>
              </w:rPr>
            </w:pPr>
            <w:r w:rsidRPr="00D3568C">
              <w:rPr>
                <w:rFonts w:ascii="Aptos Narrow" w:eastAsia="Times New Roman" w:hAnsi="Aptos Narrow" w:cs="Times New Roman"/>
                <w:color w:val="000000"/>
                <w:kern w:val="0"/>
                <w:sz w:val="22"/>
                <w:szCs w:val="22"/>
                <w:lang w:val="en-US"/>
                <w14:ligatures w14:val="none"/>
              </w:rPr>
              <w:t>8</w:t>
            </w:r>
          </w:p>
        </w:tc>
        <w:tc>
          <w:tcPr>
            <w:tcW w:w="2180" w:type="dxa"/>
            <w:tcBorders>
              <w:top w:val="nil"/>
              <w:left w:val="nil"/>
              <w:bottom w:val="single" w:sz="4" w:space="0" w:color="auto"/>
              <w:right w:val="single" w:sz="4" w:space="0" w:color="auto"/>
            </w:tcBorders>
            <w:shd w:val="clear" w:color="auto" w:fill="auto"/>
            <w:vAlign w:val="center"/>
            <w:hideMark/>
          </w:tcPr>
          <w:p w14:paraId="79F1A15C" w14:textId="77777777" w:rsidR="00D3568C" w:rsidRPr="00D3568C" w:rsidRDefault="00D3568C" w:rsidP="00D3568C">
            <w:pPr>
              <w:spacing w:after="0" w:line="240" w:lineRule="auto"/>
              <w:rPr>
                <w:rFonts w:ascii="Aptos Narrow" w:eastAsia="Times New Roman" w:hAnsi="Aptos Narrow" w:cs="Times New Roman"/>
                <w:color w:val="000000"/>
                <w:kern w:val="0"/>
                <w:sz w:val="22"/>
                <w:szCs w:val="22"/>
                <w:lang w:val="en-US"/>
                <w14:ligatures w14:val="none"/>
              </w:rPr>
            </w:pPr>
            <w:r w:rsidRPr="00D3568C">
              <w:rPr>
                <w:rFonts w:ascii="Aptos Narrow" w:eastAsia="Times New Roman" w:hAnsi="Aptos Narrow" w:cs="Times New Roman"/>
                <w:color w:val="000000"/>
                <w:kern w:val="0"/>
                <w:sz w:val="22"/>
                <w:szCs w:val="22"/>
                <w:lang w:val="en-US"/>
                <w14:ligatures w14:val="none"/>
              </w:rPr>
              <w:t>Grand Central Terminal</w:t>
            </w:r>
          </w:p>
        </w:tc>
      </w:tr>
      <w:tr w:rsidR="00D3568C" w:rsidRPr="00D3568C" w14:paraId="69276448" w14:textId="77777777" w:rsidTr="00801D7F">
        <w:trPr>
          <w:trHeight w:val="300"/>
        </w:trPr>
        <w:tc>
          <w:tcPr>
            <w:tcW w:w="440" w:type="dxa"/>
            <w:tcBorders>
              <w:top w:val="nil"/>
              <w:left w:val="single" w:sz="4" w:space="0" w:color="auto"/>
              <w:bottom w:val="single" w:sz="4" w:space="0" w:color="auto"/>
              <w:right w:val="single" w:sz="4" w:space="0" w:color="auto"/>
            </w:tcBorders>
            <w:shd w:val="clear" w:color="auto" w:fill="auto"/>
            <w:vAlign w:val="center"/>
            <w:hideMark/>
          </w:tcPr>
          <w:p w14:paraId="2BF4805C" w14:textId="77777777" w:rsidR="00D3568C" w:rsidRPr="00D3568C" w:rsidRDefault="00D3568C" w:rsidP="00D3568C">
            <w:pPr>
              <w:spacing w:after="0" w:line="240" w:lineRule="auto"/>
              <w:jc w:val="right"/>
              <w:rPr>
                <w:rFonts w:ascii="Aptos Narrow" w:eastAsia="Times New Roman" w:hAnsi="Aptos Narrow" w:cs="Times New Roman"/>
                <w:color w:val="000000"/>
                <w:kern w:val="0"/>
                <w:sz w:val="22"/>
                <w:szCs w:val="22"/>
                <w:lang w:val="en-US"/>
                <w14:ligatures w14:val="none"/>
              </w:rPr>
            </w:pPr>
            <w:r w:rsidRPr="00D3568C">
              <w:rPr>
                <w:rFonts w:ascii="Aptos Narrow" w:eastAsia="Times New Roman" w:hAnsi="Aptos Narrow" w:cs="Times New Roman"/>
                <w:color w:val="000000"/>
                <w:kern w:val="0"/>
                <w:sz w:val="22"/>
                <w:szCs w:val="22"/>
                <w:lang w:val="en-US"/>
                <w14:ligatures w14:val="none"/>
              </w:rPr>
              <w:t>9</w:t>
            </w:r>
          </w:p>
        </w:tc>
        <w:tc>
          <w:tcPr>
            <w:tcW w:w="2180" w:type="dxa"/>
            <w:tcBorders>
              <w:top w:val="nil"/>
              <w:left w:val="nil"/>
              <w:bottom w:val="single" w:sz="4" w:space="0" w:color="auto"/>
              <w:right w:val="single" w:sz="4" w:space="0" w:color="auto"/>
            </w:tcBorders>
            <w:shd w:val="clear" w:color="auto" w:fill="auto"/>
            <w:vAlign w:val="center"/>
            <w:hideMark/>
          </w:tcPr>
          <w:p w14:paraId="5DED06B6" w14:textId="77777777" w:rsidR="00D3568C" w:rsidRPr="00D3568C" w:rsidRDefault="00D3568C" w:rsidP="00D3568C">
            <w:pPr>
              <w:spacing w:after="0" w:line="240" w:lineRule="auto"/>
              <w:rPr>
                <w:rFonts w:ascii="Aptos Narrow" w:eastAsia="Times New Roman" w:hAnsi="Aptos Narrow" w:cs="Times New Roman"/>
                <w:color w:val="000000"/>
                <w:kern w:val="0"/>
                <w:sz w:val="22"/>
                <w:szCs w:val="22"/>
                <w:lang w:val="en-US"/>
                <w14:ligatures w14:val="none"/>
              </w:rPr>
            </w:pPr>
            <w:r w:rsidRPr="00D3568C">
              <w:rPr>
                <w:rFonts w:ascii="Aptos Narrow" w:eastAsia="Times New Roman" w:hAnsi="Aptos Narrow" w:cs="Times New Roman"/>
                <w:color w:val="000000"/>
                <w:kern w:val="0"/>
                <w:sz w:val="22"/>
                <w:szCs w:val="22"/>
                <w:lang w:val="en-US"/>
                <w14:ligatures w14:val="none"/>
              </w:rPr>
              <w:t>Harlem (125th St)</w:t>
            </w:r>
          </w:p>
        </w:tc>
      </w:tr>
      <w:tr w:rsidR="00D3568C" w:rsidRPr="00D3568C" w14:paraId="2C9D85D0" w14:textId="77777777" w:rsidTr="00801D7F">
        <w:trPr>
          <w:trHeight w:val="300"/>
        </w:trPr>
        <w:tc>
          <w:tcPr>
            <w:tcW w:w="440" w:type="dxa"/>
            <w:tcBorders>
              <w:top w:val="nil"/>
              <w:left w:val="single" w:sz="4" w:space="0" w:color="auto"/>
              <w:bottom w:val="single" w:sz="4" w:space="0" w:color="auto"/>
              <w:right w:val="single" w:sz="4" w:space="0" w:color="auto"/>
            </w:tcBorders>
            <w:shd w:val="clear" w:color="auto" w:fill="auto"/>
            <w:vAlign w:val="center"/>
            <w:hideMark/>
          </w:tcPr>
          <w:p w14:paraId="273F1B23" w14:textId="77777777" w:rsidR="00D3568C" w:rsidRPr="00D3568C" w:rsidRDefault="00D3568C" w:rsidP="00D3568C">
            <w:pPr>
              <w:spacing w:after="0" w:line="240" w:lineRule="auto"/>
              <w:jc w:val="right"/>
              <w:rPr>
                <w:rFonts w:ascii="Aptos Narrow" w:eastAsia="Times New Roman" w:hAnsi="Aptos Narrow" w:cs="Times New Roman"/>
                <w:color w:val="000000"/>
                <w:kern w:val="0"/>
                <w:sz w:val="22"/>
                <w:szCs w:val="22"/>
                <w:lang w:val="en-US"/>
                <w14:ligatures w14:val="none"/>
              </w:rPr>
            </w:pPr>
            <w:r w:rsidRPr="00D3568C">
              <w:rPr>
                <w:rFonts w:ascii="Aptos Narrow" w:eastAsia="Times New Roman" w:hAnsi="Aptos Narrow" w:cs="Times New Roman"/>
                <w:color w:val="000000"/>
                <w:kern w:val="0"/>
                <w:sz w:val="22"/>
                <w:szCs w:val="22"/>
                <w:lang w:val="en-US"/>
                <w14:ligatures w14:val="none"/>
              </w:rPr>
              <w:t>10</w:t>
            </w:r>
          </w:p>
        </w:tc>
        <w:tc>
          <w:tcPr>
            <w:tcW w:w="2180" w:type="dxa"/>
            <w:tcBorders>
              <w:top w:val="nil"/>
              <w:left w:val="nil"/>
              <w:bottom w:val="single" w:sz="4" w:space="0" w:color="auto"/>
              <w:right w:val="single" w:sz="4" w:space="0" w:color="auto"/>
            </w:tcBorders>
            <w:shd w:val="clear" w:color="auto" w:fill="auto"/>
            <w:vAlign w:val="center"/>
            <w:hideMark/>
          </w:tcPr>
          <w:p w14:paraId="3B00E6A8" w14:textId="77777777" w:rsidR="00D3568C" w:rsidRPr="00D3568C" w:rsidRDefault="00D3568C" w:rsidP="00D3568C">
            <w:pPr>
              <w:spacing w:after="0" w:line="240" w:lineRule="auto"/>
              <w:rPr>
                <w:rFonts w:ascii="Aptos Narrow" w:eastAsia="Times New Roman" w:hAnsi="Aptos Narrow" w:cs="Times New Roman"/>
                <w:color w:val="000000"/>
                <w:kern w:val="0"/>
                <w:sz w:val="22"/>
                <w:szCs w:val="22"/>
                <w:lang w:val="en-US"/>
                <w14:ligatures w14:val="none"/>
              </w:rPr>
            </w:pPr>
            <w:r w:rsidRPr="00D3568C">
              <w:rPr>
                <w:rFonts w:ascii="Aptos Narrow" w:eastAsia="Times New Roman" w:hAnsi="Aptos Narrow" w:cs="Times New Roman"/>
                <w:color w:val="000000"/>
                <w:kern w:val="0"/>
                <w:sz w:val="22"/>
                <w:szCs w:val="22"/>
                <w:lang w:val="en-US"/>
                <w14:ligatures w14:val="none"/>
              </w:rPr>
              <w:t>Columbia University</w:t>
            </w:r>
          </w:p>
        </w:tc>
      </w:tr>
      <w:tr w:rsidR="00D3568C" w:rsidRPr="00D3568C" w14:paraId="62716333" w14:textId="77777777" w:rsidTr="00801D7F">
        <w:trPr>
          <w:trHeight w:val="300"/>
        </w:trPr>
        <w:tc>
          <w:tcPr>
            <w:tcW w:w="440" w:type="dxa"/>
            <w:tcBorders>
              <w:top w:val="nil"/>
              <w:left w:val="single" w:sz="4" w:space="0" w:color="auto"/>
              <w:bottom w:val="single" w:sz="4" w:space="0" w:color="auto"/>
              <w:right w:val="single" w:sz="4" w:space="0" w:color="auto"/>
            </w:tcBorders>
            <w:shd w:val="clear" w:color="auto" w:fill="auto"/>
            <w:vAlign w:val="center"/>
            <w:hideMark/>
          </w:tcPr>
          <w:p w14:paraId="32233AAE" w14:textId="77777777" w:rsidR="00D3568C" w:rsidRPr="00D3568C" w:rsidRDefault="00D3568C" w:rsidP="00D3568C">
            <w:pPr>
              <w:spacing w:after="0" w:line="240" w:lineRule="auto"/>
              <w:jc w:val="right"/>
              <w:rPr>
                <w:rFonts w:ascii="Aptos Narrow" w:eastAsia="Times New Roman" w:hAnsi="Aptos Narrow" w:cs="Times New Roman"/>
                <w:color w:val="000000"/>
                <w:kern w:val="0"/>
                <w:sz w:val="22"/>
                <w:szCs w:val="22"/>
                <w:lang w:val="en-US"/>
                <w14:ligatures w14:val="none"/>
              </w:rPr>
            </w:pPr>
            <w:r w:rsidRPr="00D3568C">
              <w:rPr>
                <w:rFonts w:ascii="Aptos Narrow" w:eastAsia="Times New Roman" w:hAnsi="Aptos Narrow" w:cs="Times New Roman"/>
                <w:color w:val="000000"/>
                <w:kern w:val="0"/>
                <w:sz w:val="22"/>
                <w:szCs w:val="22"/>
                <w:lang w:val="en-US"/>
                <w14:ligatures w14:val="none"/>
              </w:rPr>
              <w:t>11</w:t>
            </w:r>
          </w:p>
        </w:tc>
        <w:tc>
          <w:tcPr>
            <w:tcW w:w="2180" w:type="dxa"/>
            <w:tcBorders>
              <w:top w:val="nil"/>
              <w:left w:val="nil"/>
              <w:bottom w:val="single" w:sz="4" w:space="0" w:color="auto"/>
              <w:right w:val="single" w:sz="4" w:space="0" w:color="auto"/>
            </w:tcBorders>
            <w:shd w:val="clear" w:color="auto" w:fill="auto"/>
            <w:vAlign w:val="center"/>
            <w:hideMark/>
          </w:tcPr>
          <w:p w14:paraId="0C8EEEF2" w14:textId="77777777" w:rsidR="00D3568C" w:rsidRPr="00D3568C" w:rsidRDefault="00D3568C" w:rsidP="00D3568C">
            <w:pPr>
              <w:spacing w:after="0" w:line="240" w:lineRule="auto"/>
              <w:rPr>
                <w:rFonts w:ascii="Aptos Narrow" w:eastAsia="Times New Roman" w:hAnsi="Aptos Narrow" w:cs="Times New Roman"/>
                <w:color w:val="000000"/>
                <w:kern w:val="0"/>
                <w:sz w:val="22"/>
                <w:szCs w:val="22"/>
                <w:lang w:val="en-US"/>
                <w14:ligatures w14:val="none"/>
              </w:rPr>
            </w:pPr>
            <w:r w:rsidRPr="00D3568C">
              <w:rPr>
                <w:rFonts w:ascii="Aptos Narrow" w:eastAsia="Times New Roman" w:hAnsi="Aptos Narrow" w:cs="Times New Roman"/>
                <w:color w:val="000000"/>
                <w:kern w:val="0"/>
                <w:sz w:val="22"/>
                <w:szCs w:val="22"/>
                <w:lang w:val="en-US"/>
                <w14:ligatures w14:val="none"/>
              </w:rPr>
              <w:t>Mount Sinai Hospital</w:t>
            </w:r>
          </w:p>
        </w:tc>
      </w:tr>
    </w:tbl>
    <w:p w14:paraId="3704CD74" w14:textId="77777777" w:rsidR="00467DFE" w:rsidRDefault="00467DFE" w:rsidP="00A3124B">
      <w:pPr>
        <w:pStyle w:val="ListParagraph"/>
        <w:spacing w:before="100" w:beforeAutospacing="1" w:after="100" w:afterAutospacing="1" w:line="360" w:lineRule="auto"/>
        <w:ind w:left="360"/>
        <w:jc w:val="both"/>
        <w:rPr>
          <w:rFonts w:ascii="Harvard style" w:hAnsi="Harvard style"/>
          <w:color w:val="E97132" w:themeColor="accent2"/>
          <w:sz w:val="32"/>
          <w:szCs w:val="32"/>
          <w:lang w:val="en-US"/>
        </w:rPr>
      </w:pPr>
    </w:p>
    <w:p w14:paraId="06C10375" w14:textId="129B1B6D" w:rsidR="00A3124B" w:rsidRDefault="00801D7F" w:rsidP="00801D7F">
      <w:pPr>
        <w:pStyle w:val="ListParagraph"/>
        <w:spacing w:before="100" w:beforeAutospacing="1" w:after="100" w:afterAutospacing="1" w:line="360" w:lineRule="auto"/>
        <w:ind w:left="360" w:firstLine="360"/>
        <w:jc w:val="both"/>
        <w:rPr>
          <w:rFonts w:ascii="Harvard style" w:hAnsi="Harvard style"/>
          <w:color w:val="000000" w:themeColor="text1"/>
          <w:sz w:val="32"/>
          <w:szCs w:val="32"/>
        </w:rPr>
      </w:pPr>
      <w:r w:rsidRPr="009D5C55">
        <w:rPr>
          <w:rFonts w:ascii="Harvard style" w:hAnsi="Harvard style"/>
          <w:color w:val="000000" w:themeColor="text1"/>
          <w:sz w:val="32"/>
          <w:szCs w:val="32"/>
        </w:rPr>
        <w:t xml:space="preserve">The scatter plot of pickup locations by cluster reveals distinct spatial patterns across trip types in New York City. The "Corporate/Low Tip" cluster (in blue) is notably concentrated around JFK Airport and other peripheral areas, suggesting these trips may involve longer distances or airport-related services. In contrast, "Standard Trips" (green) and "Premium Trips" (orange) are densely clustered in the central Manhattan region, indicating high activity and demand in the commercial core of the city. The "Group Rides" cluster (pink) appears slightly more dispersed, suggesting variability in pickup zones, possibly due to ride-sharing or multi-passenger arrangements. </w:t>
      </w:r>
    </w:p>
    <w:p w14:paraId="1792A5FA" w14:textId="77777777" w:rsidR="009125CC" w:rsidRDefault="009125CC" w:rsidP="00801D7F">
      <w:pPr>
        <w:pStyle w:val="ListParagraph"/>
        <w:spacing w:before="100" w:beforeAutospacing="1" w:after="100" w:afterAutospacing="1" w:line="360" w:lineRule="auto"/>
        <w:ind w:left="360" w:firstLine="360"/>
        <w:jc w:val="both"/>
        <w:rPr>
          <w:rFonts w:ascii="Harvard style" w:hAnsi="Harvard style"/>
          <w:color w:val="000000" w:themeColor="text1"/>
          <w:sz w:val="32"/>
          <w:szCs w:val="32"/>
        </w:rPr>
      </w:pPr>
    </w:p>
    <w:p w14:paraId="51EEE859" w14:textId="77777777" w:rsidR="009125CC" w:rsidRDefault="009125CC" w:rsidP="00801D7F">
      <w:pPr>
        <w:pStyle w:val="ListParagraph"/>
        <w:spacing w:before="100" w:beforeAutospacing="1" w:after="100" w:afterAutospacing="1" w:line="360" w:lineRule="auto"/>
        <w:ind w:left="360" w:firstLine="360"/>
        <w:jc w:val="both"/>
        <w:rPr>
          <w:rFonts w:ascii="Harvard style" w:hAnsi="Harvard style"/>
          <w:color w:val="000000" w:themeColor="text1"/>
          <w:sz w:val="32"/>
          <w:szCs w:val="32"/>
        </w:rPr>
      </w:pPr>
    </w:p>
    <w:p w14:paraId="235C8FA0" w14:textId="77777777" w:rsidR="009125CC" w:rsidRDefault="009125CC" w:rsidP="00801D7F">
      <w:pPr>
        <w:pStyle w:val="ListParagraph"/>
        <w:spacing w:before="100" w:beforeAutospacing="1" w:after="100" w:afterAutospacing="1" w:line="360" w:lineRule="auto"/>
        <w:ind w:left="360" w:firstLine="360"/>
        <w:jc w:val="both"/>
        <w:rPr>
          <w:rFonts w:ascii="Harvard style" w:hAnsi="Harvard style"/>
          <w:color w:val="000000" w:themeColor="text1"/>
          <w:sz w:val="32"/>
          <w:szCs w:val="32"/>
        </w:rPr>
      </w:pPr>
    </w:p>
    <w:p w14:paraId="0689AF83" w14:textId="77777777" w:rsidR="00801D7F" w:rsidRPr="00801D7F" w:rsidRDefault="00801D7F" w:rsidP="00801D7F">
      <w:pPr>
        <w:pStyle w:val="ListParagraph"/>
        <w:spacing w:before="100" w:beforeAutospacing="1" w:after="100" w:afterAutospacing="1" w:line="360" w:lineRule="auto"/>
        <w:ind w:left="360" w:firstLine="360"/>
        <w:jc w:val="both"/>
        <w:rPr>
          <w:rFonts w:ascii="Harvard style" w:hAnsi="Harvard style"/>
          <w:color w:val="000000" w:themeColor="text1"/>
          <w:sz w:val="32"/>
          <w:szCs w:val="32"/>
        </w:rPr>
      </w:pPr>
    </w:p>
    <w:p w14:paraId="1E1C8B79" w14:textId="5750175B" w:rsidR="00387ED5" w:rsidRDefault="00162C2D" w:rsidP="00FA5BFE">
      <w:pPr>
        <w:pStyle w:val="ListParagraph"/>
        <w:numPr>
          <w:ilvl w:val="1"/>
          <w:numId w:val="19"/>
        </w:numPr>
        <w:spacing w:before="100" w:beforeAutospacing="1" w:after="100" w:afterAutospacing="1" w:line="360" w:lineRule="auto"/>
        <w:jc w:val="both"/>
        <w:rPr>
          <w:rFonts w:ascii="Harvard style" w:hAnsi="Harvard style"/>
          <w:color w:val="E97132" w:themeColor="accent2"/>
          <w:sz w:val="32"/>
          <w:szCs w:val="32"/>
          <w:lang w:val="en-US"/>
        </w:rPr>
      </w:pPr>
      <w:r>
        <w:rPr>
          <w:rFonts w:ascii="Harvard style" w:hAnsi="Harvard style"/>
          <w:color w:val="E97132" w:themeColor="accent2"/>
          <w:sz w:val="32"/>
          <w:szCs w:val="32"/>
          <w:lang w:val="en-US"/>
        </w:rPr>
        <w:lastRenderedPageBreak/>
        <w:t>T</w:t>
      </w:r>
      <w:r w:rsidRPr="00162C2D">
        <w:rPr>
          <w:rFonts w:ascii="Harvard style" w:hAnsi="Harvard style"/>
          <w:color w:val="E97132" w:themeColor="accent2"/>
          <w:sz w:val="32"/>
          <w:szCs w:val="32"/>
          <w:lang w:val="en-US"/>
        </w:rPr>
        <w:t>ime-</w:t>
      </w:r>
      <w:r>
        <w:rPr>
          <w:rFonts w:ascii="Harvard style" w:hAnsi="Harvard style"/>
          <w:color w:val="E97132" w:themeColor="accent2"/>
          <w:sz w:val="32"/>
          <w:szCs w:val="32"/>
          <w:lang w:val="en-US"/>
        </w:rPr>
        <w:t>B</w:t>
      </w:r>
      <w:r w:rsidRPr="00162C2D">
        <w:rPr>
          <w:rFonts w:ascii="Harvard style" w:hAnsi="Harvard style"/>
          <w:color w:val="E97132" w:themeColor="accent2"/>
          <w:sz w:val="32"/>
          <w:szCs w:val="32"/>
          <w:lang w:val="en-US"/>
        </w:rPr>
        <w:t xml:space="preserve">ased </w:t>
      </w:r>
      <w:r>
        <w:rPr>
          <w:rFonts w:ascii="Harvard style" w:hAnsi="Harvard style"/>
          <w:color w:val="E97132" w:themeColor="accent2"/>
          <w:sz w:val="32"/>
          <w:szCs w:val="32"/>
          <w:lang w:val="en-US"/>
        </w:rPr>
        <w:t>T</w:t>
      </w:r>
      <w:r w:rsidRPr="00162C2D">
        <w:rPr>
          <w:rFonts w:ascii="Harvard style" w:hAnsi="Harvard style"/>
          <w:color w:val="E97132" w:themeColor="accent2"/>
          <w:sz w:val="32"/>
          <w:szCs w:val="32"/>
          <w:lang w:val="en-US"/>
        </w:rPr>
        <w:t>ri</w:t>
      </w:r>
      <w:r>
        <w:rPr>
          <w:rFonts w:ascii="Harvard style" w:hAnsi="Harvard style"/>
          <w:color w:val="E97132" w:themeColor="accent2"/>
          <w:sz w:val="32"/>
          <w:szCs w:val="32"/>
          <w:lang w:val="en-US"/>
        </w:rPr>
        <w:t>p B</w:t>
      </w:r>
      <w:r w:rsidRPr="00162C2D">
        <w:rPr>
          <w:rFonts w:ascii="Harvard style" w:hAnsi="Harvard style"/>
          <w:color w:val="E97132" w:themeColor="accent2"/>
          <w:sz w:val="32"/>
          <w:szCs w:val="32"/>
          <w:lang w:val="en-US"/>
        </w:rPr>
        <w:t>ehaviors</w:t>
      </w:r>
    </w:p>
    <w:p w14:paraId="72A1E2A4" w14:textId="59946CC7" w:rsidR="00CA72E9" w:rsidRDefault="00CA72E9" w:rsidP="00CA72E9">
      <w:pPr>
        <w:pStyle w:val="ListParagraph"/>
        <w:spacing w:before="100" w:beforeAutospacing="1" w:after="100" w:afterAutospacing="1" w:line="360" w:lineRule="auto"/>
        <w:ind w:left="360"/>
        <w:jc w:val="both"/>
        <w:rPr>
          <w:rFonts w:ascii="Harvard style" w:hAnsi="Harvard style"/>
          <w:color w:val="E97132" w:themeColor="accent2"/>
          <w:sz w:val="32"/>
          <w:szCs w:val="32"/>
          <w:lang w:val="en-US"/>
        </w:rPr>
      </w:pPr>
      <w:r>
        <w:rPr>
          <w:rFonts w:ascii="Harvard style" w:hAnsi="Harvard style"/>
          <w:noProof/>
          <w:color w:val="E97132" w:themeColor="accent2"/>
          <w:sz w:val="32"/>
          <w:szCs w:val="32"/>
          <w:lang w:val="en-US"/>
        </w:rPr>
        <w:drawing>
          <wp:inline distT="0" distB="0" distL="0" distR="0" wp14:anchorId="23F94F69" wp14:editId="643ACA78">
            <wp:extent cx="5695950" cy="3515215"/>
            <wp:effectExtent l="0" t="0" r="0" b="9525"/>
            <wp:docPr id="881578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5656" cy="3521205"/>
                    </a:xfrm>
                    <a:prstGeom prst="rect">
                      <a:avLst/>
                    </a:prstGeom>
                    <a:noFill/>
                  </pic:spPr>
                </pic:pic>
              </a:graphicData>
            </a:graphic>
          </wp:inline>
        </w:drawing>
      </w:r>
    </w:p>
    <w:p w14:paraId="3351A63A" w14:textId="576A49F8" w:rsidR="00BB643F" w:rsidRPr="00BB643F" w:rsidRDefault="00BB643F" w:rsidP="00BB643F">
      <w:pPr>
        <w:pStyle w:val="ListParagraph"/>
        <w:spacing w:before="100" w:beforeAutospacing="1" w:after="100" w:afterAutospacing="1" w:line="360" w:lineRule="auto"/>
        <w:ind w:left="3240" w:firstLine="360"/>
        <w:jc w:val="both"/>
        <w:rPr>
          <w:rFonts w:ascii="Harvard style" w:hAnsi="Harvard style"/>
          <w:color w:val="000000" w:themeColor="text1"/>
          <w:sz w:val="20"/>
          <w:szCs w:val="20"/>
        </w:rPr>
      </w:pPr>
      <w:r w:rsidRPr="00BB643F">
        <w:rPr>
          <w:rFonts w:ascii="Harvard style" w:hAnsi="Harvard style"/>
          <w:color w:val="000000" w:themeColor="text1"/>
          <w:sz w:val="20"/>
          <w:szCs w:val="20"/>
        </w:rPr>
        <w:t>Figure 10</w:t>
      </w:r>
    </w:p>
    <w:p w14:paraId="23059A1B" w14:textId="2CA40399" w:rsidR="00BB643F" w:rsidRPr="00CA72E9" w:rsidRDefault="000C460A" w:rsidP="00BB643F">
      <w:pPr>
        <w:spacing w:before="100" w:beforeAutospacing="1" w:after="100" w:afterAutospacing="1" w:line="360" w:lineRule="auto"/>
        <w:ind w:left="360" w:firstLine="360"/>
        <w:jc w:val="both"/>
        <w:rPr>
          <w:rFonts w:ascii="Harvard style" w:hAnsi="Harvard style"/>
          <w:color w:val="000000" w:themeColor="text1"/>
          <w:sz w:val="32"/>
          <w:szCs w:val="32"/>
        </w:rPr>
      </w:pPr>
      <w:r w:rsidRPr="00CA72E9">
        <w:rPr>
          <w:rFonts w:ascii="Harvard style" w:hAnsi="Harvard style"/>
          <w:color w:val="000000" w:themeColor="text1"/>
          <w:sz w:val="32"/>
          <w:szCs w:val="32"/>
        </w:rPr>
        <w:t>The bar chart shows that taxi demand peaks between 12:00 PM and 5:00 PM, with all clusters experiencing higher activity during these hours. Standard Trips and Corporate/Low Tip trips dominate the afternoon peak, suggesting a strong presence of work-related or routine personal travel. Premium Trips exhibit more even distribution throughout the day, with noticeable activity in the late evening, potentially reflecting nightlife or higher-end service usage. Group Rides show a relatively consistent pattern but slightly lower volume overall, with minor peaks aligning with afternoon and early evening hours.</w:t>
      </w:r>
    </w:p>
    <w:p w14:paraId="0AFC5CB1" w14:textId="77777777" w:rsidR="00801D7F" w:rsidRDefault="00801D7F" w:rsidP="00801D7F">
      <w:pPr>
        <w:pStyle w:val="ListParagraph"/>
        <w:numPr>
          <w:ilvl w:val="1"/>
          <w:numId w:val="19"/>
        </w:numPr>
        <w:spacing w:before="100" w:beforeAutospacing="1" w:after="100" w:afterAutospacing="1" w:line="360" w:lineRule="auto"/>
        <w:jc w:val="both"/>
        <w:rPr>
          <w:rFonts w:ascii="Harvard style" w:hAnsi="Harvard style"/>
          <w:color w:val="E97132" w:themeColor="accent2"/>
          <w:sz w:val="32"/>
          <w:szCs w:val="32"/>
          <w:lang w:val="en-US"/>
        </w:rPr>
      </w:pPr>
      <w:r>
        <w:rPr>
          <w:rFonts w:ascii="Harvard style" w:hAnsi="Harvard style"/>
          <w:color w:val="E97132" w:themeColor="accent2"/>
          <w:sz w:val="32"/>
          <w:szCs w:val="32"/>
          <w:lang w:val="en-US"/>
        </w:rPr>
        <w:lastRenderedPageBreak/>
        <w:t>F</w:t>
      </w:r>
      <w:r w:rsidRPr="00162C2D">
        <w:rPr>
          <w:rFonts w:ascii="Harvard style" w:hAnsi="Harvard style"/>
          <w:color w:val="E97132" w:themeColor="accent2"/>
          <w:sz w:val="32"/>
          <w:szCs w:val="32"/>
          <w:lang w:val="en-US"/>
        </w:rPr>
        <w:t>are-</w:t>
      </w:r>
      <w:r>
        <w:rPr>
          <w:rFonts w:ascii="Harvard style" w:hAnsi="Harvard style"/>
          <w:color w:val="E97132" w:themeColor="accent2"/>
          <w:sz w:val="32"/>
          <w:szCs w:val="32"/>
          <w:lang w:val="en-US"/>
        </w:rPr>
        <w:t>B</w:t>
      </w:r>
      <w:r w:rsidRPr="00162C2D">
        <w:rPr>
          <w:rFonts w:ascii="Harvard style" w:hAnsi="Harvard style"/>
          <w:color w:val="E97132" w:themeColor="accent2"/>
          <w:sz w:val="32"/>
          <w:szCs w:val="32"/>
          <w:lang w:val="en-US"/>
        </w:rPr>
        <w:t xml:space="preserve">ased </w:t>
      </w:r>
      <w:r>
        <w:rPr>
          <w:rFonts w:ascii="Harvard style" w:hAnsi="Harvard style"/>
          <w:color w:val="E97132" w:themeColor="accent2"/>
          <w:sz w:val="32"/>
          <w:szCs w:val="32"/>
          <w:lang w:val="en-US"/>
        </w:rPr>
        <w:t>C</w:t>
      </w:r>
      <w:r w:rsidRPr="00162C2D">
        <w:rPr>
          <w:rFonts w:ascii="Harvard style" w:hAnsi="Harvard style"/>
          <w:color w:val="E97132" w:themeColor="accent2"/>
          <w:sz w:val="32"/>
          <w:szCs w:val="32"/>
          <w:lang w:val="en-US"/>
        </w:rPr>
        <w:t xml:space="preserve">ustomer </w:t>
      </w:r>
      <w:r>
        <w:rPr>
          <w:rFonts w:ascii="Harvard style" w:hAnsi="Harvard style"/>
          <w:color w:val="E97132" w:themeColor="accent2"/>
          <w:sz w:val="32"/>
          <w:szCs w:val="32"/>
          <w:lang w:val="en-US"/>
        </w:rPr>
        <w:t>S</w:t>
      </w:r>
      <w:r w:rsidRPr="00162C2D">
        <w:rPr>
          <w:rFonts w:ascii="Harvard style" w:hAnsi="Harvard style"/>
          <w:color w:val="E97132" w:themeColor="accent2"/>
          <w:sz w:val="32"/>
          <w:szCs w:val="32"/>
          <w:lang w:val="en-US"/>
        </w:rPr>
        <w:t>egmentation</w:t>
      </w:r>
    </w:p>
    <w:p w14:paraId="47D2583F" w14:textId="36188585" w:rsidR="00BB643F" w:rsidRDefault="00BB643F" w:rsidP="00BB643F">
      <w:pPr>
        <w:pStyle w:val="ListParagraph"/>
        <w:spacing w:before="100" w:beforeAutospacing="1" w:after="100" w:afterAutospacing="1" w:line="360" w:lineRule="auto"/>
        <w:jc w:val="both"/>
        <w:rPr>
          <w:rFonts w:ascii="Harvard style" w:hAnsi="Harvard style"/>
          <w:color w:val="E97132" w:themeColor="accent2"/>
          <w:sz w:val="32"/>
          <w:szCs w:val="32"/>
          <w:lang w:val="en-US"/>
        </w:rPr>
      </w:pPr>
      <w:r>
        <w:rPr>
          <w:rFonts w:ascii="Harvard style" w:hAnsi="Harvard style"/>
          <w:noProof/>
          <w:color w:val="E97132" w:themeColor="accent2"/>
          <w:sz w:val="32"/>
          <w:szCs w:val="32"/>
          <w:lang w:val="en-US"/>
        </w:rPr>
        <w:drawing>
          <wp:inline distT="0" distB="0" distL="0" distR="0" wp14:anchorId="1D2CA56B" wp14:editId="19FD0D46">
            <wp:extent cx="5443067" cy="3359150"/>
            <wp:effectExtent l="0" t="0" r="5715" b="0"/>
            <wp:docPr id="16888166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3174" cy="3371559"/>
                    </a:xfrm>
                    <a:prstGeom prst="rect">
                      <a:avLst/>
                    </a:prstGeom>
                    <a:noFill/>
                  </pic:spPr>
                </pic:pic>
              </a:graphicData>
            </a:graphic>
          </wp:inline>
        </w:drawing>
      </w:r>
    </w:p>
    <w:p w14:paraId="27449FAA" w14:textId="19B481A1" w:rsidR="00BB643F" w:rsidRPr="00BB643F" w:rsidRDefault="00BB643F" w:rsidP="00BB643F">
      <w:pPr>
        <w:spacing w:before="100" w:beforeAutospacing="1" w:after="100" w:afterAutospacing="1" w:line="360" w:lineRule="auto"/>
        <w:ind w:left="3240" w:firstLine="360"/>
        <w:jc w:val="both"/>
        <w:rPr>
          <w:rFonts w:ascii="Harvard style" w:hAnsi="Harvard style"/>
          <w:color w:val="000000" w:themeColor="text1"/>
          <w:sz w:val="20"/>
          <w:szCs w:val="20"/>
        </w:rPr>
      </w:pPr>
      <w:r w:rsidRPr="00BB643F">
        <w:rPr>
          <w:rFonts w:ascii="Harvard style" w:hAnsi="Harvard style"/>
          <w:color w:val="000000" w:themeColor="text1"/>
          <w:sz w:val="20"/>
          <w:szCs w:val="20"/>
        </w:rPr>
        <w:t>Figure 11</w:t>
      </w:r>
    </w:p>
    <w:p w14:paraId="23C9ACF1" w14:textId="5AEF92E9" w:rsidR="00801D7F" w:rsidRPr="00A641D9" w:rsidRDefault="00A641D9" w:rsidP="00A641D9">
      <w:pPr>
        <w:spacing w:before="100" w:beforeAutospacing="1" w:after="100" w:afterAutospacing="1" w:line="360" w:lineRule="auto"/>
        <w:ind w:left="360" w:firstLine="360"/>
        <w:jc w:val="both"/>
        <w:rPr>
          <w:rFonts w:ascii="Harvard style" w:hAnsi="Harvard style"/>
          <w:color w:val="000000" w:themeColor="text1"/>
          <w:sz w:val="32"/>
          <w:szCs w:val="32"/>
        </w:rPr>
      </w:pPr>
      <w:r w:rsidRPr="00A641D9">
        <w:rPr>
          <w:rFonts w:ascii="Harvard style" w:hAnsi="Harvard style"/>
          <w:color w:val="000000" w:themeColor="text1"/>
          <w:sz w:val="32"/>
          <w:szCs w:val="32"/>
        </w:rPr>
        <w:t xml:space="preserve">The bar chart illustrates the distribution of NYC taxi trips based on fare amount using K-Means clustering. </w:t>
      </w:r>
      <w:proofErr w:type="gramStart"/>
      <w:r w:rsidRPr="00A641D9">
        <w:rPr>
          <w:rFonts w:ascii="Harvard style" w:hAnsi="Harvard style"/>
          <w:color w:val="000000" w:themeColor="text1"/>
          <w:sz w:val="32"/>
          <w:szCs w:val="32"/>
        </w:rPr>
        <w:t>The majority of</w:t>
      </w:r>
      <w:proofErr w:type="gramEnd"/>
      <w:r w:rsidRPr="00A641D9">
        <w:rPr>
          <w:rFonts w:ascii="Harvard style" w:hAnsi="Harvard style"/>
          <w:color w:val="000000" w:themeColor="text1"/>
          <w:sz w:val="32"/>
          <w:szCs w:val="32"/>
        </w:rPr>
        <w:t xml:space="preserve"> trips fall into the Very High Fare (1,798 trips) and Low Fare (1,731 trips) clusters, suggesting that passengers are either taking short, low-cost rides or longer, more expensive trips</w:t>
      </w:r>
      <w:r w:rsidR="007F3F22">
        <w:rPr>
          <w:rFonts w:ascii="Harvard style" w:hAnsi="Harvard style"/>
          <w:color w:val="000000" w:themeColor="text1"/>
          <w:sz w:val="32"/>
          <w:szCs w:val="32"/>
        </w:rPr>
        <w:t>-</w:t>
      </w:r>
      <w:r w:rsidRPr="00A641D9">
        <w:rPr>
          <w:rFonts w:ascii="Harvard style" w:hAnsi="Harvard style"/>
          <w:color w:val="000000" w:themeColor="text1"/>
          <w:sz w:val="32"/>
          <w:szCs w:val="32"/>
        </w:rPr>
        <w:t xml:space="preserve">possibly to or from airports or across boroughs. The Mid Fare cluster accounts for 1,145 trips, representing moderate-distance rides typical of intra-city travel. The High Fare cluster is the smallest (326 trips), indicating that this fare range may capture outliers or less common trip types. </w:t>
      </w:r>
    </w:p>
    <w:p w14:paraId="04F4FEB3" w14:textId="57935CFF" w:rsidR="003D4A7C" w:rsidRPr="00A972E2" w:rsidRDefault="003D4A7C" w:rsidP="00A21216">
      <w:pPr>
        <w:pStyle w:val="ListParagraph"/>
        <w:spacing w:before="100" w:beforeAutospacing="1" w:after="100" w:afterAutospacing="1" w:line="360" w:lineRule="auto"/>
        <w:ind w:left="0"/>
        <w:jc w:val="both"/>
        <w:rPr>
          <w:rFonts w:ascii="Harvard style" w:hAnsi="Harvard style"/>
          <w:color w:val="E97132" w:themeColor="accent2"/>
          <w:sz w:val="32"/>
          <w:szCs w:val="32"/>
          <w:lang w:val="en-US"/>
        </w:rPr>
      </w:pPr>
    </w:p>
    <w:p w14:paraId="68252EB3" w14:textId="3A14D150" w:rsidR="00072B60" w:rsidRDefault="00387ED5" w:rsidP="00072B60">
      <w:pPr>
        <w:pStyle w:val="ListParagraph"/>
        <w:numPr>
          <w:ilvl w:val="0"/>
          <w:numId w:val="19"/>
        </w:numPr>
        <w:spacing w:before="100" w:beforeAutospacing="1" w:after="100" w:afterAutospacing="1" w:line="360" w:lineRule="auto"/>
        <w:jc w:val="both"/>
        <w:rPr>
          <w:rFonts w:ascii="Harvard style" w:hAnsi="Harvard style"/>
          <w:color w:val="E97132" w:themeColor="accent2"/>
          <w:sz w:val="32"/>
          <w:szCs w:val="32"/>
          <w:lang w:val="en-US"/>
        </w:rPr>
      </w:pPr>
      <w:r>
        <w:rPr>
          <w:rFonts w:ascii="Harvard style" w:hAnsi="Harvard style"/>
          <w:color w:val="E97132" w:themeColor="accent2"/>
          <w:sz w:val="32"/>
          <w:szCs w:val="32"/>
          <w:lang w:val="en-US"/>
        </w:rPr>
        <w:t>Conclusion</w:t>
      </w:r>
    </w:p>
    <w:p w14:paraId="305E5456" w14:textId="77777777" w:rsidR="00AE405A" w:rsidRDefault="0087209D" w:rsidP="0087209D">
      <w:pPr>
        <w:spacing w:before="100" w:beforeAutospacing="1" w:after="100" w:afterAutospacing="1" w:line="360" w:lineRule="auto"/>
        <w:ind w:firstLine="720"/>
        <w:rPr>
          <w:rFonts w:ascii="Harvard style" w:hAnsi="Harvard style"/>
          <w:color w:val="000000" w:themeColor="text1"/>
          <w:sz w:val="32"/>
          <w:szCs w:val="32"/>
        </w:rPr>
      </w:pPr>
      <w:r w:rsidRPr="0087209D">
        <w:rPr>
          <w:rFonts w:ascii="Harvard style" w:hAnsi="Harvard style"/>
          <w:color w:val="000000" w:themeColor="text1"/>
          <w:sz w:val="32"/>
          <w:szCs w:val="32"/>
        </w:rPr>
        <w:t xml:space="preserve">This project applied unsupervised clustering techniques to the NYC Taxi &amp; Limousine Commission dataset to uncover patterns in taxi usage based on spatial, temporal, and fare-related variables. </w:t>
      </w:r>
    </w:p>
    <w:p w14:paraId="50F5D7E2" w14:textId="5825774B" w:rsidR="0087209D" w:rsidRPr="0087209D" w:rsidRDefault="0087209D" w:rsidP="0087209D">
      <w:pPr>
        <w:spacing w:before="100" w:beforeAutospacing="1" w:after="100" w:afterAutospacing="1" w:line="360" w:lineRule="auto"/>
        <w:ind w:firstLine="720"/>
        <w:rPr>
          <w:rFonts w:ascii="Harvard style" w:hAnsi="Harvard style"/>
          <w:color w:val="000000" w:themeColor="text1"/>
          <w:sz w:val="32"/>
          <w:szCs w:val="32"/>
        </w:rPr>
      </w:pPr>
      <w:r w:rsidRPr="0087209D">
        <w:rPr>
          <w:rFonts w:ascii="Harvard style" w:hAnsi="Harvard style"/>
          <w:color w:val="000000" w:themeColor="text1"/>
          <w:sz w:val="32"/>
          <w:szCs w:val="32"/>
        </w:rPr>
        <w:t>After rigorous data cleaning and dimensionality reduction, K-Means clustering was identified as the most effective algorithm, outperforming PAM and CLARA across internal, external, and stability validation metrics.</w:t>
      </w:r>
    </w:p>
    <w:p w14:paraId="0267CB14" w14:textId="77777777" w:rsidR="0087209D" w:rsidRDefault="0087209D" w:rsidP="0087209D">
      <w:pPr>
        <w:spacing w:before="100" w:beforeAutospacing="1" w:after="100" w:afterAutospacing="1" w:line="360" w:lineRule="auto"/>
        <w:ind w:firstLine="720"/>
        <w:rPr>
          <w:rFonts w:ascii="Harvard style" w:hAnsi="Harvard style"/>
          <w:color w:val="000000" w:themeColor="text1"/>
          <w:sz w:val="32"/>
          <w:szCs w:val="32"/>
        </w:rPr>
      </w:pPr>
      <w:r w:rsidRPr="0087209D">
        <w:rPr>
          <w:rFonts w:ascii="Harvard style" w:hAnsi="Harvard style"/>
          <w:color w:val="000000" w:themeColor="text1"/>
          <w:sz w:val="32"/>
          <w:szCs w:val="32"/>
        </w:rPr>
        <w:t>Using K = 4 clusters, the analysis revealed meaningful insights: distinct pickup zones such as JFK Airport and central Manhattan emerged as high-demand hotspots; time-based patterns showed peak taxi usage in the afternoon; and fare-based segmentation highlighted clear differences in customer behavior and trip types.</w:t>
      </w:r>
    </w:p>
    <w:p w14:paraId="3677D042" w14:textId="515130D1" w:rsidR="002A47A2" w:rsidRPr="00992D65" w:rsidRDefault="00272BBC" w:rsidP="00272BBC">
      <w:pPr>
        <w:spacing w:before="100" w:beforeAutospacing="1" w:after="100" w:afterAutospacing="1" w:line="360" w:lineRule="auto"/>
        <w:ind w:firstLine="720"/>
        <w:rPr>
          <w:rFonts w:ascii="Harvard style" w:hAnsi="Harvard style"/>
          <w:color w:val="000000" w:themeColor="text1"/>
          <w:sz w:val="32"/>
          <w:szCs w:val="32"/>
          <w:lang w:val="en-US"/>
        </w:rPr>
      </w:pPr>
      <w:r w:rsidRPr="00272BBC">
        <w:rPr>
          <w:rFonts w:ascii="Harvard style" w:hAnsi="Harvard style"/>
          <w:color w:val="000000" w:themeColor="text1"/>
          <w:sz w:val="32"/>
          <w:szCs w:val="32"/>
        </w:rPr>
        <w:t>Overall, the findings highlight the practical value of clustering in revealing hidden structures within complex transportation data. By identifying distinct trip patterns and demand trends, this approach can support data-driven decision-making for improving service allocation, enhancing passenger experience, and guiding future urban transportation planning initiatives.</w:t>
      </w:r>
    </w:p>
    <w:sectPr w:rsidR="002A47A2" w:rsidRPr="00992D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Harvard style">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319"/>
    <w:multiLevelType w:val="hybridMultilevel"/>
    <w:tmpl w:val="F08836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28C66C0"/>
    <w:multiLevelType w:val="multilevel"/>
    <w:tmpl w:val="48983D36"/>
    <w:lvl w:ilvl="0">
      <w:start w:val="10"/>
      <w:numFmt w:val="decimal"/>
      <w:lvlText w:val="%1."/>
      <w:lvlJc w:val="left"/>
      <w:pPr>
        <w:ind w:left="900" w:hanging="900"/>
      </w:pPr>
      <w:rPr>
        <w:rFonts w:hint="default"/>
      </w:rPr>
    </w:lvl>
    <w:lvl w:ilvl="1">
      <w:start w:val="1"/>
      <w:numFmt w:val="decimal"/>
      <w:lvlText w:val="%1.%2."/>
      <w:lvlJc w:val="left"/>
      <w:pPr>
        <w:ind w:left="1440" w:hanging="900"/>
      </w:pPr>
      <w:rPr>
        <w:rFonts w:hint="default"/>
      </w:rPr>
    </w:lvl>
    <w:lvl w:ilvl="2">
      <w:start w:val="2"/>
      <w:numFmt w:val="decimal"/>
      <w:lvlText w:val="%1.%2.%3."/>
      <w:lvlJc w:val="left"/>
      <w:pPr>
        <w:ind w:left="2160" w:hanging="108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400" w:hanging="216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2" w15:restartNumberingAfterBreak="0">
    <w:nsid w:val="02FF2D17"/>
    <w:multiLevelType w:val="multilevel"/>
    <w:tmpl w:val="2048BDEA"/>
    <w:lvl w:ilvl="0">
      <w:start w:val="1"/>
      <w:numFmt w:val="decimal"/>
      <w:lvlText w:val="%1."/>
      <w:lvlJc w:val="left"/>
      <w:pPr>
        <w:ind w:left="180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06B75CF8"/>
    <w:multiLevelType w:val="multilevel"/>
    <w:tmpl w:val="B944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173BA"/>
    <w:multiLevelType w:val="multilevel"/>
    <w:tmpl w:val="FC06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F3AAE"/>
    <w:multiLevelType w:val="multilevel"/>
    <w:tmpl w:val="2048BDEA"/>
    <w:lvl w:ilvl="0">
      <w:start w:val="1"/>
      <w:numFmt w:val="decimal"/>
      <w:lvlText w:val="%1."/>
      <w:lvlJc w:val="left"/>
      <w:pPr>
        <w:ind w:left="180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 w15:restartNumberingAfterBreak="0">
    <w:nsid w:val="13531920"/>
    <w:multiLevelType w:val="multilevel"/>
    <w:tmpl w:val="C860A15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ED51938"/>
    <w:multiLevelType w:val="multilevel"/>
    <w:tmpl w:val="311C53D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35B5A"/>
    <w:multiLevelType w:val="multilevel"/>
    <w:tmpl w:val="9DF445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F494F1F"/>
    <w:multiLevelType w:val="multilevel"/>
    <w:tmpl w:val="5FD25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0C6DB2"/>
    <w:multiLevelType w:val="multilevel"/>
    <w:tmpl w:val="178E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464E3"/>
    <w:multiLevelType w:val="multilevel"/>
    <w:tmpl w:val="5826F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183480"/>
    <w:multiLevelType w:val="multilevel"/>
    <w:tmpl w:val="BDA6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51395"/>
    <w:multiLevelType w:val="multilevel"/>
    <w:tmpl w:val="FCC001BE"/>
    <w:lvl w:ilvl="0">
      <w:start w:val="7"/>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06A56D4"/>
    <w:multiLevelType w:val="hybridMultilevel"/>
    <w:tmpl w:val="7902B3A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15:restartNumberingAfterBreak="0">
    <w:nsid w:val="40DD2648"/>
    <w:multiLevelType w:val="multilevel"/>
    <w:tmpl w:val="871A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993B27"/>
    <w:multiLevelType w:val="multilevel"/>
    <w:tmpl w:val="F056AEEA"/>
    <w:lvl w:ilvl="0">
      <w:start w:val="10"/>
      <w:numFmt w:val="decimal"/>
      <w:lvlText w:val="%1."/>
      <w:lvlJc w:val="left"/>
      <w:pPr>
        <w:ind w:left="660" w:hanging="660"/>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17" w15:restartNumberingAfterBreak="0">
    <w:nsid w:val="51992926"/>
    <w:multiLevelType w:val="multilevel"/>
    <w:tmpl w:val="9D72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B040DE"/>
    <w:multiLevelType w:val="multilevel"/>
    <w:tmpl w:val="9F981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B04725"/>
    <w:multiLevelType w:val="multilevel"/>
    <w:tmpl w:val="30C6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067C8B"/>
    <w:multiLevelType w:val="hybridMultilevel"/>
    <w:tmpl w:val="79BA44E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A5B01B3"/>
    <w:multiLevelType w:val="hybridMultilevel"/>
    <w:tmpl w:val="79BA44E4"/>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6DF75F2E"/>
    <w:multiLevelType w:val="multilevel"/>
    <w:tmpl w:val="7AD83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064EE2"/>
    <w:multiLevelType w:val="multilevel"/>
    <w:tmpl w:val="14DC8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4C7C7F"/>
    <w:multiLevelType w:val="multilevel"/>
    <w:tmpl w:val="C108E120"/>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413CAF"/>
    <w:multiLevelType w:val="multilevel"/>
    <w:tmpl w:val="BD2A97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AA42974"/>
    <w:multiLevelType w:val="multilevel"/>
    <w:tmpl w:val="1B86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255933">
    <w:abstractNumId w:val="6"/>
  </w:num>
  <w:num w:numId="2" w16cid:durableId="85807460">
    <w:abstractNumId w:val="21"/>
  </w:num>
  <w:num w:numId="3" w16cid:durableId="45687143">
    <w:abstractNumId w:val="7"/>
  </w:num>
  <w:num w:numId="4" w16cid:durableId="1710256329">
    <w:abstractNumId w:val="22"/>
  </w:num>
  <w:num w:numId="5" w16cid:durableId="1073352890">
    <w:abstractNumId w:val="18"/>
  </w:num>
  <w:num w:numId="6" w16cid:durableId="573320173">
    <w:abstractNumId w:val="20"/>
  </w:num>
  <w:num w:numId="7" w16cid:durableId="1546259651">
    <w:abstractNumId w:val="25"/>
  </w:num>
  <w:num w:numId="8" w16cid:durableId="693728011">
    <w:abstractNumId w:val="9"/>
  </w:num>
  <w:num w:numId="9" w16cid:durableId="1980526744">
    <w:abstractNumId w:val="14"/>
  </w:num>
  <w:num w:numId="10" w16cid:durableId="451679921">
    <w:abstractNumId w:val="8"/>
  </w:num>
  <w:num w:numId="11" w16cid:durableId="1378430648">
    <w:abstractNumId w:val="0"/>
  </w:num>
  <w:num w:numId="12" w16cid:durableId="500006336">
    <w:abstractNumId w:val="3"/>
  </w:num>
  <w:num w:numId="13" w16cid:durableId="1119910375">
    <w:abstractNumId w:val="24"/>
  </w:num>
  <w:num w:numId="14" w16cid:durableId="1394427505">
    <w:abstractNumId w:val="12"/>
  </w:num>
  <w:num w:numId="15" w16cid:durableId="747845489">
    <w:abstractNumId w:val="13"/>
  </w:num>
  <w:num w:numId="16" w16cid:durableId="1551915275">
    <w:abstractNumId w:val="23"/>
  </w:num>
  <w:num w:numId="17" w16cid:durableId="833686934">
    <w:abstractNumId w:val="11"/>
  </w:num>
  <w:num w:numId="18" w16cid:durableId="1447047273">
    <w:abstractNumId w:val="15"/>
  </w:num>
  <w:num w:numId="19" w16cid:durableId="976833991">
    <w:abstractNumId w:val="2"/>
  </w:num>
  <w:num w:numId="20" w16cid:durableId="328824800">
    <w:abstractNumId w:val="26"/>
  </w:num>
  <w:num w:numId="21" w16cid:durableId="1087724545">
    <w:abstractNumId w:val="10"/>
  </w:num>
  <w:num w:numId="22" w16cid:durableId="387996377">
    <w:abstractNumId w:val="19"/>
  </w:num>
  <w:num w:numId="23" w16cid:durableId="1828284935">
    <w:abstractNumId w:val="16"/>
  </w:num>
  <w:num w:numId="24" w16cid:durableId="1178890133">
    <w:abstractNumId w:val="1"/>
  </w:num>
  <w:num w:numId="25" w16cid:durableId="705250183">
    <w:abstractNumId w:val="17"/>
  </w:num>
  <w:num w:numId="26" w16cid:durableId="1951012926">
    <w:abstractNumId w:val="4"/>
  </w:num>
  <w:num w:numId="27" w16cid:durableId="14907517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5DF"/>
    <w:rsid w:val="000029CC"/>
    <w:rsid w:val="0000402A"/>
    <w:rsid w:val="000040CE"/>
    <w:rsid w:val="00004BE2"/>
    <w:rsid w:val="00020DFE"/>
    <w:rsid w:val="00021470"/>
    <w:rsid w:val="0002319A"/>
    <w:rsid w:val="0002553C"/>
    <w:rsid w:val="000262F5"/>
    <w:rsid w:val="0003053D"/>
    <w:rsid w:val="00043022"/>
    <w:rsid w:val="000460E7"/>
    <w:rsid w:val="0005140E"/>
    <w:rsid w:val="00052C3D"/>
    <w:rsid w:val="000558ED"/>
    <w:rsid w:val="00057924"/>
    <w:rsid w:val="00060AA9"/>
    <w:rsid w:val="00072B60"/>
    <w:rsid w:val="00074635"/>
    <w:rsid w:val="00082CF6"/>
    <w:rsid w:val="00090443"/>
    <w:rsid w:val="00091171"/>
    <w:rsid w:val="000A2541"/>
    <w:rsid w:val="000A4655"/>
    <w:rsid w:val="000A4F7B"/>
    <w:rsid w:val="000A6B7C"/>
    <w:rsid w:val="000B7377"/>
    <w:rsid w:val="000C2058"/>
    <w:rsid w:val="000C2A11"/>
    <w:rsid w:val="000C460A"/>
    <w:rsid w:val="000C4BE5"/>
    <w:rsid w:val="000C5231"/>
    <w:rsid w:val="000C7637"/>
    <w:rsid w:val="000D236F"/>
    <w:rsid w:val="000D37B7"/>
    <w:rsid w:val="000D42F1"/>
    <w:rsid w:val="000D5B00"/>
    <w:rsid w:val="000D678E"/>
    <w:rsid w:val="000D6BF5"/>
    <w:rsid w:val="000D7135"/>
    <w:rsid w:val="000D7B92"/>
    <w:rsid w:val="000E1BA6"/>
    <w:rsid w:val="000E2ED5"/>
    <w:rsid w:val="000F54D2"/>
    <w:rsid w:val="001017F0"/>
    <w:rsid w:val="00104BD3"/>
    <w:rsid w:val="00104E53"/>
    <w:rsid w:val="00104FFE"/>
    <w:rsid w:val="00105762"/>
    <w:rsid w:val="00106570"/>
    <w:rsid w:val="00112BD2"/>
    <w:rsid w:val="0011568C"/>
    <w:rsid w:val="00115797"/>
    <w:rsid w:val="001218DD"/>
    <w:rsid w:val="0012379C"/>
    <w:rsid w:val="001245DA"/>
    <w:rsid w:val="0012729C"/>
    <w:rsid w:val="001275B5"/>
    <w:rsid w:val="00127CF0"/>
    <w:rsid w:val="0013383E"/>
    <w:rsid w:val="00137B80"/>
    <w:rsid w:val="001437DC"/>
    <w:rsid w:val="00145120"/>
    <w:rsid w:val="00145C49"/>
    <w:rsid w:val="001467B5"/>
    <w:rsid w:val="00147D08"/>
    <w:rsid w:val="00154A4B"/>
    <w:rsid w:val="00156FAD"/>
    <w:rsid w:val="0015773B"/>
    <w:rsid w:val="00162293"/>
    <w:rsid w:val="00162C2D"/>
    <w:rsid w:val="00166FCC"/>
    <w:rsid w:val="00166FE0"/>
    <w:rsid w:val="00167BF1"/>
    <w:rsid w:val="00172825"/>
    <w:rsid w:val="00174CA4"/>
    <w:rsid w:val="0017576D"/>
    <w:rsid w:val="00177A8F"/>
    <w:rsid w:val="00183EAC"/>
    <w:rsid w:val="001856DD"/>
    <w:rsid w:val="00185AAF"/>
    <w:rsid w:val="00186ED5"/>
    <w:rsid w:val="0018730B"/>
    <w:rsid w:val="001901B3"/>
    <w:rsid w:val="001A18B6"/>
    <w:rsid w:val="001A1F27"/>
    <w:rsid w:val="001A358F"/>
    <w:rsid w:val="001A59F0"/>
    <w:rsid w:val="001A687B"/>
    <w:rsid w:val="001A7889"/>
    <w:rsid w:val="001A7B88"/>
    <w:rsid w:val="001B3349"/>
    <w:rsid w:val="001C3B2E"/>
    <w:rsid w:val="001C5F59"/>
    <w:rsid w:val="001D04B8"/>
    <w:rsid w:val="001D0ACA"/>
    <w:rsid w:val="001D2028"/>
    <w:rsid w:val="001D21DA"/>
    <w:rsid w:val="001D58E0"/>
    <w:rsid w:val="001D6BF6"/>
    <w:rsid w:val="001D6C5B"/>
    <w:rsid w:val="001E16BA"/>
    <w:rsid w:val="001E7235"/>
    <w:rsid w:val="001F047D"/>
    <w:rsid w:val="001F0CA8"/>
    <w:rsid w:val="001F107A"/>
    <w:rsid w:val="001F2D98"/>
    <w:rsid w:val="001F2FDA"/>
    <w:rsid w:val="001F4991"/>
    <w:rsid w:val="001F56B8"/>
    <w:rsid w:val="001F6599"/>
    <w:rsid w:val="001F705A"/>
    <w:rsid w:val="00200701"/>
    <w:rsid w:val="002008DA"/>
    <w:rsid w:val="002023BA"/>
    <w:rsid w:val="0020305D"/>
    <w:rsid w:val="002030FB"/>
    <w:rsid w:val="0021408D"/>
    <w:rsid w:val="002161EA"/>
    <w:rsid w:val="00216C79"/>
    <w:rsid w:val="002214CF"/>
    <w:rsid w:val="00223143"/>
    <w:rsid w:val="002235C5"/>
    <w:rsid w:val="00224DFA"/>
    <w:rsid w:val="00225D42"/>
    <w:rsid w:val="00226850"/>
    <w:rsid w:val="00233EAF"/>
    <w:rsid w:val="002344E4"/>
    <w:rsid w:val="00236D3F"/>
    <w:rsid w:val="00247233"/>
    <w:rsid w:val="002505B4"/>
    <w:rsid w:val="0025182B"/>
    <w:rsid w:val="00254610"/>
    <w:rsid w:val="00256430"/>
    <w:rsid w:val="00257041"/>
    <w:rsid w:val="002628CE"/>
    <w:rsid w:val="00263C21"/>
    <w:rsid w:val="00263D7D"/>
    <w:rsid w:val="00272BBC"/>
    <w:rsid w:val="0027331F"/>
    <w:rsid w:val="00274182"/>
    <w:rsid w:val="0027745B"/>
    <w:rsid w:val="0028036D"/>
    <w:rsid w:val="002806A7"/>
    <w:rsid w:val="00280DE5"/>
    <w:rsid w:val="00283A15"/>
    <w:rsid w:val="00284C64"/>
    <w:rsid w:val="00285D6D"/>
    <w:rsid w:val="002941FC"/>
    <w:rsid w:val="00294C5C"/>
    <w:rsid w:val="002A21F2"/>
    <w:rsid w:val="002A402D"/>
    <w:rsid w:val="002A47A2"/>
    <w:rsid w:val="002A5C54"/>
    <w:rsid w:val="002A5D93"/>
    <w:rsid w:val="002A5EED"/>
    <w:rsid w:val="002A6176"/>
    <w:rsid w:val="002A77ED"/>
    <w:rsid w:val="002B341E"/>
    <w:rsid w:val="002B4AA1"/>
    <w:rsid w:val="002B61CB"/>
    <w:rsid w:val="002B636C"/>
    <w:rsid w:val="002C0466"/>
    <w:rsid w:val="002C0472"/>
    <w:rsid w:val="002C13CD"/>
    <w:rsid w:val="002C31CA"/>
    <w:rsid w:val="002C3D2C"/>
    <w:rsid w:val="002C52FD"/>
    <w:rsid w:val="002C5E7D"/>
    <w:rsid w:val="002C5ED9"/>
    <w:rsid w:val="002C7EEA"/>
    <w:rsid w:val="002D024D"/>
    <w:rsid w:val="002D3C3A"/>
    <w:rsid w:val="002D5D49"/>
    <w:rsid w:val="002E5590"/>
    <w:rsid w:val="002E59E7"/>
    <w:rsid w:val="002F19E1"/>
    <w:rsid w:val="002F6AAE"/>
    <w:rsid w:val="002F7461"/>
    <w:rsid w:val="002F7BBD"/>
    <w:rsid w:val="0030234D"/>
    <w:rsid w:val="00302F25"/>
    <w:rsid w:val="003033CE"/>
    <w:rsid w:val="00304F59"/>
    <w:rsid w:val="003075EF"/>
    <w:rsid w:val="00307782"/>
    <w:rsid w:val="0031000A"/>
    <w:rsid w:val="00315DED"/>
    <w:rsid w:val="0031735A"/>
    <w:rsid w:val="00321120"/>
    <w:rsid w:val="003217D2"/>
    <w:rsid w:val="00326A97"/>
    <w:rsid w:val="00327E19"/>
    <w:rsid w:val="003312E3"/>
    <w:rsid w:val="00340E72"/>
    <w:rsid w:val="00343F71"/>
    <w:rsid w:val="00345E6D"/>
    <w:rsid w:val="00346B8D"/>
    <w:rsid w:val="00350F1C"/>
    <w:rsid w:val="00351060"/>
    <w:rsid w:val="00361C03"/>
    <w:rsid w:val="0037134F"/>
    <w:rsid w:val="003723F1"/>
    <w:rsid w:val="00372504"/>
    <w:rsid w:val="00373C84"/>
    <w:rsid w:val="0038013D"/>
    <w:rsid w:val="003806FF"/>
    <w:rsid w:val="00385F11"/>
    <w:rsid w:val="00387ED5"/>
    <w:rsid w:val="00391462"/>
    <w:rsid w:val="00395E09"/>
    <w:rsid w:val="00396B7D"/>
    <w:rsid w:val="00397805"/>
    <w:rsid w:val="003A0C56"/>
    <w:rsid w:val="003A7AC6"/>
    <w:rsid w:val="003A7E60"/>
    <w:rsid w:val="003B045C"/>
    <w:rsid w:val="003B0F51"/>
    <w:rsid w:val="003B1386"/>
    <w:rsid w:val="003B1B99"/>
    <w:rsid w:val="003B5EF2"/>
    <w:rsid w:val="003C0671"/>
    <w:rsid w:val="003C16C2"/>
    <w:rsid w:val="003C32BA"/>
    <w:rsid w:val="003C46ED"/>
    <w:rsid w:val="003C68F6"/>
    <w:rsid w:val="003D02D1"/>
    <w:rsid w:val="003D076F"/>
    <w:rsid w:val="003D2180"/>
    <w:rsid w:val="003D46AE"/>
    <w:rsid w:val="003D4A7C"/>
    <w:rsid w:val="003D79A7"/>
    <w:rsid w:val="003E04F7"/>
    <w:rsid w:val="003E10BA"/>
    <w:rsid w:val="003F08D6"/>
    <w:rsid w:val="003F7000"/>
    <w:rsid w:val="00400B62"/>
    <w:rsid w:val="00407DC2"/>
    <w:rsid w:val="00413DBA"/>
    <w:rsid w:val="00414322"/>
    <w:rsid w:val="00417ACD"/>
    <w:rsid w:val="004211EC"/>
    <w:rsid w:val="004218FA"/>
    <w:rsid w:val="00427056"/>
    <w:rsid w:val="0043283C"/>
    <w:rsid w:val="004332D2"/>
    <w:rsid w:val="004414C1"/>
    <w:rsid w:val="00442DDE"/>
    <w:rsid w:val="00444489"/>
    <w:rsid w:val="00445BF9"/>
    <w:rsid w:val="004468F1"/>
    <w:rsid w:val="00447541"/>
    <w:rsid w:val="0045021E"/>
    <w:rsid w:val="00455A38"/>
    <w:rsid w:val="00462D7C"/>
    <w:rsid w:val="004634C7"/>
    <w:rsid w:val="00464C3C"/>
    <w:rsid w:val="00464F08"/>
    <w:rsid w:val="004655EC"/>
    <w:rsid w:val="00465BE9"/>
    <w:rsid w:val="00467DFE"/>
    <w:rsid w:val="004716CB"/>
    <w:rsid w:val="00472E14"/>
    <w:rsid w:val="00480741"/>
    <w:rsid w:val="00481278"/>
    <w:rsid w:val="00482BA1"/>
    <w:rsid w:val="00485E3E"/>
    <w:rsid w:val="00492A54"/>
    <w:rsid w:val="00495C1C"/>
    <w:rsid w:val="00497192"/>
    <w:rsid w:val="004A0BB5"/>
    <w:rsid w:val="004A0EAF"/>
    <w:rsid w:val="004A21AF"/>
    <w:rsid w:val="004A2696"/>
    <w:rsid w:val="004A5770"/>
    <w:rsid w:val="004A61DB"/>
    <w:rsid w:val="004A6F76"/>
    <w:rsid w:val="004A7C9D"/>
    <w:rsid w:val="004D29B7"/>
    <w:rsid w:val="004D37EF"/>
    <w:rsid w:val="004D3F90"/>
    <w:rsid w:val="004D517A"/>
    <w:rsid w:val="004D5E73"/>
    <w:rsid w:val="004D7744"/>
    <w:rsid w:val="004E0B31"/>
    <w:rsid w:val="004F2E7F"/>
    <w:rsid w:val="004F41B4"/>
    <w:rsid w:val="004F4FB8"/>
    <w:rsid w:val="004F5009"/>
    <w:rsid w:val="004F5231"/>
    <w:rsid w:val="004F533D"/>
    <w:rsid w:val="00503981"/>
    <w:rsid w:val="005059E7"/>
    <w:rsid w:val="0051321F"/>
    <w:rsid w:val="0051711D"/>
    <w:rsid w:val="00521F72"/>
    <w:rsid w:val="00523A08"/>
    <w:rsid w:val="00525742"/>
    <w:rsid w:val="005258AC"/>
    <w:rsid w:val="005270B3"/>
    <w:rsid w:val="0053093D"/>
    <w:rsid w:val="00532FD4"/>
    <w:rsid w:val="005409F3"/>
    <w:rsid w:val="00544653"/>
    <w:rsid w:val="0054798A"/>
    <w:rsid w:val="00550EE3"/>
    <w:rsid w:val="005526DC"/>
    <w:rsid w:val="005528AE"/>
    <w:rsid w:val="00554FB5"/>
    <w:rsid w:val="005607A8"/>
    <w:rsid w:val="00560B6F"/>
    <w:rsid w:val="00561D80"/>
    <w:rsid w:val="00563AA2"/>
    <w:rsid w:val="0056584A"/>
    <w:rsid w:val="00571554"/>
    <w:rsid w:val="00577217"/>
    <w:rsid w:val="00577DF7"/>
    <w:rsid w:val="00581E5F"/>
    <w:rsid w:val="00582B33"/>
    <w:rsid w:val="00583201"/>
    <w:rsid w:val="005864B7"/>
    <w:rsid w:val="00586E69"/>
    <w:rsid w:val="00587025"/>
    <w:rsid w:val="00592DF2"/>
    <w:rsid w:val="00592FAA"/>
    <w:rsid w:val="005963EC"/>
    <w:rsid w:val="005963F0"/>
    <w:rsid w:val="005A331C"/>
    <w:rsid w:val="005A6459"/>
    <w:rsid w:val="005B0F67"/>
    <w:rsid w:val="005B2521"/>
    <w:rsid w:val="005B2E9C"/>
    <w:rsid w:val="005C0688"/>
    <w:rsid w:val="005D1324"/>
    <w:rsid w:val="005D1C7B"/>
    <w:rsid w:val="005D1F64"/>
    <w:rsid w:val="005D3085"/>
    <w:rsid w:val="005D33FE"/>
    <w:rsid w:val="005D421E"/>
    <w:rsid w:val="005E29C1"/>
    <w:rsid w:val="005E7121"/>
    <w:rsid w:val="005F15AE"/>
    <w:rsid w:val="005F414D"/>
    <w:rsid w:val="005F54D7"/>
    <w:rsid w:val="005F5A6E"/>
    <w:rsid w:val="005F5B6B"/>
    <w:rsid w:val="005F66D2"/>
    <w:rsid w:val="006013B1"/>
    <w:rsid w:val="00601987"/>
    <w:rsid w:val="006040DE"/>
    <w:rsid w:val="00604D78"/>
    <w:rsid w:val="0061467D"/>
    <w:rsid w:val="00615341"/>
    <w:rsid w:val="00615F0A"/>
    <w:rsid w:val="006210FC"/>
    <w:rsid w:val="00621933"/>
    <w:rsid w:val="00621E45"/>
    <w:rsid w:val="0062387F"/>
    <w:rsid w:val="006251C0"/>
    <w:rsid w:val="006335C0"/>
    <w:rsid w:val="00633D79"/>
    <w:rsid w:val="00634CF6"/>
    <w:rsid w:val="00637645"/>
    <w:rsid w:val="006401F8"/>
    <w:rsid w:val="00640FE9"/>
    <w:rsid w:val="00642D6E"/>
    <w:rsid w:val="00647213"/>
    <w:rsid w:val="0065483F"/>
    <w:rsid w:val="00662CE3"/>
    <w:rsid w:val="0066335A"/>
    <w:rsid w:val="00665224"/>
    <w:rsid w:val="00665C8F"/>
    <w:rsid w:val="0067111A"/>
    <w:rsid w:val="006722A2"/>
    <w:rsid w:val="0067547E"/>
    <w:rsid w:val="00682073"/>
    <w:rsid w:val="00683A57"/>
    <w:rsid w:val="00683B05"/>
    <w:rsid w:val="00683BD6"/>
    <w:rsid w:val="0068564E"/>
    <w:rsid w:val="006919B9"/>
    <w:rsid w:val="00691D6D"/>
    <w:rsid w:val="0069290E"/>
    <w:rsid w:val="00695494"/>
    <w:rsid w:val="006964DA"/>
    <w:rsid w:val="00696524"/>
    <w:rsid w:val="00697EFB"/>
    <w:rsid w:val="006A1864"/>
    <w:rsid w:val="006A364B"/>
    <w:rsid w:val="006A6BE0"/>
    <w:rsid w:val="006B224F"/>
    <w:rsid w:val="006C017A"/>
    <w:rsid w:val="006C6A08"/>
    <w:rsid w:val="006D2D52"/>
    <w:rsid w:val="006D482C"/>
    <w:rsid w:val="006D6080"/>
    <w:rsid w:val="006D60D4"/>
    <w:rsid w:val="006E1CE5"/>
    <w:rsid w:val="006E430A"/>
    <w:rsid w:val="006E51CC"/>
    <w:rsid w:val="006E7F6F"/>
    <w:rsid w:val="006F0C98"/>
    <w:rsid w:val="006F2458"/>
    <w:rsid w:val="006F25C0"/>
    <w:rsid w:val="006F2DE9"/>
    <w:rsid w:val="006F301F"/>
    <w:rsid w:val="006F376F"/>
    <w:rsid w:val="006F38AF"/>
    <w:rsid w:val="006F62B7"/>
    <w:rsid w:val="006F6B5B"/>
    <w:rsid w:val="006F7B49"/>
    <w:rsid w:val="00701892"/>
    <w:rsid w:val="00706C42"/>
    <w:rsid w:val="00707A7A"/>
    <w:rsid w:val="00710CF7"/>
    <w:rsid w:val="00711010"/>
    <w:rsid w:val="00711595"/>
    <w:rsid w:val="00711D45"/>
    <w:rsid w:val="00715BC4"/>
    <w:rsid w:val="00716AE2"/>
    <w:rsid w:val="007201C0"/>
    <w:rsid w:val="00720E6F"/>
    <w:rsid w:val="00731CF9"/>
    <w:rsid w:val="00732A92"/>
    <w:rsid w:val="00734427"/>
    <w:rsid w:val="0073794E"/>
    <w:rsid w:val="00742F45"/>
    <w:rsid w:val="0074527F"/>
    <w:rsid w:val="0074568D"/>
    <w:rsid w:val="00750DD5"/>
    <w:rsid w:val="00756038"/>
    <w:rsid w:val="00762F86"/>
    <w:rsid w:val="007645C1"/>
    <w:rsid w:val="0076497F"/>
    <w:rsid w:val="0077122D"/>
    <w:rsid w:val="007752E2"/>
    <w:rsid w:val="00776909"/>
    <w:rsid w:val="0077715F"/>
    <w:rsid w:val="0078046A"/>
    <w:rsid w:val="00784338"/>
    <w:rsid w:val="007865CA"/>
    <w:rsid w:val="007975D5"/>
    <w:rsid w:val="007A0BD0"/>
    <w:rsid w:val="007A3F9A"/>
    <w:rsid w:val="007A5E51"/>
    <w:rsid w:val="007A6C3D"/>
    <w:rsid w:val="007A7892"/>
    <w:rsid w:val="007B1572"/>
    <w:rsid w:val="007B2FCF"/>
    <w:rsid w:val="007B3CD0"/>
    <w:rsid w:val="007C0570"/>
    <w:rsid w:val="007C0712"/>
    <w:rsid w:val="007C16EC"/>
    <w:rsid w:val="007C1871"/>
    <w:rsid w:val="007C1E62"/>
    <w:rsid w:val="007C2C7B"/>
    <w:rsid w:val="007C2F91"/>
    <w:rsid w:val="007C4D11"/>
    <w:rsid w:val="007D0764"/>
    <w:rsid w:val="007D0F48"/>
    <w:rsid w:val="007D6495"/>
    <w:rsid w:val="007D7379"/>
    <w:rsid w:val="007E0D47"/>
    <w:rsid w:val="007F00DD"/>
    <w:rsid w:val="007F3F22"/>
    <w:rsid w:val="007F7BFC"/>
    <w:rsid w:val="008002EE"/>
    <w:rsid w:val="008005AD"/>
    <w:rsid w:val="00801D7F"/>
    <w:rsid w:val="00802806"/>
    <w:rsid w:val="00802B1A"/>
    <w:rsid w:val="00803161"/>
    <w:rsid w:val="008134CE"/>
    <w:rsid w:val="00813A7C"/>
    <w:rsid w:val="00814F97"/>
    <w:rsid w:val="00820CB0"/>
    <w:rsid w:val="008226C8"/>
    <w:rsid w:val="008250F4"/>
    <w:rsid w:val="00825326"/>
    <w:rsid w:val="00831EB7"/>
    <w:rsid w:val="0083356C"/>
    <w:rsid w:val="00834839"/>
    <w:rsid w:val="00836840"/>
    <w:rsid w:val="00836924"/>
    <w:rsid w:val="008372D9"/>
    <w:rsid w:val="00841827"/>
    <w:rsid w:val="008426FB"/>
    <w:rsid w:val="008433E5"/>
    <w:rsid w:val="00847FA3"/>
    <w:rsid w:val="00850488"/>
    <w:rsid w:val="00852352"/>
    <w:rsid w:val="00854758"/>
    <w:rsid w:val="00855FFF"/>
    <w:rsid w:val="008572E4"/>
    <w:rsid w:val="0086193D"/>
    <w:rsid w:val="00864860"/>
    <w:rsid w:val="00867367"/>
    <w:rsid w:val="008711DB"/>
    <w:rsid w:val="0087209D"/>
    <w:rsid w:val="008730DE"/>
    <w:rsid w:val="00876CF8"/>
    <w:rsid w:val="00882744"/>
    <w:rsid w:val="00883D2C"/>
    <w:rsid w:val="0088599C"/>
    <w:rsid w:val="00886BA6"/>
    <w:rsid w:val="00890B99"/>
    <w:rsid w:val="00892728"/>
    <w:rsid w:val="008A1D5F"/>
    <w:rsid w:val="008A3AE6"/>
    <w:rsid w:val="008A44B6"/>
    <w:rsid w:val="008A7EFB"/>
    <w:rsid w:val="008B1773"/>
    <w:rsid w:val="008B5ABA"/>
    <w:rsid w:val="008C2BF7"/>
    <w:rsid w:val="008C4B53"/>
    <w:rsid w:val="008D42A3"/>
    <w:rsid w:val="008D54E0"/>
    <w:rsid w:val="008D71E1"/>
    <w:rsid w:val="008D753C"/>
    <w:rsid w:val="008E0128"/>
    <w:rsid w:val="008E062E"/>
    <w:rsid w:val="008E3138"/>
    <w:rsid w:val="008E53BC"/>
    <w:rsid w:val="008E5BB5"/>
    <w:rsid w:val="008E6F89"/>
    <w:rsid w:val="008F3A86"/>
    <w:rsid w:val="0090178F"/>
    <w:rsid w:val="009027D1"/>
    <w:rsid w:val="0090483F"/>
    <w:rsid w:val="009072D1"/>
    <w:rsid w:val="009125CC"/>
    <w:rsid w:val="00916336"/>
    <w:rsid w:val="00920844"/>
    <w:rsid w:val="00923739"/>
    <w:rsid w:val="009240FD"/>
    <w:rsid w:val="009257C0"/>
    <w:rsid w:val="00931CE1"/>
    <w:rsid w:val="0093290C"/>
    <w:rsid w:val="00932A7D"/>
    <w:rsid w:val="009331FE"/>
    <w:rsid w:val="009371CD"/>
    <w:rsid w:val="0094396A"/>
    <w:rsid w:val="0094429A"/>
    <w:rsid w:val="00945B4D"/>
    <w:rsid w:val="0094771B"/>
    <w:rsid w:val="00956780"/>
    <w:rsid w:val="00956AFF"/>
    <w:rsid w:val="009620AB"/>
    <w:rsid w:val="009673D6"/>
    <w:rsid w:val="00967832"/>
    <w:rsid w:val="00972459"/>
    <w:rsid w:val="00975CAF"/>
    <w:rsid w:val="00981952"/>
    <w:rsid w:val="00983278"/>
    <w:rsid w:val="009848BA"/>
    <w:rsid w:val="0098721C"/>
    <w:rsid w:val="009909B3"/>
    <w:rsid w:val="00992D65"/>
    <w:rsid w:val="00992D80"/>
    <w:rsid w:val="009A08D4"/>
    <w:rsid w:val="009A57D9"/>
    <w:rsid w:val="009B1513"/>
    <w:rsid w:val="009B2093"/>
    <w:rsid w:val="009B521F"/>
    <w:rsid w:val="009B5750"/>
    <w:rsid w:val="009B588B"/>
    <w:rsid w:val="009C2062"/>
    <w:rsid w:val="009C4AC7"/>
    <w:rsid w:val="009C4DDD"/>
    <w:rsid w:val="009C665F"/>
    <w:rsid w:val="009C7466"/>
    <w:rsid w:val="009D10DF"/>
    <w:rsid w:val="009D30CC"/>
    <w:rsid w:val="009D34FE"/>
    <w:rsid w:val="009D4AA1"/>
    <w:rsid w:val="009D5C55"/>
    <w:rsid w:val="009E4CC8"/>
    <w:rsid w:val="009E5436"/>
    <w:rsid w:val="009E5F02"/>
    <w:rsid w:val="009E650B"/>
    <w:rsid w:val="009F4A38"/>
    <w:rsid w:val="009F7E24"/>
    <w:rsid w:val="00A016B6"/>
    <w:rsid w:val="00A054D7"/>
    <w:rsid w:val="00A06980"/>
    <w:rsid w:val="00A10C5C"/>
    <w:rsid w:val="00A10DD8"/>
    <w:rsid w:val="00A131C4"/>
    <w:rsid w:val="00A13735"/>
    <w:rsid w:val="00A21216"/>
    <w:rsid w:val="00A2274D"/>
    <w:rsid w:val="00A276B0"/>
    <w:rsid w:val="00A3124B"/>
    <w:rsid w:val="00A31CCB"/>
    <w:rsid w:val="00A3757A"/>
    <w:rsid w:val="00A41589"/>
    <w:rsid w:val="00A42A9E"/>
    <w:rsid w:val="00A46E25"/>
    <w:rsid w:val="00A55808"/>
    <w:rsid w:val="00A56B23"/>
    <w:rsid w:val="00A641D9"/>
    <w:rsid w:val="00A72B34"/>
    <w:rsid w:val="00A72B9A"/>
    <w:rsid w:val="00A72E49"/>
    <w:rsid w:val="00A73151"/>
    <w:rsid w:val="00A73F57"/>
    <w:rsid w:val="00A749BA"/>
    <w:rsid w:val="00A76D58"/>
    <w:rsid w:val="00A827C5"/>
    <w:rsid w:val="00A82C49"/>
    <w:rsid w:val="00A833D7"/>
    <w:rsid w:val="00A837D4"/>
    <w:rsid w:val="00A87973"/>
    <w:rsid w:val="00A9192B"/>
    <w:rsid w:val="00A9374E"/>
    <w:rsid w:val="00A93AC7"/>
    <w:rsid w:val="00A93D3E"/>
    <w:rsid w:val="00A964DC"/>
    <w:rsid w:val="00A972E2"/>
    <w:rsid w:val="00AA2CD1"/>
    <w:rsid w:val="00AA41FD"/>
    <w:rsid w:val="00AA66B5"/>
    <w:rsid w:val="00AB0D61"/>
    <w:rsid w:val="00AB2F38"/>
    <w:rsid w:val="00AB3167"/>
    <w:rsid w:val="00AB65DF"/>
    <w:rsid w:val="00AC162B"/>
    <w:rsid w:val="00AC2BA1"/>
    <w:rsid w:val="00AC51DF"/>
    <w:rsid w:val="00AC6D79"/>
    <w:rsid w:val="00AD4D4E"/>
    <w:rsid w:val="00AD7DAA"/>
    <w:rsid w:val="00AD7F44"/>
    <w:rsid w:val="00AE03A4"/>
    <w:rsid w:val="00AE0549"/>
    <w:rsid w:val="00AE405A"/>
    <w:rsid w:val="00AE4527"/>
    <w:rsid w:val="00AF0078"/>
    <w:rsid w:val="00AF1AD6"/>
    <w:rsid w:val="00AF34CA"/>
    <w:rsid w:val="00AF3EB7"/>
    <w:rsid w:val="00AF45E0"/>
    <w:rsid w:val="00AF7BCF"/>
    <w:rsid w:val="00B00BDD"/>
    <w:rsid w:val="00B024F5"/>
    <w:rsid w:val="00B03A6E"/>
    <w:rsid w:val="00B04266"/>
    <w:rsid w:val="00B05F19"/>
    <w:rsid w:val="00B0655B"/>
    <w:rsid w:val="00B07468"/>
    <w:rsid w:val="00B078B4"/>
    <w:rsid w:val="00B10F41"/>
    <w:rsid w:val="00B135ED"/>
    <w:rsid w:val="00B154EA"/>
    <w:rsid w:val="00B159C9"/>
    <w:rsid w:val="00B165B4"/>
    <w:rsid w:val="00B2324A"/>
    <w:rsid w:val="00B32000"/>
    <w:rsid w:val="00B3284E"/>
    <w:rsid w:val="00B4512D"/>
    <w:rsid w:val="00B47A55"/>
    <w:rsid w:val="00B50904"/>
    <w:rsid w:val="00B57E75"/>
    <w:rsid w:val="00B57F3D"/>
    <w:rsid w:val="00B62174"/>
    <w:rsid w:val="00B637B5"/>
    <w:rsid w:val="00B645A3"/>
    <w:rsid w:val="00B65B4A"/>
    <w:rsid w:val="00B7066F"/>
    <w:rsid w:val="00B80C3E"/>
    <w:rsid w:val="00B82F96"/>
    <w:rsid w:val="00B86ADF"/>
    <w:rsid w:val="00B950DE"/>
    <w:rsid w:val="00BA0D36"/>
    <w:rsid w:val="00BA3023"/>
    <w:rsid w:val="00BA3C32"/>
    <w:rsid w:val="00BA5C0B"/>
    <w:rsid w:val="00BA5C28"/>
    <w:rsid w:val="00BA6E33"/>
    <w:rsid w:val="00BA77C7"/>
    <w:rsid w:val="00BB4600"/>
    <w:rsid w:val="00BB643F"/>
    <w:rsid w:val="00BC0ED2"/>
    <w:rsid w:val="00BD025B"/>
    <w:rsid w:val="00BD0770"/>
    <w:rsid w:val="00BD2EAE"/>
    <w:rsid w:val="00BF05CB"/>
    <w:rsid w:val="00BF28F9"/>
    <w:rsid w:val="00BF77B3"/>
    <w:rsid w:val="00C04E4D"/>
    <w:rsid w:val="00C16D4C"/>
    <w:rsid w:val="00C20EA7"/>
    <w:rsid w:val="00C26EF5"/>
    <w:rsid w:val="00C30CA6"/>
    <w:rsid w:val="00C33FB8"/>
    <w:rsid w:val="00C34F6D"/>
    <w:rsid w:val="00C355AA"/>
    <w:rsid w:val="00C42B02"/>
    <w:rsid w:val="00C46C42"/>
    <w:rsid w:val="00C51A03"/>
    <w:rsid w:val="00C53073"/>
    <w:rsid w:val="00C53F4C"/>
    <w:rsid w:val="00C5455C"/>
    <w:rsid w:val="00C567A6"/>
    <w:rsid w:val="00C61450"/>
    <w:rsid w:val="00C62E87"/>
    <w:rsid w:val="00C66001"/>
    <w:rsid w:val="00C66E62"/>
    <w:rsid w:val="00C67A35"/>
    <w:rsid w:val="00C73B2E"/>
    <w:rsid w:val="00C75945"/>
    <w:rsid w:val="00C80C72"/>
    <w:rsid w:val="00C816CB"/>
    <w:rsid w:val="00C823E1"/>
    <w:rsid w:val="00C829EC"/>
    <w:rsid w:val="00C830C8"/>
    <w:rsid w:val="00C9017F"/>
    <w:rsid w:val="00C9038F"/>
    <w:rsid w:val="00C905ED"/>
    <w:rsid w:val="00C918A2"/>
    <w:rsid w:val="00C96719"/>
    <w:rsid w:val="00C96DB2"/>
    <w:rsid w:val="00C973C6"/>
    <w:rsid w:val="00CA07A7"/>
    <w:rsid w:val="00CA3B75"/>
    <w:rsid w:val="00CA5E50"/>
    <w:rsid w:val="00CA6556"/>
    <w:rsid w:val="00CA72E9"/>
    <w:rsid w:val="00CB2DC8"/>
    <w:rsid w:val="00CB43B3"/>
    <w:rsid w:val="00CB5FFA"/>
    <w:rsid w:val="00CC043F"/>
    <w:rsid w:val="00CC08A5"/>
    <w:rsid w:val="00CC1BEE"/>
    <w:rsid w:val="00CC7EAA"/>
    <w:rsid w:val="00CD1377"/>
    <w:rsid w:val="00CD15D5"/>
    <w:rsid w:val="00CD17FA"/>
    <w:rsid w:val="00CD4786"/>
    <w:rsid w:val="00CD5B51"/>
    <w:rsid w:val="00CD66AF"/>
    <w:rsid w:val="00CD7D7E"/>
    <w:rsid w:val="00CE30C5"/>
    <w:rsid w:val="00CE324E"/>
    <w:rsid w:val="00CE5422"/>
    <w:rsid w:val="00CE5A83"/>
    <w:rsid w:val="00CE6CCE"/>
    <w:rsid w:val="00CF2A82"/>
    <w:rsid w:val="00CF3A68"/>
    <w:rsid w:val="00CF5DEB"/>
    <w:rsid w:val="00CF7D10"/>
    <w:rsid w:val="00D04610"/>
    <w:rsid w:val="00D06B9F"/>
    <w:rsid w:val="00D07A54"/>
    <w:rsid w:val="00D10D1D"/>
    <w:rsid w:val="00D11A9B"/>
    <w:rsid w:val="00D1340C"/>
    <w:rsid w:val="00D250B7"/>
    <w:rsid w:val="00D25E5A"/>
    <w:rsid w:val="00D26565"/>
    <w:rsid w:val="00D26678"/>
    <w:rsid w:val="00D26AAB"/>
    <w:rsid w:val="00D31576"/>
    <w:rsid w:val="00D33A37"/>
    <w:rsid w:val="00D34484"/>
    <w:rsid w:val="00D34861"/>
    <w:rsid w:val="00D34BC3"/>
    <w:rsid w:val="00D353E6"/>
    <w:rsid w:val="00D3568C"/>
    <w:rsid w:val="00D37BC4"/>
    <w:rsid w:val="00D4003C"/>
    <w:rsid w:val="00D401B5"/>
    <w:rsid w:val="00D40235"/>
    <w:rsid w:val="00D43937"/>
    <w:rsid w:val="00D4579B"/>
    <w:rsid w:val="00D458C1"/>
    <w:rsid w:val="00D46CE2"/>
    <w:rsid w:val="00D51037"/>
    <w:rsid w:val="00D54398"/>
    <w:rsid w:val="00D6012E"/>
    <w:rsid w:val="00D60629"/>
    <w:rsid w:val="00D66A1D"/>
    <w:rsid w:val="00D66EB3"/>
    <w:rsid w:val="00D67130"/>
    <w:rsid w:val="00D67643"/>
    <w:rsid w:val="00D7055A"/>
    <w:rsid w:val="00D757B7"/>
    <w:rsid w:val="00D80407"/>
    <w:rsid w:val="00D86681"/>
    <w:rsid w:val="00D8692D"/>
    <w:rsid w:val="00D90630"/>
    <w:rsid w:val="00D90F40"/>
    <w:rsid w:val="00D96551"/>
    <w:rsid w:val="00D967C3"/>
    <w:rsid w:val="00D97D4B"/>
    <w:rsid w:val="00DA07C5"/>
    <w:rsid w:val="00DA0F04"/>
    <w:rsid w:val="00DA2C69"/>
    <w:rsid w:val="00DA3DC9"/>
    <w:rsid w:val="00DA54D4"/>
    <w:rsid w:val="00DA6209"/>
    <w:rsid w:val="00DB3E6E"/>
    <w:rsid w:val="00DB4F85"/>
    <w:rsid w:val="00DC08D9"/>
    <w:rsid w:val="00DC1DEC"/>
    <w:rsid w:val="00DC355B"/>
    <w:rsid w:val="00DC39CB"/>
    <w:rsid w:val="00DC7970"/>
    <w:rsid w:val="00DD1164"/>
    <w:rsid w:val="00DD217D"/>
    <w:rsid w:val="00DD2F0E"/>
    <w:rsid w:val="00DD44F0"/>
    <w:rsid w:val="00DD7FA5"/>
    <w:rsid w:val="00DE1D17"/>
    <w:rsid w:val="00DE2150"/>
    <w:rsid w:val="00DE22E8"/>
    <w:rsid w:val="00DE5287"/>
    <w:rsid w:val="00DF0A69"/>
    <w:rsid w:val="00DF4C8E"/>
    <w:rsid w:val="00DF7BBA"/>
    <w:rsid w:val="00E01784"/>
    <w:rsid w:val="00E02E3E"/>
    <w:rsid w:val="00E05D35"/>
    <w:rsid w:val="00E10AAD"/>
    <w:rsid w:val="00E11D05"/>
    <w:rsid w:val="00E13044"/>
    <w:rsid w:val="00E1460C"/>
    <w:rsid w:val="00E20A9B"/>
    <w:rsid w:val="00E21613"/>
    <w:rsid w:val="00E217A4"/>
    <w:rsid w:val="00E24EDF"/>
    <w:rsid w:val="00E3127C"/>
    <w:rsid w:val="00E31AFD"/>
    <w:rsid w:val="00E434E6"/>
    <w:rsid w:val="00E46DD4"/>
    <w:rsid w:val="00E5491B"/>
    <w:rsid w:val="00E5769E"/>
    <w:rsid w:val="00E6139A"/>
    <w:rsid w:val="00E63A92"/>
    <w:rsid w:val="00E7315E"/>
    <w:rsid w:val="00E74286"/>
    <w:rsid w:val="00E75B3B"/>
    <w:rsid w:val="00E83763"/>
    <w:rsid w:val="00E87E72"/>
    <w:rsid w:val="00E91A38"/>
    <w:rsid w:val="00E91D77"/>
    <w:rsid w:val="00E95F0B"/>
    <w:rsid w:val="00EA1BBE"/>
    <w:rsid w:val="00EA3B3C"/>
    <w:rsid w:val="00EB2F07"/>
    <w:rsid w:val="00EC3181"/>
    <w:rsid w:val="00EC53E2"/>
    <w:rsid w:val="00EC5BCA"/>
    <w:rsid w:val="00ED182B"/>
    <w:rsid w:val="00ED1E67"/>
    <w:rsid w:val="00ED2872"/>
    <w:rsid w:val="00ED4FEB"/>
    <w:rsid w:val="00ED5045"/>
    <w:rsid w:val="00ED5342"/>
    <w:rsid w:val="00EE1873"/>
    <w:rsid w:val="00EE3BB4"/>
    <w:rsid w:val="00EF0B37"/>
    <w:rsid w:val="00F00FE2"/>
    <w:rsid w:val="00F0195E"/>
    <w:rsid w:val="00F0240A"/>
    <w:rsid w:val="00F03700"/>
    <w:rsid w:val="00F0412E"/>
    <w:rsid w:val="00F04E51"/>
    <w:rsid w:val="00F10067"/>
    <w:rsid w:val="00F12614"/>
    <w:rsid w:val="00F14659"/>
    <w:rsid w:val="00F15C91"/>
    <w:rsid w:val="00F17713"/>
    <w:rsid w:val="00F17F42"/>
    <w:rsid w:val="00F2434F"/>
    <w:rsid w:val="00F250F8"/>
    <w:rsid w:val="00F26827"/>
    <w:rsid w:val="00F277F4"/>
    <w:rsid w:val="00F31197"/>
    <w:rsid w:val="00F317EE"/>
    <w:rsid w:val="00F32372"/>
    <w:rsid w:val="00F3545E"/>
    <w:rsid w:val="00F3593F"/>
    <w:rsid w:val="00F379A0"/>
    <w:rsid w:val="00F40CE0"/>
    <w:rsid w:val="00F46724"/>
    <w:rsid w:val="00F46C8A"/>
    <w:rsid w:val="00F501FA"/>
    <w:rsid w:val="00F571BD"/>
    <w:rsid w:val="00F61195"/>
    <w:rsid w:val="00F61580"/>
    <w:rsid w:val="00F61FD0"/>
    <w:rsid w:val="00F63881"/>
    <w:rsid w:val="00F667D0"/>
    <w:rsid w:val="00F723F7"/>
    <w:rsid w:val="00F72CB6"/>
    <w:rsid w:val="00F76B63"/>
    <w:rsid w:val="00F81081"/>
    <w:rsid w:val="00F81E4C"/>
    <w:rsid w:val="00F8587F"/>
    <w:rsid w:val="00F85FCD"/>
    <w:rsid w:val="00F8661E"/>
    <w:rsid w:val="00F86AB0"/>
    <w:rsid w:val="00F925C4"/>
    <w:rsid w:val="00F94FC5"/>
    <w:rsid w:val="00F9711C"/>
    <w:rsid w:val="00FA18A9"/>
    <w:rsid w:val="00FA1E20"/>
    <w:rsid w:val="00FA20DE"/>
    <w:rsid w:val="00FA5BFE"/>
    <w:rsid w:val="00FA7767"/>
    <w:rsid w:val="00FA7B71"/>
    <w:rsid w:val="00FB0833"/>
    <w:rsid w:val="00FC008B"/>
    <w:rsid w:val="00FC33CC"/>
    <w:rsid w:val="00FC5068"/>
    <w:rsid w:val="00FC67B2"/>
    <w:rsid w:val="00FD2980"/>
    <w:rsid w:val="00FD629D"/>
    <w:rsid w:val="00FE280D"/>
    <w:rsid w:val="00FE2B9E"/>
    <w:rsid w:val="00FF16EB"/>
    <w:rsid w:val="00FF1C9B"/>
    <w:rsid w:val="00FF3DC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513C4"/>
  <w15:chartTrackingRefBased/>
  <w15:docId w15:val="{F8CE8610-1BBB-44C3-A4C5-B1850C9E3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6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B6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B6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6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B6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B6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5DF"/>
    <w:rPr>
      <w:rFonts w:eastAsiaTheme="majorEastAsia" w:cstheme="majorBidi"/>
      <w:color w:val="272727" w:themeColor="text1" w:themeTint="D8"/>
    </w:rPr>
  </w:style>
  <w:style w:type="paragraph" w:styleId="Title">
    <w:name w:val="Title"/>
    <w:basedOn w:val="Normal"/>
    <w:next w:val="Normal"/>
    <w:link w:val="TitleChar"/>
    <w:uiPriority w:val="10"/>
    <w:qFormat/>
    <w:rsid w:val="00AB6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5DF"/>
    <w:pPr>
      <w:spacing w:before="160"/>
      <w:jc w:val="center"/>
    </w:pPr>
    <w:rPr>
      <w:i/>
      <w:iCs/>
      <w:color w:val="404040" w:themeColor="text1" w:themeTint="BF"/>
    </w:rPr>
  </w:style>
  <w:style w:type="character" w:customStyle="1" w:styleId="QuoteChar">
    <w:name w:val="Quote Char"/>
    <w:basedOn w:val="DefaultParagraphFont"/>
    <w:link w:val="Quote"/>
    <w:uiPriority w:val="29"/>
    <w:rsid w:val="00AB65DF"/>
    <w:rPr>
      <w:i/>
      <w:iCs/>
      <w:color w:val="404040" w:themeColor="text1" w:themeTint="BF"/>
    </w:rPr>
  </w:style>
  <w:style w:type="paragraph" w:styleId="ListParagraph">
    <w:name w:val="List Paragraph"/>
    <w:basedOn w:val="Normal"/>
    <w:uiPriority w:val="34"/>
    <w:qFormat/>
    <w:rsid w:val="00AB65DF"/>
    <w:pPr>
      <w:ind w:left="720"/>
      <w:contextualSpacing/>
    </w:pPr>
  </w:style>
  <w:style w:type="character" w:styleId="IntenseEmphasis">
    <w:name w:val="Intense Emphasis"/>
    <w:basedOn w:val="DefaultParagraphFont"/>
    <w:uiPriority w:val="21"/>
    <w:qFormat/>
    <w:rsid w:val="00AB65DF"/>
    <w:rPr>
      <w:i/>
      <w:iCs/>
      <w:color w:val="0F4761" w:themeColor="accent1" w:themeShade="BF"/>
    </w:rPr>
  </w:style>
  <w:style w:type="paragraph" w:styleId="IntenseQuote">
    <w:name w:val="Intense Quote"/>
    <w:basedOn w:val="Normal"/>
    <w:next w:val="Normal"/>
    <w:link w:val="IntenseQuoteChar"/>
    <w:uiPriority w:val="30"/>
    <w:qFormat/>
    <w:rsid w:val="00AB6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5DF"/>
    <w:rPr>
      <w:i/>
      <w:iCs/>
      <w:color w:val="0F4761" w:themeColor="accent1" w:themeShade="BF"/>
    </w:rPr>
  </w:style>
  <w:style w:type="character" w:styleId="IntenseReference">
    <w:name w:val="Intense Reference"/>
    <w:basedOn w:val="DefaultParagraphFont"/>
    <w:uiPriority w:val="32"/>
    <w:qFormat/>
    <w:rsid w:val="00AB65DF"/>
    <w:rPr>
      <w:b/>
      <w:bCs/>
      <w:smallCaps/>
      <w:color w:val="0F4761" w:themeColor="accent1" w:themeShade="BF"/>
      <w:spacing w:val="5"/>
    </w:rPr>
  </w:style>
  <w:style w:type="table" w:styleId="TableGrid">
    <w:name w:val="Table Grid"/>
    <w:basedOn w:val="TableNormal"/>
    <w:uiPriority w:val="59"/>
    <w:rsid w:val="000746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218FA"/>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Code">
    <w:name w:val="HTML Code"/>
    <w:basedOn w:val="DefaultParagraphFont"/>
    <w:uiPriority w:val="99"/>
    <w:semiHidden/>
    <w:unhideWhenUsed/>
    <w:rsid w:val="004218FA"/>
    <w:rPr>
      <w:rFonts w:ascii="Courier New" w:eastAsia="Times New Roman" w:hAnsi="Courier New" w:cs="Courier New"/>
      <w:sz w:val="20"/>
      <w:szCs w:val="20"/>
    </w:rPr>
  </w:style>
  <w:style w:type="character" w:styleId="Strong">
    <w:name w:val="Strong"/>
    <w:basedOn w:val="DefaultParagraphFont"/>
    <w:uiPriority w:val="22"/>
    <w:qFormat/>
    <w:rsid w:val="00C355AA"/>
    <w:rPr>
      <w:b/>
      <w:bCs/>
    </w:rPr>
  </w:style>
  <w:style w:type="character" w:styleId="Hyperlink">
    <w:name w:val="Hyperlink"/>
    <w:basedOn w:val="DefaultParagraphFont"/>
    <w:uiPriority w:val="99"/>
    <w:unhideWhenUsed/>
    <w:rsid w:val="000262F5"/>
    <w:rPr>
      <w:color w:val="467886"/>
      <w:u w:val="single"/>
    </w:rPr>
  </w:style>
  <w:style w:type="character" w:styleId="FollowedHyperlink">
    <w:name w:val="FollowedHyperlink"/>
    <w:basedOn w:val="DefaultParagraphFont"/>
    <w:uiPriority w:val="99"/>
    <w:semiHidden/>
    <w:unhideWhenUsed/>
    <w:rsid w:val="000262F5"/>
    <w:rPr>
      <w:color w:val="96607D"/>
      <w:u w:val="single"/>
    </w:rPr>
  </w:style>
  <w:style w:type="paragraph" w:customStyle="1" w:styleId="msonormal0">
    <w:name w:val="msonormal"/>
    <w:basedOn w:val="Normal"/>
    <w:rsid w:val="000262F5"/>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xl65">
    <w:name w:val="xl65"/>
    <w:basedOn w:val="Normal"/>
    <w:rsid w:val="000262F5"/>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ambria" w:eastAsia="Times New Roman" w:hAnsi="Cambria" w:cs="Times New Roman"/>
      <w:color w:val="000000"/>
      <w:kern w:val="0"/>
      <w:lang w:eastAsia="en-CA"/>
      <w14:ligatures w14:val="none"/>
    </w:rPr>
  </w:style>
  <w:style w:type="paragraph" w:customStyle="1" w:styleId="xl66">
    <w:name w:val="xl66"/>
    <w:basedOn w:val="Normal"/>
    <w:rsid w:val="000262F5"/>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ambria" w:eastAsia="Times New Roman" w:hAnsi="Cambria" w:cs="Times New Roman"/>
      <w:color w:val="000000"/>
      <w:kern w:val="0"/>
      <w:lang w:eastAsia="en-CA"/>
      <w14:ligatures w14:val="none"/>
    </w:rPr>
  </w:style>
  <w:style w:type="paragraph" w:customStyle="1" w:styleId="xl67">
    <w:name w:val="xl67"/>
    <w:basedOn w:val="Normal"/>
    <w:rsid w:val="000262F5"/>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ambria" w:eastAsia="Times New Roman" w:hAnsi="Cambria" w:cs="Times New Roman"/>
      <w:color w:val="000000"/>
      <w:kern w:val="0"/>
      <w:lang w:eastAsia="en-CA"/>
      <w14:ligatures w14:val="none"/>
    </w:rPr>
  </w:style>
  <w:style w:type="paragraph" w:customStyle="1" w:styleId="xl68">
    <w:name w:val="xl68"/>
    <w:basedOn w:val="Normal"/>
    <w:rsid w:val="000262F5"/>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ambria" w:eastAsia="Times New Roman" w:hAnsi="Cambria" w:cs="Times New Roman"/>
      <w:color w:val="000000"/>
      <w:kern w:val="0"/>
      <w:lang w:eastAsia="en-CA"/>
      <w14:ligatures w14:val="none"/>
    </w:rPr>
  </w:style>
  <w:style w:type="paragraph" w:customStyle="1" w:styleId="xl69">
    <w:name w:val="xl69"/>
    <w:basedOn w:val="Normal"/>
    <w:rsid w:val="000262F5"/>
    <w:pPr>
      <w:pBdr>
        <w:bottom w:val="single" w:sz="8" w:space="0" w:color="auto"/>
        <w:right w:val="single" w:sz="8" w:space="0" w:color="auto"/>
      </w:pBdr>
      <w:spacing w:before="100" w:beforeAutospacing="1" w:after="100" w:afterAutospacing="1" w:line="240" w:lineRule="auto"/>
      <w:textAlignment w:val="center"/>
    </w:pPr>
    <w:rPr>
      <w:rFonts w:ascii="Cambria" w:eastAsia="Times New Roman" w:hAnsi="Cambria" w:cs="Times New Roman"/>
      <w:color w:val="000000"/>
      <w:kern w:val="0"/>
      <w:lang w:eastAsia="en-CA"/>
      <w14:ligatures w14:val="none"/>
    </w:rPr>
  </w:style>
  <w:style w:type="paragraph" w:customStyle="1" w:styleId="xl70">
    <w:name w:val="xl70"/>
    <w:basedOn w:val="Normal"/>
    <w:rsid w:val="000262F5"/>
    <w:pPr>
      <w:pBdr>
        <w:bottom w:val="single" w:sz="8" w:space="0" w:color="auto"/>
        <w:right w:val="single" w:sz="8" w:space="0" w:color="auto"/>
      </w:pBdr>
      <w:spacing w:before="100" w:beforeAutospacing="1" w:after="100" w:afterAutospacing="1" w:line="240" w:lineRule="auto"/>
      <w:textAlignment w:val="center"/>
    </w:pPr>
    <w:rPr>
      <w:rFonts w:ascii="Cambria" w:eastAsia="Times New Roman" w:hAnsi="Cambria" w:cs="Times New Roman"/>
      <w:color w:val="000000"/>
      <w:kern w:val="0"/>
      <w:lang w:eastAsia="en-CA"/>
      <w14:ligatures w14:val="none"/>
    </w:rPr>
  </w:style>
  <w:style w:type="paragraph" w:customStyle="1" w:styleId="xl71">
    <w:name w:val="xl71"/>
    <w:basedOn w:val="Normal"/>
    <w:rsid w:val="000262F5"/>
    <w:pPr>
      <w:spacing w:before="100" w:beforeAutospacing="1" w:after="100" w:afterAutospacing="1" w:line="240" w:lineRule="auto"/>
      <w:textAlignment w:val="center"/>
    </w:pPr>
    <w:rPr>
      <w:rFonts w:ascii="Cambria" w:eastAsia="Times New Roman" w:hAnsi="Cambria" w:cs="Times New Roman"/>
      <w:kern w:val="0"/>
      <w:lang w:eastAsia="en-CA"/>
      <w14:ligatures w14:val="none"/>
    </w:rPr>
  </w:style>
  <w:style w:type="paragraph" w:customStyle="1" w:styleId="xl63">
    <w:name w:val="xl63"/>
    <w:basedOn w:val="Normal"/>
    <w:rsid w:val="00A41589"/>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ambria" w:eastAsia="Times New Roman" w:hAnsi="Cambria" w:cs="Times New Roman"/>
      <w:color w:val="000000"/>
      <w:kern w:val="0"/>
      <w:lang w:eastAsia="en-CA"/>
      <w14:ligatures w14:val="none"/>
    </w:rPr>
  </w:style>
  <w:style w:type="paragraph" w:customStyle="1" w:styleId="xl64">
    <w:name w:val="xl64"/>
    <w:basedOn w:val="Normal"/>
    <w:rsid w:val="00A41589"/>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ambria" w:eastAsia="Times New Roman" w:hAnsi="Cambria" w:cs="Times New Roman"/>
      <w:color w:val="000000"/>
      <w:kern w:val="0"/>
      <w:lang w:eastAsia="en-CA"/>
      <w14:ligatures w14:val="none"/>
    </w:rPr>
  </w:style>
  <w:style w:type="character" w:styleId="Emphasis">
    <w:name w:val="Emphasis"/>
    <w:basedOn w:val="DefaultParagraphFont"/>
    <w:uiPriority w:val="20"/>
    <w:qFormat/>
    <w:rsid w:val="0013383E"/>
    <w:rPr>
      <w:i/>
      <w:iCs/>
    </w:rPr>
  </w:style>
  <w:style w:type="character" w:styleId="UnresolvedMention">
    <w:name w:val="Unresolved Mention"/>
    <w:basedOn w:val="DefaultParagraphFont"/>
    <w:uiPriority w:val="99"/>
    <w:semiHidden/>
    <w:unhideWhenUsed/>
    <w:rsid w:val="00583201"/>
    <w:rPr>
      <w:color w:val="605E5C"/>
      <w:shd w:val="clear" w:color="auto" w:fill="E1DFDD"/>
    </w:rPr>
  </w:style>
  <w:style w:type="paragraph" w:styleId="HTMLPreformatted">
    <w:name w:val="HTML Preformatted"/>
    <w:basedOn w:val="Normal"/>
    <w:link w:val="HTMLPreformattedChar"/>
    <w:uiPriority w:val="99"/>
    <w:semiHidden/>
    <w:unhideWhenUsed/>
    <w:rsid w:val="00020DF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20DF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6225">
      <w:bodyDiv w:val="1"/>
      <w:marLeft w:val="0"/>
      <w:marRight w:val="0"/>
      <w:marTop w:val="0"/>
      <w:marBottom w:val="0"/>
      <w:divBdr>
        <w:top w:val="none" w:sz="0" w:space="0" w:color="auto"/>
        <w:left w:val="none" w:sz="0" w:space="0" w:color="auto"/>
        <w:bottom w:val="none" w:sz="0" w:space="0" w:color="auto"/>
        <w:right w:val="none" w:sz="0" w:space="0" w:color="auto"/>
      </w:divBdr>
    </w:div>
    <w:div w:id="63526327">
      <w:bodyDiv w:val="1"/>
      <w:marLeft w:val="0"/>
      <w:marRight w:val="0"/>
      <w:marTop w:val="0"/>
      <w:marBottom w:val="0"/>
      <w:divBdr>
        <w:top w:val="none" w:sz="0" w:space="0" w:color="auto"/>
        <w:left w:val="none" w:sz="0" w:space="0" w:color="auto"/>
        <w:bottom w:val="none" w:sz="0" w:space="0" w:color="auto"/>
        <w:right w:val="none" w:sz="0" w:space="0" w:color="auto"/>
      </w:divBdr>
    </w:div>
    <w:div w:id="63915867">
      <w:bodyDiv w:val="1"/>
      <w:marLeft w:val="0"/>
      <w:marRight w:val="0"/>
      <w:marTop w:val="0"/>
      <w:marBottom w:val="0"/>
      <w:divBdr>
        <w:top w:val="none" w:sz="0" w:space="0" w:color="auto"/>
        <w:left w:val="none" w:sz="0" w:space="0" w:color="auto"/>
        <w:bottom w:val="none" w:sz="0" w:space="0" w:color="auto"/>
        <w:right w:val="none" w:sz="0" w:space="0" w:color="auto"/>
      </w:divBdr>
    </w:div>
    <w:div w:id="102656254">
      <w:bodyDiv w:val="1"/>
      <w:marLeft w:val="0"/>
      <w:marRight w:val="0"/>
      <w:marTop w:val="0"/>
      <w:marBottom w:val="0"/>
      <w:divBdr>
        <w:top w:val="none" w:sz="0" w:space="0" w:color="auto"/>
        <w:left w:val="none" w:sz="0" w:space="0" w:color="auto"/>
        <w:bottom w:val="none" w:sz="0" w:space="0" w:color="auto"/>
        <w:right w:val="none" w:sz="0" w:space="0" w:color="auto"/>
      </w:divBdr>
    </w:div>
    <w:div w:id="109013100">
      <w:bodyDiv w:val="1"/>
      <w:marLeft w:val="0"/>
      <w:marRight w:val="0"/>
      <w:marTop w:val="0"/>
      <w:marBottom w:val="0"/>
      <w:divBdr>
        <w:top w:val="none" w:sz="0" w:space="0" w:color="auto"/>
        <w:left w:val="none" w:sz="0" w:space="0" w:color="auto"/>
        <w:bottom w:val="none" w:sz="0" w:space="0" w:color="auto"/>
        <w:right w:val="none" w:sz="0" w:space="0" w:color="auto"/>
      </w:divBdr>
    </w:div>
    <w:div w:id="118764814">
      <w:bodyDiv w:val="1"/>
      <w:marLeft w:val="0"/>
      <w:marRight w:val="0"/>
      <w:marTop w:val="0"/>
      <w:marBottom w:val="0"/>
      <w:divBdr>
        <w:top w:val="none" w:sz="0" w:space="0" w:color="auto"/>
        <w:left w:val="none" w:sz="0" w:space="0" w:color="auto"/>
        <w:bottom w:val="none" w:sz="0" w:space="0" w:color="auto"/>
        <w:right w:val="none" w:sz="0" w:space="0" w:color="auto"/>
      </w:divBdr>
    </w:div>
    <w:div w:id="126552464">
      <w:bodyDiv w:val="1"/>
      <w:marLeft w:val="0"/>
      <w:marRight w:val="0"/>
      <w:marTop w:val="0"/>
      <w:marBottom w:val="0"/>
      <w:divBdr>
        <w:top w:val="none" w:sz="0" w:space="0" w:color="auto"/>
        <w:left w:val="none" w:sz="0" w:space="0" w:color="auto"/>
        <w:bottom w:val="none" w:sz="0" w:space="0" w:color="auto"/>
        <w:right w:val="none" w:sz="0" w:space="0" w:color="auto"/>
      </w:divBdr>
    </w:div>
    <w:div w:id="149906581">
      <w:bodyDiv w:val="1"/>
      <w:marLeft w:val="0"/>
      <w:marRight w:val="0"/>
      <w:marTop w:val="0"/>
      <w:marBottom w:val="0"/>
      <w:divBdr>
        <w:top w:val="none" w:sz="0" w:space="0" w:color="auto"/>
        <w:left w:val="none" w:sz="0" w:space="0" w:color="auto"/>
        <w:bottom w:val="none" w:sz="0" w:space="0" w:color="auto"/>
        <w:right w:val="none" w:sz="0" w:space="0" w:color="auto"/>
      </w:divBdr>
    </w:div>
    <w:div w:id="172186382">
      <w:bodyDiv w:val="1"/>
      <w:marLeft w:val="0"/>
      <w:marRight w:val="0"/>
      <w:marTop w:val="0"/>
      <w:marBottom w:val="0"/>
      <w:divBdr>
        <w:top w:val="none" w:sz="0" w:space="0" w:color="auto"/>
        <w:left w:val="none" w:sz="0" w:space="0" w:color="auto"/>
        <w:bottom w:val="none" w:sz="0" w:space="0" w:color="auto"/>
        <w:right w:val="none" w:sz="0" w:space="0" w:color="auto"/>
      </w:divBdr>
    </w:div>
    <w:div w:id="208033001">
      <w:bodyDiv w:val="1"/>
      <w:marLeft w:val="0"/>
      <w:marRight w:val="0"/>
      <w:marTop w:val="0"/>
      <w:marBottom w:val="0"/>
      <w:divBdr>
        <w:top w:val="none" w:sz="0" w:space="0" w:color="auto"/>
        <w:left w:val="none" w:sz="0" w:space="0" w:color="auto"/>
        <w:bottom w:val="none" w:sz="0" w:space="0" w:color="auto"/>
        <w:right w:val="none" w:sz="0" w:space="0" w:color="auto"/>
      </w:divBdr>
    </w:div>
    <w:div w:id="214120099">
      <w:bodyDiv w:val="1"/>
      <w:marLeft w:val="0"/>
      <w:marRight w:val="0"/>
      <w:marTop w:val="0"/>
      <w:marBottom w:val="0"/>
      <w:divBdr>
        <w:top w:val="none" w:sz="0" w:space="0" w:color="auto"/>
        <w:left w:val="none" w:sz="0" w:space="0" w:color="auto"/>
        <w:bottom w:val="none" w:sz="0" w:space="0" w:color="auto"/>
        <w:right w:val="none" w:sz="0" w:space="0" w:color="auto"/>
      </w:divBdr>
    </w:div>
    <w:div w:id="220602842">
      <w:bodyDiv w:val="1"/>
      <w:marLeft w:val="0"/>
      <w:marRight w:val="0"/>
      <w:marTop w:val="0"/>
      <w:marBottom w:val="0"/>
      <w:divBdr>
        <w:top w:val="none" w:sz="0" w:space="0" w:color="auto"/>
        <w:left w:val="none" w:sz="0" w:space="0" w:color="auto"/>
        <w:bottom w:val="none" w:sz="0" w:space="0" w:color="auto"/>
        <w:right w:val="none" w:sz="0" w:space="0" w:color="auto"/>
      </w:divBdr>
    </w:div>
    <w:div w:id="232011229">
      <w:bodyDiv w:val="1"/>
      <w:marLeft w:val="0"/>
      <w:marRight w:val="0"/>
      <w:marTop w:val="0"/>
      <w:marBottom w:val="0"/>
      <w:divBdr>
        <w:top w:val="none" w:sz="0" w:space="0" w:color="auto"/>
        <w:left w:val="none" w:sz="0" w:space="0" w:color="auto"/>
        <w:bottom w:val="none" w:sz="0" w:space="0" w:color="auto"/>
        <w:right w:val="none" w:sz="0" w:space="0" w:color="auto"/>
      </w:divBdr>
    </w:div>
    <w:div w:id="239872683">
      <w:bodyDiv w:val="1"/>
      <w:marLeft w:val="0"/>
      <w:marRight w:val="0"/>
      <w:marTop w:val="0"/>
      <w:marBottom w:val="0"/>
      <w:divBdr>
        <w:top w:val="none" w:sz="0" w:space="0" w:color="auto"/>
        <w:left w:val="none" w:sz="0" w:space="0" w:color="auto"/>
        <w:bottom w:val="none" w:sz="0" w:space="0" w:color="auto"/>
        <w:right w:val="none" w:sz="0" w:space="0" w:color="auto"/>
      </w:divBdr>
    </w:div>
    <w:div w:id="250041885">
      <w:bodyDiv w:val="1"/>
      <w:marLeft w:val="0"/>
      <w:marRight w:val="0"/>
      <w:marTop w:val="0"/>
      <w:marBottom w:val="0"/>
      <w:divBdr>
        <w:top w:val="none" w:sz="0" w:space="0" w:color="auto"/>
        <w:left w:val="none" w:sz="0" w:space="0" w:color="auto"/>
        <w:bottom w:val="none" w:sz="0" w:space="0" w:color="auto"/>
        <w:right w:val="none" w:sz="0" w:space="0" w:color="auto"/>
      </w:divBdr>
    </w:div>
    <w:div w:id="285308344">
      <w:bodyDiv w:val="1"/>
      <w:marLeft w:val="0"/>
      <w:marRight w:val="0"/>
      <w:marTop w:val="0"/>
      <w:marBottom w:val="0"/>
      <w:divBdr>
        <w:top w:val="none" w:sz="0" w:space="0" w:color="auto"/>
        <w:left w:val="none" w:sz="0" w:space="0" w:color="auto"/>
        <w:bottom w:val="none" w:sz="0" w:space="0" w:color="auto"/>
        <w:right w:val="none" w:sz="0" w:space="0" w:color="auto"/>
      </w:divBdr>
    </w:div>
    <w:div w:id="308216426">
      <w:bodyDiv w:val="1"/>
      <w:marLeft w:val="0"/>
      <w:marRight w:val="0"/>
      <w:marTop w:val="0"/>
      <w:marBottom w:val="0"/>
      <w:divBdr>
        <w:top w:val="none" w:sz="0" w:space="0" w:color="auto"/>
        <w:left w:val="none" w:sz="0" w:space="0" w:color="auto"/>
        <w:bottom w:val="none" w:sz="0" w:space="0" w:color="auto"/>
        <w:right w:val="none" w:sz="0" w:space="0" w:color="auto"/>
      </w:divBdr>
    </w:div>
    <w:div w:id="311563455">
      <w:bodyDiv w:val="1"/>
      <w:marLeft w:val="0"/>
      <w:marRight w:val="0"/>
      <w:marTop w:val="0"/>
      <w:marBottom w:val="0"/>
      <w:divBdr>
        <w:top w:val="none" w:sz="0" w:space="0" w:color="auto"/>
        <w:left w:val="none" w:sz="0" w:space="0" w:color="auto"/>
        <w:bottom w:val="none" w:sz="0" w:space="0" w:color="auto"/>
        <w:right w:val="none" w:sz="0" w:space="0" w:color="auto"/>
      </w:divBdr>
    </w:div>
    <w:div w:id="318927209">
      <w:bodyDiv w:val="1"/>
      <w:marLeft w:val="0"/>
      <w:marRight w:val="0"/>
      <w:marTop w:val="0"/>
      <w:marBottom w:val="0"/>
      <w:divBdr>
        <w:top w:val="none" w:sz="0" w:space="0" w:color="auto"/>
        <w:left w:val="none" w:sz="0" w:space="0" w:color="auto"/>
        <w:bottom w:val="none" w:sz="0" w:space="0" w:color="auto"/>
        <w:right w:val="none" w:sz="0" w:space="0" w:color="auto"/>
      </w:divBdr>
    </w:div>
    <w:div w:id="321781871">
      <w:bodyDiv w:val="1"/>
      <w:marLeft w:val="0"/>
      <w:marRight w:val="0"/>
      <w:marTop w:val="0"/>
      <w:marBottom w:val="0"/>
      <w:divBdr>
        <w:top w:val="none" w:sz="0" w:space="0" w:color="auto"/>
        <w:left w:val="none" w:sz="0" w:space="0" w:color="auto"/>
        <w:bottom w:val="none" w:sz="0" w:space="0" w:color="auto"/>
        <w:right w:val="none" w:sz="0" w:space="0" w:color="auto"/>
      </w:divBdr>
    </w:div>
    <w:div w:id="324557338">
      <w:bodyDiv w:val="1"/>
      <w:marLeft w:val="0"/>
      <w:marRight w:val="0"/>
      <w:marTop w:val="0"/>
      <w:marBottom w:val="0"/>
      <w:divBdr>
        <w:top w:val="none" w:sz="0" w:space="0" w:color="auto"/>
        <w:left w:val="none" w:sz="0" w:space="0" w:color="auto"/>
        <w:bottom w:val="none" w:sz="0" w:space="0" w:color="auto"/>
        <w:right w:val="none" w:sz="0" w:space="0" w:color="auto"/>
      </w:divBdr>
    </w:div>
    <w:div w:id="365957628">
      <w:bodyDiv w:val="1"/>
      <w:marLeft w:val="0"/>
      <w:marRight w:val="0"/>
      <w:marTop w:val="0"/>
      <w:marBottom w:val="0"/>
      <w:divBdr>
        <w:top w:val="none" w:sz="0" w:space="0" w:color="auto"/>
        <w:left w:val="none" w:sz="0" w:space="0" w:color="auto"/>
        <w:bottom w:val="none" w:sz="0" w:space="0" w:color="auto"/>
        <w:right w:val="none" w:sz="0" w:space="0" w:color="auto"/>
      </w:divBdr>
    </w:div>
    <w:div w:id="375736319">
      <w:bodyDiv w:val="1"/>
      <w:marLeft w:val="0"/>
      <w:marRight w:val="0"/>
      <w:marTop w:val="0"/>
      <w:marBottom w:val="0"/>
      <w:divBdr>
        <w:top w:val="none" w:sz="0" w:space="0" w:color="auto"/>
        <w:left w:val="none" w:sz="0" w:space="0" w:color="auto"/>
        <w:bottom w:val="none" w:sz="0" w:space="0" w:color="auto"/>
        <w:right w:val="none" w:sz="0" w:space="0" w:color="auto"/>
      </w:divBdr>
    </w:div>
    <w:div w:id="382677065">
      <w:bodyDiv w:val="1"/>
      <w:marLeft w:val="0"/>
      <w:marRight w:val="0"/>
      <w:marTop w:val="0"/>
      <w:marBottom w:val="0"/>
      <w:divBdr>
        <w:top w:val="none" w:sz="0" w:space="0" w:color="auto"/>
        <w:left w:val="none" w:sz="0" w:space="0" w:color="auto"/>
        <w:bottom w:val="none" w:sz="0" w:space="0" w:color="auto"/>
        <w:right w:val="none" w:sz="0" w:space="0" w:color="auto"/>
      </w:divBdr>
    </w:div>
    <w:div w:id="386104218">
      <w:bodyDiv w:val="1"/>
      <w:marLeft w:val="0"/>
      <w:marRight w:val="0"/>
      <w:marTop w:val="0"/>
      <w:marBottom w:val="0"/>
      <w:divBdr>
        <w:top w:val="none" w:sz="0" w:space="0" w:color="auto"/>
        <w:left w:val="none" w:sz="0" w:space="0" w:color="auto"/>
        <w:bottom w:val="none" w:sz="0" w:space="0" w:color="auto"/>
        <w:right w:val="none" w:sz="0" w:space="0" w:color="auto"/>
      </w:divBdr>
    </w:div>
    <w:div w:id="406921496">
      <w:bodyDiv w:val="1"/>
      <w:marLeft w:val="0"/>
      <w:marRight w:val="0"/>
      <w:marTop w:val="0"/>
      <w:marBottom w:val="0"/>
      <w:divBdr>
        <w:top w:val="none" w:sz="0" w:space="0" w:color="auto"/>
        <w:left w:val="none" w:sz="0" w:space="0" w:color="auto"/>
        <w:bottom w:val="none" w:sz="0" w:space="0" w:color="auto"/>
        <w:right w:val="none" w:sz="0" w:space="0" w:color="auto"/>
      </w:divBdr>
    </w:div>
    <w:div w:id="420686029">
      <w:bodyDiv w:val="1"/>
      <w:marLeft w:val="0"/>
      <w:marRight w:val="0"/>
      <w:marTop w:val="0"/>
      <w:marBottom w:val="0"/>
      <w:divBdr>
        <w:top w:val="none" w:sz="0" w:space="0" w:color="auto"/>
        <w:left w:val="none" w:sz="0" w:space="0" w:color="auto"/>
        <w:bottom w:val="none" w:sz="0" w:space="0" w:color="auto"/>
        <w:right w:val="none" w:sz="0" w:space="0" w:color="auto"/>
      </w:divBdr>
    </w:div>
    <w:div w:id="429394880">
      <w:bodyDiv w:val="1"/>
      <w:marLeft w:val="0"/>
      <w:marRight w:val="0"/>
      <w:marTop w:val="0"/>
      <w:marBottom w:val="0"/>
      <w:divBdr>
        <w:top w:val="none" w:sz="0" w:space="0" w:color="auto"/>
        <w:left w:val="none" w:sz="0" w:space="0" w:color="auto"/>
        <w:bottom w:val="none" w:sz="0" w:space="0" w:color="auto"/>
        <w:right w:val="none" w:sz="0" w:space="0" w:color="auto"/>
      </w:divBdr>
    </w:div>
    <w:div w:id="434791653">
      <w:bodyDiv w:val="1"/>
      <w:marLeft w:val="0"/>
      <w:marRight w:val="0"/>
      <w:marTop w:val="0"/>
      <w:marBottom w:val="0"/>
      <w:divBdr>
        <w:top w:val="none" w:sz="0" w:space="0" w:color="auto"/>
        <w:left w:val="none" w:sz="0" w:space="0" w:color="auto"/>
        <w:bottom w:val="none" w:sz="0" w:space="0" w:color="auto"/>
        <w:right w:val="none" w:sz="0" w:space="0" w:color="auto"/>
      </w:divBdr>
    </w:div>
    <w:div w:id="457141410">
      <w:bodyDiv w:val="1"/>
      <w:marLeft w:val="0"/>
      <w:marRight w:val="0"/>
      <w:marTop w:val="0"/>
      <w:marBottom w:val="0"/>
      <w:divBdr>
        <w:top w:val="none" w:sz="0" w:space="0" w:color="auto"/>
        <w:left w:val="none" w:sz="0" w:space="0" w:color="auto"/>
        <w:bottom w:val="none" w:sz="0" w:space="0" w:color="auto"/>
        <w:right w:val="none" w:sz="0" w:space="0" w:color="auto"/>
      </w:divBdr>
    </w:div>
    <w:div w:id="471944781">
      <w:bodyDiv w:val="1"/>
      <w:marLeft w:val="0"/>
      <w:marRight w:val="0"/>
      <w:marTop w:val="0"/>
      <w:marBottom w:val="0"/>
      <w:divBdr>
        <w:top w:val="none" w:sz="0" w:space="0" w:color="auto"/>
        <w:left w:val="none" w:sz="0" w:space="0" w:color="auto"/>
        <w:bottom w:val="none" w:sz="0" w:space="0" w:color="auto"/>
        <w:right w:val="none" w:sz="0" w:space="0" w:color="auto"/>
      </w:divBdr>
    </w:div>
    <w:div w:id="475151326">
      <w:bodyDiv w:val="1"/>
      <w:marLeft w:val="0"/>
      <w:marRight w:val="0"/>
      <w:marTop w:val="0"/>
      <w:marBottom w:val="0"/>
      <w:divBdr>
        <w:top w:val="none" w:sz="0" w:space="0" w:color="auto"/>
        <w:left w:val="none" w:sz="0" w:space="0" w:color="auto"/>
        <w:bottom w:val="none" w:sz="0" w:space="0" w:color="auto"/>
        <w:right w:val="none" w:sz="0" w:space="0" w:color="auto"/>
      </w:divBdr>
    </w:div>
    <w:div w:id="495802589">
      <w:bodyDiv w:val="1"/>
      <w:marLeft w:val="0"/>
      <w:marRight w:val="0"/>
      <w:marTop w:val="0"/>
      <w:marBottom w:val="0"/>
      <w:divBdr>
        <w:top w:val="none" w:sz="0" w:space="0" w:color="auto"/>
        <w:left w:val="none" w:sz="0" w:space="0" w:color="auto"/>
        <w:bottom w:val="none" w:sz="0" w:space="0" w:color="auto"/>
        <w:right w:val="none" w:sz="0" w:space="0" w:color="auto"/>
      </w:divBdr>
    </w:div>
    <w:div w:id="502890275">
      <w:bodyDiv w:val="1"/>
      <w:marLeft w:val="0"/>
      <w:marRight w:val="0"/>
      <w:marTop w:val="0"/>
      <w:marBottom w:val="0"/>
      <w:divBdr>
        <w:top w:val="none" w:sz="0" w:space="0" w:color="auto"/>
        <w:left w:val="none" w:sz="0" w:space="0" w:color="auto"/>
        <w:bottom w:val="none" w:sz="0" w:space="0" w:color="auto"/>
        <w:right w:val="none" w:sz="0" w:space="0" w:color="auto"/>
      </w:divBdr>
    </w:div>
    <w:div w:id="504514350">
      <w:bodyDiv w:val="1"/>
      <w:marLeft w:val="0"/>
      <w:marRight w:val="0"/>
      <w:marTop w:val="0"/>
      <w:marBottom w:val="0"/>
      <w:divBdr>
        <w:top w:val="none" w:sz="0" w:space="0" w:color="auto"/>
        <w:left w:val="none" w:sz="0" w:space="0" w:color="auto"/>
        <w:bottom w:val="none" w:sz="0" w:space="0" w:color="auto"/>
        <w:right w:val="none" w:sz="0" w:space="0" w:color="auto"/>
      </w:divBdr>
    </w:div>
    <w:div w:id="510220025">
      <w:bodyDiv w:val="1"/>
      <w:marLeft w:val="0"/>
      <w:marRight w:val="0"/>
      <w:marTop w:val="0"/>
      <w:marBottom w:val="0"/>
      <w:divBdr>
        <w:top w:val="none" w:sz="0" w:space="0" w:color="auto"/>
        <w:left w:val="none" w:sz="0" w:space="0" w:color="auto"/>
        <w:bottom w:val="none" w:sz="0" w:space="0" w:color="auto"/>
        <w:right w:val="none" w:sz="0" w:space="0" w:color="auto"/>
      </w:divBdr>
    </w:div>
    <w:div w:id="513418325">
      <w:bodyDiv w:val="1"/>
      <w:marLeft w:val="0"/>
      <w:marRight w:val="0"/>
      <w:marTop w:val="0"/>
      <w:marBottom w:val="0"/>
      <w:divBdr>
        <w:top w:val="none" w:sz="0" w:space="0" w:color="auto"/>
        <w:left w:val="none" w:sz="0" w:space="0" w:color="auto"/>
        <w:bottom w:val="none" w:sz="0" w:space="0" w:color="auto"/>
        <w:right w:val="none" w:sz="0" w:space="0" w:color="auto"/>
      </w:divBdr>
    </w:div>
    <w:div w:id="519701447">
      <w:bodyDiv w:val="1"/>
      <w:marLeft w:val="0"/>
      <w:marRight w:val="0"/>
      <w:marTop w:val="0"/>
      <w:marBottom w:val="0"/>
      <w:divBdr>
        <w:top w:val="none" w:sz="0" w:space="0" w:color="auto"/>
        <w:left w:val="none" w:sz="0" w:space="0" w:color="auto"/>
        <w:bottom w:val="none" w:sz="0" w:space="0" w:color="auto"/>
        <w:right w:val="none" w:sz="0" w:space="0" w:color="auto"/>
      </w:divBdr>
    </w:div>
    <w:div w:id="543715608">
      <w:bodyDiv w:val="1"/>
      <w:marLeft w:val="0"/>
      <w:marRight w:val="0"/>
      <w:marTop w:val="0"/>
      <w:marBottom w:val="0"/>
      <w:divBdr>
        <w:top w:val="none" w:sz="0" w:space="0" w:color="auto"/>
        <w:left w:val="none" w:sz="0" w:space="0" w:color="auto"/>
        <w:bottom w:val="none" w:sz="0" w:space="0" w:color="auto"/>
        <w:right w:val="none" w:sz="0" w:space="0" w:color="auto"/>
      </w:divBdr>
    </w:div>
    <w:div w:id="584873861">
      <w:bodyDiv w:val="1"/>
      <w:marLeft w:val="0"/>
      <w:marRight w:val="0"/>
      <w:marTop w:val="0"/>
      <w:marBottom w:val="0"/>
      <w:divBdr>
        <w:top w:val="none" w:sz="0" w:space="0" w:color="auto"/>
        <w:left w:val="none" w:sz="0" w:space="0" w:color="auto"/>
        <w:bottom w:val="none" w:sz="0" w:space="0" w:color="auto"/>
        <w:right w:val="none" w:sz="0" w:space="0" w:color="auto"/>
      </w:divBdr>
    </w:div>
    <w:div w:id="618100494">
      <w:bodyDiv w:val="1"/>
      <w:marLeft w:val="0"/>
      <w:marRight w:val="0"/>
      <w:marTop w:val="0"/>
      <w:marBottom w:val="0"/>
      <w:divBdr>
        <w:top w:val="none" w:sz="0" w:space="0" w:color="auto"/>
        <w:left w:val="none" w:sz="0" w:space="0" w:color="auto"/>
        <w:bottom w:val="none" w:sz="0" w:space="0" w:color="auto"/>
        <w:right w:val="none" w:sz="0" w:space="0" w:color="auto"/>
      </w:divBdr>
    </w:div>
    <w:div w:id="622855102">
      <w:bodyDiv w:val="1"/>
      <w:marLeft w:val="0"/>
      <w:marRight w:val="0"/>
      <w:marTop w:val="0"/>
      <w:marBottom w:val="0"/>
      <w:divBdr>
        <w:top w:val="none" w:sz="0" w:space="0" w:color="auto"/>
        <w:left w:val="none" w:sz="0" w:space="0" w:color="auto"/>
        <w:bottom w:val="none" w:sz="0" w:space="0" w:color="auto"/>
        <w:right w:val="none" w:sz="0" w:space="0" w:color="auto"/>
      </w:divBdr>
    </w:div>
    <w:div w:id="640044104">
      <w:bodyDiv w:val="1"/>
      <w:marLeft w:val="0"/>
      <w:marRight w:val="0"/>
      <w:marTop w:val="0"/>
      <w:marBottom w:val="0"/>
      <w:divBdr>
        <w:top w:val="none" w:sz="0" w:space="0" w:color="auto"/>
        <w:left w:val="none" w:sz="0" w:space="0" w:color="auto"/>
        <w:bottom w:val="none" w:sz="0" w:space="0" w:color="auto"/>
        <w:right w:val="none" w:sz="0" w:space="0" w:color="auto"/>
      </w:divBdr>
    </w:div>
    <w:div w:id="648900178">
      <w:bodyDiv w:val="1"/>
      <w:marLeft w:val="0"/>
      <w:marRight w:val="0"/>
      <w:marTop w:val="0"/>
      <w:marBottom w:val="0"/>
      <w:divBdr>
        <w:top w:val="none" w:sz="0" w:space="0" w:color="auto"/>
        <w:left w:val="none" w:sz="0" w:space="0" w:color="auto"/>
        <w:bottom w:val="none" w:sz="0" w:space="0" w:color="auto"/>
        <w:right w:val="none" w:sz="0" w:space="0" w:color="auto"/>
      </w:divBdr>
      <w:divsChild>
        <w:div w:id="1263106267">
          <w:marLeft w:val="0"/>
          <w:marRight w:val="0"/>
          <w:marTop w:val="0"/>
          <w:marBottom w:val="0"/>
          <w:divBdr>
            <w:top w:val="none" w:sz="0" w:space="0" w:color="auto"/>
            <w:left w:val="none" w:sz="0" w:space="0" w:color="auto"/>
            <w:bottom w:val="none" w:sz="0" w:space="0" w:color="auto"/>
            <w:right w:val="none" w:sz="0" w:space="0" w:color="auto"/>
          </w:divBdr>
          <w:divsChild>
            <w:div w:id="680663033">
              <w:marLeft w:val="0"/>
              <w:marRight w:val="0"/>
              <w:marTop w:val="0"/>
              <w:marBottom w:val="0"/>
              <w:divBdr>
                <w:top w:val="none" w:sz="0" w:space="0" w:color="auto"/>
                <w:left w:val="none" w:sz="0" w:space="0" w:color="auto"/>
                <w:bottom w:val="none" w:sz="0" w:space="0" w:color="auto"/>
                <w:right w:val="none" w:sz="0" w:space="0" w:color="auto"/>
              </w:divBdr>
              <w:divsChild>
                <w:div w:id="1969121455">
                  <w:marLeft w:val="0"/>
                  <w:marRight w:val="0"/>
                  <w:marTop w:val="0"/>
                  <w:marBottom w:val="0"/>
                  <w:divBdr>
                    <w:top w:val="none" w:sz="0" w:space="0" w:color="auto"/>
                    <w:left w:val="none" w:sz="0" w:space="0" w:color="auto"/>
                    <w:bottom w:val="none" w:sz="0" w:space="0" w:color="auto"/>
                    <w:right w:val="none" w:sz="0" w:space="0" w:color="auto"/>
                  </w:divBdr>
                  <w:divsChild>
                    <w:div w:id="171280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209494">
      <w:bodyDiv w:val="1"/>
      <w:marLeft w:val="0"/>
      <w:marRight w:val="0"/>
      <w:marTop w:val="0"/>
      <w:marBottom w:val="0"/>
      <w:divBdr>
        <w:top w:val="none" w:sz="0" w:space="0" w:color="auto"/>
        <w:left w:val="none" w:sz="0" w:space="0" w:color="auto"/>
        <w:bottom w:val="none" w:sz="0" w:space="0" w:color="auto"/>
        <w:right w:val="none" w:sz="0" w:space="0" w:color="auto"/>
      </w:divBdr>
    </w:div>
    <w:div w:id="651106240">
      <w:bodyDiv w:val="1"/>
      <w:marLeft w:val="0"/>
      <w:marRight w:val="0"/>
      <w:marTop w:val="0"/>
      <w:marBottom w:val="0"/>
      <w:divBdr>
        <w:top w:val="none" w:sz="0" w:space="0" w:color="auto"/>
        <w:left w:val="none" w:sz="0" w:space="0" w:color="auto"/>
        <w:bottom w:val="none" w:sz="0" w:space="0" w:color="auto"/>
        <w:right w:val="none" w:sz="0" w:space="0" w:color="auto"/>
      </w:divBdr>
    </w:div>
    <w:div w:id="664666933">
      <w:bodyDiv w:val="1"/>
      <w:marLeft w:val="0"/>
      <w:marRight w:val="0"/>
      <w:marTop w:val="0"/>
      <w:marBottom w:val="0"/>
      <w:divBdr>
        <w:top w:val="none" w:sz="0" w:space="0" w:color="auto"/>
        <w:left w:val="none" w:sz="0" w:space="0" w:color="auto"/>
        <w:bottom w:val="none" w:sz="0" w:space="0" w:color="auto"/>
        <w:right w:val="none" w:sz="0" w:space="0" w:color="auto"/>
      </w:divBdr>
    </w:div>
    <w:div w:id="672413938">
      <w:bodyDiv w:val="1"/>
      <w:marLeft w:val="0"/>
      <w:marRight w:val="0"/>
      <w:marTop w:val="0"/>
      <w:marBottom w:val="0"/>
      <w:divBdr>
        <w:top w:val="none" w:sz="0" w:space="0" w:color="auto"/>
        <w:left w:val="none" w:sz="0" w:space="0" w:color="auto"/>
        <w:bottom w:val="none" w:sz="0" w:space="0" w:color="auto"/>
        <w:right w:val="none" w:sz="0" w:space="0" w:color="auto"/>
      </w:divBdr>
    </w:div>
    <w:div w:id="679746499">
      <w:bodyDiv w:val="1"/>
      <w:marLeft w:val="0"/>
      <w:marRight w:val="0"/>
      <w:marTop w:val="0"/>
      <w:marBottom w:val="0"/>
      <w:divBdr>
        <w:top w:val="none" w:sz="0" w:space="0" w:color="auto"/>
        <w:left w:val="none" w:sz="0" w:space="0" w:color="auto"/>
        <w:bottom w:val="none" w:sz="0" w:space="0" w:color="auto"/>
        <w:right w:val="none" w:sz="0" w:space="0" w:color="auto"/>
      </w:divBdr>
    </w:div>
    <w:div w:id="691960974">
      <w:bodyDiv w:val="1"/>
      <w:marLeft w:val="0"/>
      <w:marRight w:val="0"/>
      <w:marTop w:val="0"/>
      <w:marBottom w:val="0"/>
      <w:divBdr>
        <w:top w:val="none" w:sz="0" w:space="0" w:color="auto"/>
        <w:left w:val="none" w:sz="0" w:space="0" w:color="auto"/>
        <w:bottom w:val="none" w:sz="0" w:space="0" w:color="auto"/>
        <w:right w:val="none" w:sz="0" w:space="0" w:color="auto"/>
      </w:divBdr>
    </w:div>
    <w:div w:id="693457378">
      <w:bodyDiv w:val="1"/>
      <w:marLeft w:val="0"/>
      <w:marRight w:val="0"/>
      <w:marTop w:val="0"/>
      <w:marBottom w:val="0"/>
      <w:divBdr>
        <w:top w:val="none" w:sz="0" w:space="0" w:color="auto"/>
        <w:left w:val="none" w:sz="0" w:space="0" w:color="auto"/>
        <w:bottom w:val="none" w:sz="0" w:space="0" w:color="auto"/>
        <w:right w:val="none" w:sz="0" w:space="0" w:color="auto"/>
      </w:divBdr>
    </w:div>
    <w:div w:id="710764659">
      <w:bodyDiv w:val="1"/>
      <w:marLeft w:val="0"/>
      <w:marRight w:val="0"/>
      <w:marTop w:val="0"/>
      <w:marBottom w:val="0"/>
      <w:divBdr>
        <w:top w:val="none" w:sz="0" w:space="0" w:color="auto"/>
        <w:left w:val="none" w:sz="0" w:space="0" w:color="auto"/>
        <w:bottom w:val="none" w:sz="0" w:space="0" w:color="auto"/>
        <w:right w:val="none" w:sz="0" w:space="0" w:color="auto"/>
      </w:divBdr>
    </w:div>
    <w:div w:id="710764693">
      <w:bodyDiv w:val="1"/>
      <w:marLeft w:val="0"/>
      <w:marRight w:val="0"/>
      <w:marTop w:val="0"/>
      <w:marBottom w:val="0"/>
      <w:divBdr>
        <w:top w:val="none" w:sz="0" w:space="0" w:color="auto"/>
        <w:left w:val="none" w:sz="0" w:space="0" w:color="auto"/>
        <w:bottom w:val="none" w:sz="0" w:space="0" w:color="auto"/>
        <w:right w:val="none" w:sz="0" w:space="0" w:color="auto"/>
      </w:divBdr>
    </w:div>
    <w:div w:id="725880128">
      <w:bodyDiv w:val="1"/>
      <w:marLeft w:val="0"/>
      <w:marRight w:val="0"/>
      <w:marTop w:val="0"/>
      <w:marBottom w:val="0"/>
      <w:divBdr>
        <w:top w:val="none" w:sz="0" w:space="0" w:color="auto"/>
        <w:left w:val="none" w:sz="0" w:space="0" w:color="auto"/>
        <w:bottom w:val="none" w:sz="0" w:space="0" w:color="auto"/>
        <w:right w:val="none" w:sz="0" w:space="0" w:color="auto"/>
      </w:divBdr>
    </w:div>
    <w:div w:id="756051658">
      <w:bodyDiv w:val="1"/>
      <w:marLeft w:val="0"/>
      <w:marRight w:val="0"/>
      <w:marTop w:val="0"/>
      <w:marBottom w:val="0"/>
      <w:divBdr>
        <w:top w:val="none" w:sz="0" w:space="0" w:color="auto"/>
        <w:left w:val="none" w:sz="0" w:space="0" w:color="auto"/>
        <w:bottom w:val="none" w:sz="0" w:space="0" w:color="auto"/>
        <w:right w:val="none" w:sz="0" w:space="0" w:color="auto"/>
      </w:divBdr>
    </w:div>
    <w:div w:id="772289485">
      <w:bodyDiv w:val="1"/>
      <w:marLeft w:val="0"/>
      <w:marRight w:val="0"/>
      <w:marTop w:val="0"/>
      <w:marBottom w:val="0"/>
      <w:divBdr>
        <w:top w:val="none" w:sz="0" w:space="0" w:color="auto"/>
        <w:left w:val="none" w:sz="0" w:space="0" w:color="auto"/>
        <w:bottom w:val="none" w:sz="0" w:space="0" w:color="auto"/>
        <w:right w:val="none" w:sz="0" w:space="0" w:color="auto"/>
      </w:divBdr>
    </w:div>
    <w:div w:id="773020999">
      <w:bodyDiv w:val="1"/>
      <w:marLeft w:val="0"/>
      <w:marRight w:val="0"/>
      <w:marTop w:val="0"/>
      <w:marBottom w:val="0"/>
      <w:divBdr>
        <w:top w:val="none" w:sz="0" w:space="0" w:color="auto"/>
        <w:left w:val="none" w:sz="0" w:space="0" w:color="auto"/>
        <w:bottom w:val="none" w:sz="0" w:space="0" w:color="auto"/>
        <w:right w:val="none" w:sz="0" w:space="0" w:color="auto"/>
      </w:divBdr>
    </w:div>
    <w:div w:id="788162426">
      <w:bodyDiv w:val="1"/>
      <w:marLeft w:val="0"/>
      <w:marRight w:val="0"/>
      <w:marTop w:val="0"/>
      <w:marBottom w:val="0"/>
      <w:divBdr>
        <w:top w:val="none" w:sz="0" w:space="0" w:color="auto"/>
        <w:left w:val="none" w:sz="0" w:space="0" w:color="auto"/>
        <w:bottom w:val="none" w:sz="0" w:space="0" w:color="auto"/>
        <w:right w:val="none" w:sz="0" w:space="0" w:color="auto"/>
      </w:divBdr>
    </w:div>
    <w:div w:id="838161161">
      <w:bodyDiv w:val="1"/>
      <w:marLeft w:val="0"/>
      <w:marRight w:val="0"/>
      <w:marTop w:val="0"/>
      <w:marBottom w:val="0"/>
      <w:divBdr>
        <w:top w:val="none" w:sz="0" w:space="0" w:color="auto"/>
        <w:left w:val="none" w:sz="0" w:space="0" w:color="auto"/>
        <w:bottom w:val="none" w:sz="0" w:space="0" w:color="auto"/>
        <w:right w:val="none" w:sz="0" w:space="0" w:color="auto"/>
      </w:divBdr>
    </w:div>
    <w:div w:id="863254944">
      <w:bodyDiv w:val="1"/>
      <w:marLeft w:val="0"/>
      <w:marRight w:val="0"/>
      <w:marTop w:val="0"/>
      <w:marBottom w:val="0"/>
      <w:divBdr>
        <w:top w:val="none" w:sz="0" w:space="0" w:color="auto"/>
        <w:left w:val="none" w:sz="0" w:space="0" w:color="auto"/>
        <w:bottom w:val="none" w:sz="0" w:space="0" w:color="auto"/>
        <w:right w:val="none" w:sz="0" w:space="0" w:color="auto"/>
      </w:divBdr>
    </w:div>
    <w:div w:id="878663569">
      <w:bodyDiv w:val="1"/>
      <w:marLeft w:val="0"/>
      <w:marRight w:val="0"/>
      <w:marTop w:val="0"/>
      <w:marBottom w:val="0"/>
      <w:divBdr>
        <w:top w:val="none" w:sz="0" w:space="0" w:color="auto"/>
        <w:left w:val="none" w:sz="0" w:space="0" w:color="auto"/>
        <w:bottom w:val="none" w:sz="0" w:space="0" w:color="auto"/>
        <w:right w:val="none" w:sz="0" w:space="0" w:color="auto"/>
      </w:divBdr>
    </w:div>
    <w:div w:id="897975893">
      <w:bodyDiv w:val="1"/>
      <w:marLeft w:val="0"/>
      <w:marRight w:val="0"/>
      <w:marTop w:val="0"/>
      <w:marBottom w:val="0"/>
      <w:divBdr>
        <w:top w:val="none" w:sz="0" w:space="0" w:color="auto"/>
        <w:left w:val="none" w:sz="0" w:space="0" w:color="auto"/>
        <w:bottom w:val="none" w:sz="0" w:space="0" w:color="auto"/>
        <w:right w:val="none" w:sz="0" w:space="0" w:color="auto"/>
      </w:divBdr>
    </w:div>
    <w:div w:id="905802200">
      <w:bodyDiv w:val="1"/>
      <w:marLeft w:val="0"/>
      <w:marRight w:val="0"/>
      <w:marTop w:val="0"/>
      <w:marBottom w:val="0"/>
      <w:divBdr>
        <w:top w:val="none" w:sz="0" w:space="0" w:color="auto"/>
        <w:left w:val="none" w:sz="0" w:space="0" w:color="auto"/>
        <w:bottom w:val="none" w:sz="0" w:space="0" w:color="auto"/>
        <w:right w:val="none" w:sz="0" w:space="0" w:color="auto"/>
      </w:divBdr>
    </w:div>
    <w:div w:id="928654285">
      <w:bodyDiv w:val="1"/>
      <w:marLeft w:val="0"/>
      <w:marRight w:val="0"/>
      <w:marTop w:val="0"/>
      <w:marBottom w:val="0"/>
      <w:divBdr>
        <w:top w:val="none" w:sz="0" w:space="0" w:color="auto"/>
        <w:left w:val="none" w:sz="0" w:space="0" w:color="auto"/>
        <w:bottom w:val="none" w:sz="0" w:space="0" w:color="auto"/>
        <w:right w:val="none" w:sz="0" w:space="0" w:color="auto"/>
      </w:divBdr>
    </w:div>
    <w:div w:id="939484079">
      <w:bodyDiv w:val="1"/>
      <w:marLeft w:val="0"/>
      <w:marRight w:val="0"/>
      <w:marTop w:val="0"/>
      <w:marBottom w:val="0"/>
      <w:divBdr>
        <w:top w:val="none" w:sz="0" w:space="0" w:color="auto"/>
        <w:left w:val="none" w:sz="0" w:space="0" w:color="auto"/>
        <w:bottom w:val="none" w:sz="0" w:space="0" w:color="auto"/>
        <w:right w:val="none" w:sz="0" w:space="0" w:color="auto"/>
      </w:divBdr>
    </w:div>
    <w:div w:id="948119985">
      <w:bodyDiv w:val="1"/>
      <w:marLeft w:val="0"/>
      <w:marRight w:val="0"/>
      <w:marTop w:val="0"/>
      <w:marBottom w:val="0"/>
      <w:divBdr>
        <w:top w:val="none" w:sz="0" w:space="0" w:color="auto"/>
        <w:left w:val="none" w:sz="0" w:space="0" w:color="auto"/>
        <w:bottom w:val="none" w:sz="0" w:space="0" w:color="auto"/>
        <w:right w:val="none" w:sz="0" w:space="0" w:color="auto"/>
      </w:divBdr>
    </w:div>
    <w:div w:id="999044414">
      <w:bodyDiv w:val="1"/>
      <w:marLeft w:val="0"/>
      <w:marRight w:val="0"/>
      <w:marTop w:val="0"/>
      <w:marBottom w:val="0"/>
      <w:divBdr>
        <w:top w:val="none" w:sz="0" w:space="0" w:color="auto"/>
        <w:left w:val="none" w:sz="0" w:space="0" w:color="auto"/>
        <w:bottom w:val="none" w:sz="0" w:space="0" w:color="auto"/>
        <w:right w:val="none" w:sz="0" w:space="0" w:color="auto"/>
      </w:divBdr>
    </w:div>
    <w:div w:id="1005666705">
      <w:bodyDiv w:val="1"/>
      <w:marLeft w:val="0"/>
      <w:marRight w:val="0"/>
      <w:marTop w:val="0"/>
      <w:marBottom w:val="0"/>
      <w:divBdr>
        <w:top w:val="none" w:sz="0" w:space="0" w:color="auto"/>
        <w:left w:val="none" w:sz="0" w:space="0" w:color="auto"/>
        <w:bottom w:val="none" w:sz="0" w:space="0" w:color="auto"/>
        <w:right w:val="none" w:sz="0" w:space="0" w:color="auto"/>
      </w:divBdr>
    </w:div>
    <w:div w:id="1023703263">
      <w:bodyDiv w:val="1"/>
      <w:marLeft w:val="0"/>
      <w:marRight w:val="0"/>
      <w:marTop w:val="0"/>
      <w:marBottom w:val="0"/>
      <w:divBdr>
        <w:top w:val="none" w:sz="0" w:space="0" w:color="auto"/>
        <w:left w:val="none" w:sz="0" w:space="0" w:color="auto"/>
        <w:bottom w:val="none" w:sz="0" w:space="0" w:color="auto"/>
        <w:right w:val="none" w:sz="0" w:space="0" w:color="auto"/>
      </w:divBdr>
    </w:div>
    <w:div w:id="1029258972">
      <w:bodyDiv w:val="1"/>
      <w:marLeft w:val="0"/>
      <w:marRight w:val="0"/>
      <w:marTop w:val="0"/>
      <w:marBottom w:val="0"/>
      <w:divBdr>
        <w:top w:val="none" w:sz="0" w:space="0" w:color="auto"/>
        <w:left w:val="none" w:sz="0" w:space="0" w:color="auto"/>
        <w:bottom w:val="none" w:sz="0" w:space="0" w:color="auto"/>
        <w:right w:val="none" w:sz="0" w:space="0" w:color="auto"/>
      </w:divBdr>
    </w:div>
    <w:div w:id="1057512404">
      <w:bodyDiv w:val="1"/>
      <w:marLeft w:val="0"/>
      <w:marRight w:val="0"/>
      <w:marTop w:val="0"/>
      <w:marBottom w:val="0"/>
      <w:divBdr>
        <w:top w:val="none" w:sz="0" w:space="0" w:color="auto"/>
        <w:left w:val="none" w:sz="0" w:space="0" w:color="auto"/>
        <w:bottom w:val="none" w:sz="0" w:space="0" w:color="auto"/>
        <w:right w:val="none" w:sz="0" w:space="0" w:color="auto"/>
      </w:divBdr>
    </w:div>
    <w:div w:id="1078208375">
      <w:bodyDiv w:val="1"/>
      <w:marLeft w:val="0"/>
      <w:marRight w:val="0"/>
      <w:marTop w:val="0"/>
      <w:marBottom w:val="0"/>
      <w:divBdr>
        <w:top w:val="none" w:sz="0" w:space="0" w:color="auto"/>
        <w:left w:val="none" w:sz="0" w:space="0" w:color="auto"/>
        <w:bottom w:val="none" w:sz="0" w:space="0" w:color="auto"/>
        <w:right w:val="none" w:sz="0" w:space="0" w:color="auto"/>
      </w:divBdr>
    </w:div>
    <w:div w:id="1080298693">
      <w:bodyDiv w:val="1"/>
      <w:marLeft w:val="0"/>
      <w:marRight w:val="0"/>
      <w:marTop w:val="0"/>
      <w:marBottom w:val="0"/>
      <w:divBdr>
        <w:top w:val="none" w:sz="0" w:space="0" w:color="auto"/>
        <w:left w:val="none" w:sz="0" w:space="0" w:color="auto"/>
        <w:bottom w:val="none" w:sz="0" w:space="0" w:color="auto"/>
        <w:right w:val="none" w:sz="0" w:space="0" w:color="auto"/>
      </w:divBdr>
    </w:div>
    <w:div w:id="1083259360">
      <w:bodyDiv w:val="1"/>
      <w:marLeft w:val="0"/>
      <w:marRight w:val="0"/>
      <w:marTop w:val="0"/>
      <w:marBottom w:val="0"/>
      <w:divBdr>
        <w:top w:val="none" w:sz="0" w:space="0" w:color="auto"/>
        <w:left w:val="none" w:sz="0" w:space="0" w:color="auto"/>
        <w:bottom w:val="none" w:sz="0" w:space="0" w:color="auto"/>
        <w:right w:val="none" w:sz="0" w:space="0" w:color="auto"/>
      </w:divBdr>
    </w:div>
    <w:div w:id="1087190028">
      <w:bodyDiv w:val="1"/>
      <w:marLeft w:val="0"/>
      <w:marRight w:val="0"/>
      <w:marTop w:val="0"/>
      <w:marBottom w:val="0"/>
      <w:divBdr>
        <w:top w:val="none" w:sz="0" w:space="0" w:color="auto"/>
        <w:left w:val="none" w:sz="0" w:space="0" w:color="auto"/>
        <w:bottom w:val="none" w:sz="0" w:space="0" w:color="auto"/>
        <w:right w:val="none" w:sz="0" w:space="0" w:color="auto"/>
      </w:divBdr>
    </w:div>
    <w:div w:id="1095517200">
      <w:bodyDiv w:val="1"/>
      <w:marLeft w:val="0"/>
      <w:marRight w:val="0"/>
      <w:marTop w:val="0"/>
      <w:marBottom w:val="0"/>
      <w:divBdr>
        <w:top w:val="none" w:sz="0" w:space="0" w:color="auto"/>
        <w:left w:val="none" w:sz="0" w:space="0" w:color="auto"/>
        <w:bottom w:val="none" w:sz="0" w:space="0" w:color="auto"/>
        <w:right w:val="none" w:sz="0" w:space="0" w:color="auto"/>
      </w:divBdr>
    </w:div>
    <w:div w:id="1109741219">
      <w:bodyDiv w:val="1"/>
      <w:marLeft w:val="0"/>
      <w:marRight w:val="0"/>
      <w:marTop w:val="0"/>
      <w:marBottom w:val="0"/>
      <w:divBdr>
        <w:top w:val="none" w:sz="0" w:space="0" w:color="auto"/>
        <w:left w:val="none" w:sz="0" w:space="0" w:color="auto"/>
        <w:bottom w:val="none" w:sz="0" w:space="0" w:color="auto"/>
        <w:right w:val="none" w:sz="0" w:space="0" w:color="auto"/>
      </w:divBdr>
    </w:div>
    <w:div w:id="1119567329">
      <w:bodyDiv w:val="1"/>
      <w:marLeft w:val="0"/>
      <w:marRight w:val="0"/>
      <w:marTop w:val="0"/>
      <w:marBottom w:val="0"/>
      <w:divBdr>
        <w:top w:val="none" w:sz="0" w:space="0" w:color="auto"/>
        <w:left w:val="none" w:sz="0" w:space="0" w:color="auto"/>
        <w:bottom w:val="none" w:sz="0" w:space="0" w:color="auto"/>
        <w:right w:val="none" w:sz="0" w:space="0" w:color="auto"/>
      </w:divBdr>
    </w:div>
    <w:div w:id="1123770040">
      <w:bodyDiv w:val="1"/>
      <w:marLeft w:val="0"/>
      <w:marRight w:val="0"/>
      <w:marTop w:val="0"/>
      <w:marBottom w:val="0"/>
      <w:divBdr>
        <w:top w:val="none" w:sz="0" w:space="0" w:color="auto"/>
        <w:left w:val="none" w:sz="0" w:space="0" w:color="auto"/>
        <w:bottom w:val="none" w:sz="0" w:space="0" w:color="auto"/>
        <w:right w:val="none" w:sz="0" w:space="0" w:color="auto"/>
      </w:divBdr>
    </w:div>
    <w:div w:id="1139883155">
      <w:bodyDiv w:val="1"/>
      <w:marLeft w:val="0"/>
      <w:marRight w:val="0"/>
      <w:marTop w:val="0"/>
      <w:marBottom w:val="0"/>
      <w:divBdr>
        <w:top w:val="none" w:sz="0" w:space="0" w:color="auto"/>
        <w:left w:val="none" w:sz="0" w:space="0" w:color="auto"/>
        <w:bottom w:val="none" w:sz="0" w:space="0" w:color="auto"/>
        <w:right w:val="none" w:sz="0" w:space="0" w:color="auto"/>
      </w:divBdr>
    </w:div>
    <w:div w:id="1144005631">
      <w:bodyDiv w:val="1"/>
      <w:marLeft w:val="0"/>
      <w:marRight w:val="0"/>
      <w:marTop w:val="0"/>
      <w:marBottom w:val="0"/>
      <w:divBdr>
        <w:top w:val="none" w:sz="0" w:space="0" w:color="auto"/>
        <w:left w:val="none" w:sz="0" w:space="0" w:color="auto"/>
        <w:bottom w:val="none" w:sz="0" w:space="0" w:color="auto"/>
        <w:right w:val="none" w:sz="0" w:space="0" w:color="auto"/>
      </w:divBdr>
    </w:div>
    <w:div w:id="1150292977">
      <w:bodyDiv w:val="1"/>
      <w:marLeft w:val="0"/>
      <w:marRight w:val="0"/>
      <w:marTop w:val="0"/>
      <w:marBottom w:val="0"/>
      <w:divBdr>
        <w:top w:val="none" w:sz="0" w:space="0" w:color="auto"/>
        <w:left w:val="none" w:sz="0" w:space="0" w:color="auto"/>
        <w:bottom w:val="none" w:sz="0" w:space="0" w:color="auto"/>
        <w:right w:val="none" w:sz="0" w:space="0" w:color="auto"/>
      </w:divBdr>
    </w:div>
    <w:div w:id="1158687871">
      <w:bodyDiv w:val="1"/>
      <w:marLeft w:val="0"/>
      <w:marRight w:val="0"/>
      <w:marTop w:val="0"/>
      <w:marBottom w:val="0"/>
      <w:divBdr>
        <w:top w:val="none" w:sz="0" w:space="0" w:color="auto"/>
        <w:left w:val="none" w:sz="0" w:space="0" w:color="auto"/>
        <w:bottom w:val="none" w:sz="0" w:space="0" w:color="auto"/>
        <w:right w:val="none" w:sz="0" w:space="0" w:color="auto"/>
      </w:divBdr>
    </w:div>
    <w:div w:id="1167282616">
      <w:bodyDiv w:val="1"/>
      <w:marLeft w:val="0"/>
      <w:marRight w:val="0"/>
      <w:marTop w:val="0"/>
      <w:marBottom w:val="0"/>
      <w:divBdr>
        <w:top w:val="none" w:sz="0" w:space="0" w:color="auto"/>
        <w:left w:val="none" w:sz="0" w:space="0" w:color="auto"/>
        <w:bottom w:val="none" w:sz="0" w:space="0" w:color="auto"/>
        <w:right w:val="none" w:sz="0" w:space="0" w:color="auto"/>
      </w:divBdr>
    </w:div>
    <w:div w:id="1172136073">
      <w:bodyDiv w:val="1"/>
      <w:marLeft w:val="0"/>
      <w:marRight w:val="0"/>
      <w:marTop w:val="0"/>
      <w:marBottom w:val="0"/>
      <w:divBdr>
        <w:top w:val="none" w:sz="0" w:space="0" w:color="auto"/>
        <w:left w:val="none" w:sz="0" w:space="0" w:color="auto"/>
        <w:bottom w:val="none" w:sz="0" w:space="0" w:color="auto"/>
        <w:right w:val="none" w:sz="0" w:space="0" w:color="auto"/>
      </w:divBdr>
    </w:div>
    <w:div w:id="1179194969">
      <w:bodyDiv w:val="1"/>
      <w:marLeft w:val="0"/>
      <w:marRight w:val="0"/>
      <w:marTop w:val="0"/>
      <w:marBottom w:val="0"/>
      <w:divBdr>
        <w:top w:val="none" w:sz="0" w:space="0" w:color="auto"/>
        <w:left w:val="none" w:sz="0" w:space="0" w:color="auto"/>
        <w:bottom w:val="none" w:sz="0" w:space="0" w:color="auto"/>
        <w:right w:val="none" w:sz="0" w:space="0" w:color="auto"/>
      </w:divBdr>
    </w:div>
    <w:div w:id="1194078272">
      <w:bodyDiv w:val="1"/>
      <w:marLeft w:val="0"/>
      <w:marRight w:val="0"/>
      <w:marTop w:val="0"/>
      <w:marBottom w:val="0"/>
      <w:divBdr>
        <w:top w:val="none" w:sz="0" w:space="0" w:color="auto"/>
        <w:left w:val="none" w:sz="0" w:space="0" w:color="auto"/>
        <w:bottom w:val="none" w:sz="0" w:space="0" w:color="auto"/>
        <w:right w:val="none" w:sz="0" w:space="0" w:color="auto"/>
      </w:divBdr>
    </w:div>
    <w:div w:id="1202324882">
      <w:bodyDiv w:val="1"/>
      <w:marLeft w:val="0"/>
      <w:marRight w:val="0"/>
      <w:marTop w:val="0"/>
      <w:marBottom w:val="0"/>
      <w:divBdr>
        <w:top w:val="none" w:sz="0" w:space="0" w:color="auto"/>
        <w:left w:val="none" w:sz="0" w:space="0" w:color="auto"/>
        <w:bottom w:val="none" w:sz="0" w:space="0" w:color="auto"/>
        <w:right w:val="none" w:sz="0" w:space="0" w:color="auto"/>
      </w:divBdr>
    </w:div>
    <w:div w:id="1226061903">
      <w:bodyDiv w:val="1"/>
      <w:marLeft w:val="0"/>
      <w:marRight w:val="0"/>
      <w:marTop w:val="0"/>
      <w:marBottom w:val="0"/>
      <w:divBdr>
        <w:top w:val="none" w:sz="0" w:space="0" w:color="auto"/>
        <w:left w:val="none" w:sz="0" w:space="0" w:color="auto"/>
        <w:bottom w:val="none" w:sz="0" w:space="0" w:color="auto"/>
        <w:right w:val="none" w:sz="0" w:space="0" w:color="auto"/>
      </w:divBdr>
    </w:div>
    <w:div w:id="1229993820">
      <w:bodyDiv w:val="1"/>
      <w:marLeft w:val="0"/>
      <w:marRight w:val="0"/>
      <w:marTop w:val="0"/>
      <w:marBottom w:val="0"/>
      <w:divBdr>
        <w:top w:val="none" w:sz="0" w:space="0" w:color="auto"/>
        <w:left w:val="none" w:sz="0" w:space="0" w:color="auto"/>
        <w:bottom w:val="none" w:sz="0" w:space="0" w:color="auto"/>
        <w:right w:val="none" w:sz="0" w:space="0" w:color="auto"/>
      </w:divBdr>
    </w:div>
    <w:div w:id="1230919818">
      <w:bodyDiv w:val="1"/>
      <w:marLeft w:val="0"/>
      <w:marRight w:val="0"/>
      <w:marTop w:val="0"/>
      <w:marBottom w:val="0"/>
      <w:divBdr>
        <w:top w:val="none" w:sz="0" w:space="0" w:color="auto"/>
        <w:left w:val="none" w:sz="0" w:space="0" w:color="auto"/>
        <w:bottom w:val="none" w:sz="0" w:space="0" w:color="auto"/>
        <w:right w:val="none" w:sz="0" w:space="0" w:color="auto"/>
      </w:divBdr>
    </w:div>
    <w:div w:id="1242105301">
      <w:bodyDiv w:val="1"/>
      <w:marLeft w:val="0"/>
      <w:marRight w:val="0"/>
      <w:marTop w:val="0"/>
      <w:marBottom w:val="0"/>
      <w:divBdr>
        <w:top w:val="none" w:sz="0" w:space="0" w:color="auto"/>
        <w:left w:val="none" w:sz="0" w:space="0" w:color="auto"/>
        <w:bottom w:val="none" w:sz="0" w:space="0" w:color="auto"/>
        <w:right w:val="none" w:sz="0" w:space="0" w:color="auto"/>
      </w:divBdr>
    </w:div>
    <w:div w:id="1276520012">
      <w:bodyDiv w:val="1"/>
      <w:marLeft w:val="0"/>
      <w:marRight w:val="0"/>
      <w:marTop w:val="0"/>
      <w:marBottom w:val="0"/>
      <w:divBdr>
        <w:top w:val="none" w:sz="0" w:space="0" w:color="auto"/>
        <w:left w:val="none" w:sz="0" w:space="0" w:color="auto"/>
        <w:bottom w:val="none" w:sz="0" w:space="0" w:color="auto"/>
        <w:right w:val="none" w:sz="0" w:space="0" w:color="auto"/>
      </w:divBdr>
    </w:div>
    <w:div w:id="1302463994">
      <w:bodyDiv w:val="1"/>
      <w:marLeft w:val="0"/>
      <w:marRight w:val="0"/>
      <w:marTop w:val="0"/>
      <w:marBottom w:val="0"/>
      <w:divBdr>
        <w:top w:val="none" w:sz="0" w:space="0" w:color="auto"/>
        <w:left w:val="none" w:sz="0" w:space="0" w:color="auto"/>
        <w:bottom w:val="none" w:sz="0" w:space="0" w:color="auto"/>
        <w:right w:val="none" w:sz="0" w:space="0" w:color="auto"/>
      </w:divBdr>
    </w:div>
    <w:div w:id="1306351626">
      <w:bodyDiv w:val="1"/>
      <w:marLeft w:val="0"/>
      <w:marRight w:val="0"/>
      <w:marTop w:val="0"/>
      <w:marBottom w:val="0"/>
      <w:divBdr>
        <w:top w:val="none" w:sz="0" w:space="0" w:color="auto"/>
        <w:left w:val="none" w:sz="0" w:space="0" w:color="auto"/>
        <w:bottom w:val="none" w:sz="0" w:space="0" w:color="auto"/>
        <w:right w:val="none" w:sz="0" w:space="0" w:color="auto"/>
      </w:divBdr>
    </w:div>
    <w:div w:id="1315639740">
      <w:bodyDiv w:val="1"/>
      <w:marLeft w:val="0"/>
      <w:marRight w:val="0"/>
      <w:marTop w:val="0"/>
      <w:marBottom w:val="0"/>
      <w:divBdr>
        <w:top w:val="none" w:sz="0" w:space="0" w:color="auto"/>
        <w:left w:val="none" w:sz="0" w:space="0" w:color="auto"/>
        <w:bottom w:val="none" w:sz="0" w:space="0" w:color="auto"/>
        <w:right w:val="none" w:sz="0" w:space="0" w:color="auto"/>
      </w:divBdr>
    </w:div>
    <w:div w:id="1332413075">
      <w:bodyDiv w:val="1"/>
      <w:marLeft w:val="0"/>
      <w:marRight w:val="0"/>
      <w:marTop w:val="0"/>
      <w:marBottom w:val="0"/>
      <w:divBdr>
        <w:top w:val="none" w:sz="0" w:space="0" w:color="auto"/>
        <w:left w:val="none" w:sz="0" w:space="0" w:color="auto"/>
        <w:bottom w:val="none" w:sz="0" w:space="0" w:color="auto"/>
        <w:right w:val="none" w:sz="0" w:space="0" w:color="auto"/>
      </w:divBdr>
    </w:div>
    <w:div w:id="1333948280">
      <w:bodyDiv w:val="1"/>
      <w:marLeft w:val="0"/>
      <w:marRight w:val="0"/>
      <w:marTop w:val="0"/>
      <w:marBottom w:val="0"/>
      <w:divBdr>
        <w:top w:val="none" w:sz="0" w:space="0" w:color="auto"/>
        <w:left w:val="none" w:sz="0" w:space="0" w:color="auto"/>
        <w:bottom w:val="none" w:sz="0" w:space="0" w:color="auto"/>
        <w:right w:val="none" w:sz="0" w:space="0" w:color="auto"/>
      </w:divBdr>
    </w:div>
    <w:div w:id="1345134040">
      <w:bodyDiv w:val="1"/>
      <w:marLeft w:val="0"/>
      <w:marRight w:val="0"/>
      <w:marTop w:val="0"/>
      <w:marBottom w:val="0"/>
      <w:divBdr>
        <w:top w:val="none" w:sz="0" w:space="0" w:color="auto"/>
        <w:left w:val="none" w:sz="0" w:space="0" w:color="auto"/>
        <w:bottom w:val="none" w:sz="0" w:space="0" w:color="auto"/>
        <w:right w:val="none" w:sz="0" w:space="0" w:color="auto"/>
      </w:divBdr>
    </w:div>
    <w:div w:id="1349605459">
      <w:bodyDiv w:val="1"/>
      <w:marLeft w:val="0"/>
      <w:marRight w:val="0"/>
      <w:marTop w:val="0"/>
      <w:marBottom w:val="0"/>
      <w:divBdr>
        <w:top w:val="none" w:sz="0" w:space="0" w:color="auto"/>
        <w:left w:val="none" w:sz="0" w:space="0" w:color="auto"/>
        <w:bottom w:val="none" w:sz="0" w:space="0" w:color="auto"/>
        <w:right w:val="none" w:sz="0" w:space="0" w:color="auto"/>
      </w:divBdr>
    </w:div>
    <w:div w:id="1370910810">
      <w:bodyDiv w:val="1"/>
      <w:marLeft w:val="0"/>
      <w:marRight w:val="0"/>
      <w:marTop w:val="0"/>
      <w:marBottom w:val="0"/>
      <w:divBdr>
        <w:top w:val="none" w:sz="0" w:space="0" w:color="auto"/>
        <w:left w:val="none" w:sz="0" w:space="0" w:color="auto"/>
        <w:bottom w:val="none" w:sz="0" w:space="0" w:color="auto"/>
        <w:right w:val="none" w:sz="0" w:space="0" w:color="auto"/>
      </w:divBdr>
    </w:div>
    <w:div w:id="1373187671">
      <w:bodyDiv w:val="1"/>
      <w:marLeft w:val="0"/>
      <w:marRight w:val="0"/>
      <w:marTop w:val="0"/>
      <w:marBottom w:val="0"/>
      <w:divBdr>
        <w:top w:val="none" w:sz="0" w:space="0" w:color="auto"/>
        <w:left w:val="none" w:sz="0" w:space="0" w:color="auto"/>
        <w:bottom w:val="none" w:sz="0" w:space="0" w:color="auto"/>
        <w:right w:val="none" w:sz="0" w:space="0" w:color="auto"/>
      </w:divBdr>
    </w:div>
    <w:div w:id="1383014474">
      <w:bodyDiv w:val="1"/>
      <w:marLeft w:val="0"/>
      <w:marRight w:val="0"/>
      <w:marTop w:val="0"/>
      <w:marBottom w:val="0"/>
      <w:divBdr>
        <w:top w:val="none" w:sz="0" w:space="0" w:color="auto"/>
        <w:left w:val="none" w:sz="0" w:space="0" w:color="auto"/>
        <w:bottom w:val="none" w:sz="0" w:space="0" w:color="auto"/>
        <w:right w:val="none" w:sz="0" w:space="0" w:color="auto"/>
      </w:divBdr>
    </w:div>
    <w:div w:id="1409302904">
      <w:bodyDiv w:val="1"/>
      <w:marLeft w:val="0"/>
      <w:marRight w:val="0"/>
      <w:marTop w:val="0"/>
      <w:marBottom w:val="0"/>
      <w:divBdr>
        <w:top w:val="none" w:sz="0" w:space="0" w:color="auto"/>
        <w:left w:val="none" w:sz="0" w:space="0" w:color="auto"/>
        <w:bottom w:val="none" w:sz="0" w:space="0" w:color="auto"/>
        <w:right w:val="none" w:sz="0" w:space="0" w:color="auto"/>
      </w:divBdr>
    </w:div>
    <w:div w:id="1413773076">
      <w:bodyDiv w:val="1"/>
      <w:marLeft w:val="0"/>
      <w:marRight w:val="0"/>
      <w:marTop w:val="0"/>
      <w:marBottom w:val="0"/>
      <w:divBdr>
        <w:top w:val="none" w:sz="0" w:space="0" w:color="auto"/>
        <w:left w:val="none" w:sz="0" w:space="0" w:color="auto"/>
        <w:bottom w:val="none" w:sz="0" w:space="0" w:color="auto"/>
        <w:right w:val="none" w:sz="0" w:space="0" w:color="auto"/>
      </w:divBdr>
    </w:div>
    <w:div w:id="1448281597">
      <w:bodyDiv w:val="1"/>
      <w:marLeft w:val="0"/>
      <w:marRight w:val="0"/>
      <w:marTop w:val="0"/>
      <w:marBottom w:val="0"/>
      <w:divBdr>
        <w:top w:val="none" w:sz="0" w:space="0" w:color="auto"/>
        <w:left w:val="none" w:sz="0" w:space="0" w:color="auto"/>
        <w:bottom w:val="none" w:sz="0" w:space="0" w:color="auto"/>
        <w:right w:val="none" w:sz="0" w:space="0" w:color="auto"/>
      </w:divBdr>
    </w:div>
    <w:div w:id="1450050318">
      <w:bodyDiv w:val="1"/>
      <w:marLeft w:val="0"/>
      <w:marRight w:val="0"/>
      <w:marTop w:val="0"/>
      <w:marBottom w:val="0"/>
      <w:divBdr>
        <w:top w:val="none" w:sz="0" w:space="0" w:color="auto"/>
        <w:left w:val="none" w:sz="0" w:space="0" w:color="auto"/>
        <w:bottom w:val="none" w:sz="0" w:space="0" w:color="auto"/>
        <w:right w:val="none" w:sz="0" w:space="0" w:color="auto"/>
      </w:divBdr>
    </w:div>
    <w:div w:id="1459831917">
      <w:bodyDiv w:val="1"/>
      <w:marLeft w:val="0"/>
      <w:marRight w:val="0"/>
      <w:marTop w:val="0"/>
      <w:marBottom w:val="0"/>
      <w:divBdr>
        <w:top w:val="none" w:sz="0" w:space="0" w:color="auto"/>
        <w:left w:val="none" w:sz="0" w:space="0" w:color="auto"/>
        <w:bottom w:val="none" w:sz="0" w:space="0" w:color="auto"/>
        <w:right w:val="none" w:sz="0" w:space="0" w:color="auto"/>
      </w:divBdr>
    </w:div>
    <w:div w:id="1464348009">
      <w:bodyDiv w:val="1"/>
      <w:marLeft w:val="0"/>
      <w:marRight w:val="0"/>
      <w:marTop w:val="0"/>
      <w:marBottom w:val="0"/>
      <w:divBdr>
        <w:top w:val="none" w:sz="0" w:space="0" w:color="auto"/>
        <w:left w:val="none" w:sz="0" w:space="0" w:color="auto"/>
        <w:bottom w:val="none" w:sz="0" w:space="0" w:color="auto"/>
        <w:right w:val="none" w:sz="0" w:space="0" w:color="auto"/>
      </w:divBdr>
    </w:div>
    <w:div w:id="1479960166">
      <w:bodyDiv w:val="1"/>
      <w:marLeft w:val="0"/>
      <w:marRight w:val="0"/>
      <w:marTop w:val="0"/>
      <w:marBottom w:val="0"/>
      <w:divBdr>
        <w:top w:val="none" w:sz="0" w:space="0" w:color="auto"/>
        <w:left w:val="none" w:sz="0" w:space="0" w:color="auto"/>
        <w:bottom w:val="none" w:sz="0" w:space="0" w:color="auto"/>
        <w:right w:val="none" w:sz="0" w:space="0" w:color="auto"/>
      </w:divBdr>
    </w:div>
    <w:div w:id="1527670765">
      <w:bodyDiv w:val="1"/>
      <w:marLeft w:val="0"/>
      <w:marRight w:val="0"/>
      <w:marTop w:val="0"/>
      <w:marBottom w:val="0"/>
      <w:divBdr>
        <w:top w:val="none" w:sz="0" w:space="0" w:color="auto"/>
        <w:left w:val="none" w:sz="0" w:space="0" w:color="auto"/>
        <w:bottom w:val="none" w:sz="0" w:space="0" w:color="auto"/>
        <w:right w:val="none" w:sz="0" w:space="0" w:color="auto"/>
      </w:divBdr>
    </w:div>
    <w:div w:id="1554197327">
      <w:bodyDiv w:val="1"/>
      <w:marLeft w:val="0"/>
      <w:marRight w:val="0"/>
      <w:marTop w:val="0"/>
      <w:marBottom w:val="0"/>
      <w:divBdr>
        <w:top w:val="none" w:sz="0" w:space="0" w:color="auto"/>
        <w:left w:val="none" w:sz="0" w:space="0" w:color="auto"/>
        <w:bottom w:val="none" w:sz="0" w:space="0" w:color="auto"/>
        <w:right w:val="none" w:sz="0" w:space="0" w:color="auto"/>
      </w:divBdr>
    </w:div>
    <w:div w:id="1564179760">
      <w:bodyDiv w:val="1"/>
      <w:marLeft w:val="0"/>
      <w:marRight w:val="0"/>
      <w:marTop w:val="0"/>
      <w:marBottom w:val="0"/>
      <w:divBdr>
        <w:top w:val="none" w:sz="0" w:space="0" w:color="auto"/>
        <w:left w:val="none" w:sz="0" w:space="0" w:color="auto"/>
        <w:bottom w:val="none" w:sz="0" w:space="0" w:color="auto"/>
        <w:right w:val="none" w:sz="0" w:space="0" w:color="auto"/>
      </w:divBdr>
    </w:div>
    <w:div w:id="1605577803">
      <w:bodyDiv w:val="1"/>
      <w:marLeft w:val="0"/>
      <w:marRight w:val="0"/>
      <w:marTop w:val="0"/>
      <w:marBottom w:val="0"/>
      <w:divBdr>
        <w:top w:val="none" w:sz="0" w:space="0" w:color="auto"/>
        <w:left w:val="none" w:sz="0" w:space="0" w:color="auto"/>
        <w:bottom w:val="none" w:sz="0" w:space="0" w:color="auto"/>
        <w:right w:val="none" w:sz="0" w:space="0" w:color="auto"/>
      </w:divBdr>
      <w:divsChild>
        <w:div w:id="1457020714">
          <w:marLeft w:val="0"/>
          <w:marRight w:val="0"/>
          <w:marTop w:val="0"/>
          <w:marBottom w:val="0"/>
          <w:divBdr>
            <w:top w:val="none" w:sz="0" w:space="0" w:color="auto"/>
            <w:left w:val="none" w:sz="0" w:space="0" w:color="auto"/>
            <w:bottom w:val="none" w:sz="0" w:space="0" w:color="auto"/>
            <w:right w:val="none" w:sz="0" w:space="0" w:color="auto"/>
          </w:divBdr>
          <w:divsChild>
            <w:div w:id="1033313207">
              <w:marLeft w:val="0"/>
              <w:marRight w:val="0"/>
              <w:marTop w:val="0"/>
              <w:marBottom w:val="0"/>
              <w:divBdr>
                <w:top w:val="none" w:sz="0" w:space="0" w:color="auto"/>
                <w:left w:val="none" w:sz="0" w:space="0" w:color="auto"/>
                <w:bottom w:val="none" w:sz="0" w:space="0" w:color="auto"/>
                <w:right w:val="none" w:sz="0" w:space="0" w:color="auto"/>
              </w:divBdr>
              <w:divsChild>
                <w:div w:id="1946695118">
                  <w:marLeft w:val="0"/>
                  <w:marRight w:val="0"/>
                  <w:marTop w:val="0"/>
                  <w:marBottom w:val="0"/>
                  <w:divBdr>
                    <w:top w:val="none" w:sz="0" w:space="0" w:color="auto"/>
                    <w:left w:val="none" w:sz="0" w:space="0" w:color="auto"/>
                    <w:bottom w:val="none" w:sz="0" w:space="0" w:color="auto"/>
                    <w:right w:val="none" w:sz="0" w:space="0" w:color="auto"/>
                  </w:divBdr>
                  <w:divsChild>
                    <w:div w:id="154363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627703">
      <w:bodyDiv w:val="1"/>
      <w:marLeft w:val="0"/>
      <w:marRight w:val="0"/>
      <w:marTop w:val="0"/>
      <w:marBottom w:val="0"/>
      <w:divBdr>
        <w:top w:val="none" w:sz="0" w:space="0" w:color="auto"/>
        <w:left w:val="none" w:sz="0" w:space="0" w:color="auto"/>
        <w:bottom w:val="none" w:sz="0" w:space="0" w:color="auto"/>
        <w:right w:val="none" w:sz="0" w:space="0" w:color="auto"/>
      </w:divBdr>
    </w:div>
    <w:div w:id="1623220859">
      <w:bodyDiv w:val="1"/>
      <w:marLeft w:val="0"/>
      <w:marRight w:val="0"/>
      <w:marTop w:val="0"/>
      <w:marBottom w:val="0"/>
      <w:divBdr>
        <w:top w:val="none" w:sz="0" w:space="0" w:color="auto"/>
        <w:left w:val="none" w:sz="0" w:space="0" w:color="auto"/>
        <w:bottom w:val="none" w:sz="0" w:space="0" w:color="auto"/>
        <w:right w:val="none" w:sz="0" w:space="0" w:color="auto"/>
      </w:divBdr>
    </w:div>
    <w:div w:id="1627195554">
      <w:bodyDiv w:val="1"/>
      <w:marLeft w:val="0"/>
      <w:marRight w:val="0"/>
      <w:marTop w:val="0"/>
      <w:marBottom w:val="0"/>
      <w:divBdr>
        <w:top w:val="none" w:sz="0" w:space="0" w:color="auto"/>
        <w:left w:val="none" w:sz="0" w:space="0" w:color="auto"/>
        <w:bottom w:val="none" w:sz="0" w:space="0" w:color="auto"/>
        <w:right w:val="none" w:sz="0" w:space="0" w:color="auto"/>
      </w:divBdr>
    </w:div>
    <w:div w:id="1629626384">
      <w:bodyDiv w:val="1"/>
      <w:marLeft w:val="0"/>
      <w:marRight w:val="0"/>
      <w:marTop w:val="0"/>
      <w:marBottom w:val="0"/>
      <w:divBdr>
        <w:top w:val="none" w:sz="0" w:space="0" w:color="auto"/>
        <w:left w:val="none" w:sz="0" w:space="0" w:color="auto"/>
        <w:bottom w:val="none" w:sz="0" w:space="0" w:color="auto"/>
        <w:right w:val="none" w:sz="0" w:space="0" w:color="auto"/>
      </w:divBdr>
    </w:div>
    <w:div w:id="1672023023">
      <w:bodyDiv w:val="1"/>
      <w:marLeft w:val="0"/>
      <w:marRight w:val="0"/>
      <w:marTop w:val="0"/>
      <w:marBottom w:val="0"/>
      <w:divBdr>
        <w:top w:val="none" w:sz="0" w:space="0" w:color="auto"/>
        <w:left w:val="none" w:sz="0" w:space="0" w:color="auto"/>
        <w:bottom w:val="none" w:sz="0" w:space="0" w:color="auto"/>
        <w:right w:val="none" w:sz="0" w:space="0" w:color="auto"/>
      </w:divBdr>
    </w:div>
    <w:div w:id="1675450720">
      <w:bodyDiv w:val="1"/>
      <w:marLeft w:val="0"/>
      <w:marRight w:val="0"/>
      <w:marTop w:val="0"/>
      <w:marBottom w:val="0"/>
      <w:divBdr>
        <w:top w:val="none" w:sz="0" w:space="0" w:color="auto"/>
        <w:left w:val="none" w:sz="0" w:space="0" w:color="auto"/>
        <w:bottom w:val="none" w:sz="0" w:space="0" w:color="auto"/>
        <w:right w:val="none" w:sz="0" w:space="0" w:color="auto"/>
      </w:divBdr>
    </w:div>
    <w:div w:id="1684093507">
      <w:bodyDiv w:val="1"/>
      <w:marLeft w:val="0"/>
      <w:marRight w:val="0"/>
      <w:marTop w:val="0"/>
      <w:marBottom w:val="0"/>
      <w:divBdr>
        <w:top w:val="none" w:sz="0" w:space="0" w:color="auto"/>
        <w:left w:val="none" w:sz="0" w:space="0" w:color="auto"/>
        <w:bottom w:val="none" w:sz="0" w:space="0" w:color="auto"/>
        <w:right w:val="none" w:sz="0" w:space="0" w:color="auto"/>
      </w:divBdr>
    </w:div>
    <w:div w:id="1687294888">
      <w:bodyDiv w:val="1"/>
      <w:marLeft w:val="0"/>
      <w:marRight w:val="0"/>
      <w:marTop w:val="0"/>
      <w:marBottom w:val="0"/>
      <w:divBdr>
        <w:top w:val="none" w:sz="0" w:space="0" w:color="auto"/>
        <w:left w:val="none" w:sz="0" w:space="0" w:color="auto"/>
        <w:bottom w:val="none" w:sz="0" w:space="0" w:color="auto"/>
        <w:right w:val="none" w:sz="0" w:space="0" w:color="auto"/>
      </w:divBdr>
    </w:div>
    <w:div w:id="1690831418">
      <w:bodyDiv w:val="1"/>
      <w:marLeft w:val="0"/>
      <w:marRight w:val="0"/>
      <w:marTop w:val="0"/>
      <w:marBottom w:val="0"/>
      <w:divBdr>
        <w:top w:val="none" w:sz="0" w:space="0" w:color="auto"/>
        <w:left w:val="none" w:sz="0" w:space="0" w:color="auto"/>
        <w:bottom w:val="none" w:sz="0" w:space="0" w:color="auto"/>
        <w:right w:val="none" w:sz="0" w:space="0" w:color="auto"/>
      </w:divBdr>
    </w:div>
    <w:div w:id="1692224357">
      <w:bodyDiv w:val="1"/>
      <w:marLeft w:val="0"/>
      <w:marRight w:val="0"/>
      <w:marTop w:val="0"/>
      <w:marBottom w:val="0"/>
      <w:divBdr>
        <w:top w:val="none" w:sz="0" w:space="0" w:color="auto"/>
        <w:left w:val="none" w:sz="0" w:space="0" w:color="auto"/>
        <w:bottom w:val="none" w:sz="0" w:space="0" w:color="auto"/>
        <w:right w:val="none" w:sz="0" w:space="0" w:color="auto"/>
      </w:divBdr>
    </w:div>
    <w:div w:id="1701934153">
      <w:bodyDiv w:val="1"/>
      <w:marLeft w:val="0"/>
      <w:marRight w:val="0"/>
      <w:marTop w:val="0"/>
      <w:marBottom w:val="0"/>
      <w:divBdr>
        <w:top w:val="none" w:sz="0" w:space="0" w:color="auto"/>
        <w:left w:val="none" w:sz="0" w:space="0" w:color="auto"/>
        <w:bottom w:val="none" w:sz="0" w:space="0" w:color="auto"/>
        <w:right w:val="none" w:sz="0" w:space="0" w:color="auto"/>
      </w:divBdr>
    </w:div>
    <w:div w:id="1711027173">
      <w:bodyDiv w:val="1"/>
      <w:marLeft w:val="0"/>
      <w:marRight w:val="0"/>
      <w:marTop w:val="0"/>
      <w:marBottom w:val="0"/>
      <w:divBdr>
        <w:top w:val="none" w:sz="0" w:space="0" w:color="auto"/>
        <w:left w:val="none" w:sz="0" w:space="0" w:color="auto"/>
        <w:bottom w:val="none" w:sz="0" w:space="0" w:color="auto"/>
        <w:right w:val="none" w:sz="0" w:space="0" w:color="auto"/>
      </w:divBdr>
    </w:div>
    <w:div w:id="1715158394">
      <w:bodyDiv w:val="1"/>
      <w:marLeft w:val="0"/>
      <w:marRight w:val="0"/>
      <w:marTop w:val="0"/>
      <w:marBottom w:val="0"/>
      <w:divBdr>
        <w:top w:val="none" w:sz="0" w:space="0" w:color="auto"/>
        <w:left w:val="none" w:sz="0" w:space="0" w:color="auto"/>
        <w:bottom w:val="none" w:sz="0" w:space="0" w:color="auto"/>
        <w:right w:val="none" w:sz="0" w:space="0" w:color="auto"/>
      </w:divBdr>
    </w:div>
    <w:div w:id="1749232393">
      <w:bodyDiv w:val="1"/>
      <w:marLeft w:val="0"/>
      <w:marRight w:val="0"/>
      <w:marTop w:val="0"/>
      <w:marBottom w:val="0"/>
      <w:divBdr>
        <w:top w:val="none" w:sz="0" w:space="0" w:color="auto"/>
        <w:left w:val="none" w:sz="0" w:space="0" w:color="auto"/>
        <w:bottom w:val="none" w:sz="0" w:space="0" w:color="auto"/>
        <w:right w:val="none" w:sz="0" w:space="0" w:color="auto"/>
      </w:divBdr>
    </w:div>
    <w:div w:id="1754618309">
      <w:bodyDiv w:val="1"/>
      <w:marLeft w:val="0"/>
      <w:marRight w:val="0"/>
      <w:marTop w:val="0"/>
      <w:marBottom w:val="0"/>
      <w:divBdr>
        <w:top w:val="none" w:sz="0" w:space="0" w:color="auto"/>
        <w:left w:val="none" w:sz="0" w:space="0" w:color="auto"/>
        <w:bottom w:val="none" w:sz="0" w:space="0" w:color="auto"/>
        <w:right w:val="none" w:sz="0" w:space="0" w:color="auto"/>
      </w:divBdr>
    </w:div>
    <w:div w:id="1754620939">
      <w:bodyDiv w:val="1"/>
      <w:marLeft w:val="0"/>
      <w:marRight w:val="0"/>
      <w:marTop w:val="0"/>
      <w:marBottom w:val="0"/>
      <w:divBdr>
        <w:top w:val="none" w:sz="0" w:space="0" w:color="auto"/>
        <w:left w:val="none" w:sz="0" w:space="0" w:color="auto"/>
        <w:bottom w:val="none" w:sz="0" w:space="0" w:color="auto"/>
        <w:right w:val="none" w:sz="0" w:space="0" w:color="auto"/>
      </w:divBdr>
    </w:div>
    <w:div w:id="1764759060">
      <w:bodyDiv w:val="1"/>
      <w:marLeft w:val="0"/>
      <w:marRight w:val="0"/>
      <w:marTop w:val="0"/>
      <w:marBottom w:val="0"/>
      <w:divBdr>
        <w:top w:val="none" w:sz="0" w:space="0" w:color="auto"/>
        <w:left w:val="none" w:sz="0" w:space="0" w:color="auto"/>
        <w:bottom w:val="none" w:sz="0" w:space="0" w:color="auto"/>
        <w:right w:val="none" w:sz="0" w:space="0" w:color="auto"/>
      </w:divBdr>
    </w:div>
    <w:div w:id="1767261298">
      <w:bodyDiv w:val="1"/>
      <w:marLeft w:val="0"/>
      <w:marRight w:val="0"/>
      <w:marTop w:val="0"/>
      <w:marBottom w:val="0"/>
      <w:divBdr>
        <w:top w:val="none" w:sz="0" w:space="0" w:color="auto"/>
        <w:left w:val="none" w:sz="0" w:space="0" w:color="auto"/>
        <w:bottom w:val="none" w:sz="0" w:space="0" w:color="auto"/>
        <w:right w:val="none" w:sz="0" w:space="0" w:color="auto"/>
      </w:divBdr>
    </w:div>
    <w:div w:id="1772965667">
      <w:bodyDiv w:val="1"/>
      <w:marLeft w:val="0"/>
      <w:marRight w:val="0"/>
      <w:marTop w:val="0"/>
      <w:marBottom w:val="0"/>
      <w:divBdr>
        <w:top w:val="none" w:sz="0" w:space="0" w:color="auto"/>
        <w:left w:val="none" w:sz="0" w:space="0" w:color="auto"/>
        <w:bottom w:val="none" w:sz="0" w:space="0" w:color="auto"/>
        <w:right w:val="none" w:sz="0" w:space="0" w:color="auto"/>
      </w:divBdr>
      <w:divsChild>
        <w:div w:id="1538200914">
          <w:marLeft w:val="0"/>
          <w:marRight w:val="0"/>
          <w:marTop w:val="0"/>
          <w:marBottom w:val="0"/>
          <w:divBdr>
            <w:top w:val="none" w:sz="0" w:space="0" w:color="auto"/>
            <w:left w:val="none" w:sz="0" w:space="0" w:color="auto"/>
            <w:bottom w:val="none" w:sz="0" w:space="0" w:color="auto"/>
            <w:right w:val="none" w:sz="0" w:space="0" w:color="auto"/>
          </w:divBdr>
          <w:divsChild>
            <w:div w:id="1819761619">
              <w:marLeft w:val="0"/>
              <w:marRight w:val="0"/>
              <w:marTop w:val="0"/>
              <w:marBottom w:val="0"/>
              <w:divBdr>
                <w:top w:val="none" w:sz="0" w:space="0" w:color="auto"/>
                <w:left w:val="none" w:sz="0" w:space="0" w:color="auto"/>
                <w:bottom w:val="none" w:sz="0" w:space="0" w:color="auto"/>
                <w:right w:val="none" w:sz="0" w:space="0" w:color="auto"/>
              </w:divBdr>
              <w:divsChild>
                <w:div w:id="309598359">
                  <w:marLeft w:val="0"/>
                  <w:marRight w:val="0"/>
                  <w:marTop w:val="0"/>
                  <w:marBottom w:val="0"/>
                  <w:divBdr>
                    <w:top w:val="none" w:sz="0" w:space="0" w:color="auto"/>
                    <w:left w:val="none" w:sz="0" w:space="0" w:color="auto"/>
                    <w:bottom w:val="none" w:sz="0" w:space="0" w:color="auto"/>
                    <w:right w:val="none" w:sz="0" w:space="0" w:color="auto"/>
                  </w:divBdr>
                  <w:divsChild>
                    <w:div w:id="150223856">
                      <w:marLeft w:val="0"/>
                      <w:marRight w:val="0"/>
                      <w:marTop w:val="0"/>
                      <w:marBottom w:val="0"/>
                      <w:divBdr>
                        <w:top w:val="none" w:sz="0" w:space="0" w:color="auto"/>
                        <w:left w:val="none" w:sz="0" w:space="0" w:color="auto"/>
                        <w:bottom w:val="none" w:sz="0" w:space="0" w:color="auto"/>
                        <w:right w:val="none" w:sz="0" w:space="0" w:color="auto"/>
                      </w:divBdr>
                      <w:divsChild>
                        <w:div w:id="939065451">
                          <w:marLeft w:val="0"/>
                          <w:marRight w:val="0"/>
                          <w:marTop w:val="0"/>
                          <w:marBottom w:val="0"/>
                          <w:divBdr>
                            <w:top w:val="none" w:sz="0" w:space="0" w:color="auto"/>
                            <w:left w:val="none" w:sz="0" w:space="0" w:color="auto"/>
                            <w:bottom w:val="none" w:sz="0" w:space="0" w:color="auto"/>
                            <w:right w:val="none" w:sz="0" w:space="0" w:color="auto"/>
                          </w:divBdr>
                          <w:divsChild>
                            <w:div w:id="1556046366">
                              <w:marLeft w:val="0"/>
                              <w:marRight w:val="0"/>
                              <w:marTop w:val="0"/>
                              <w:marBottom w:val="0"/>
                              <w:divBdr>
                                <w:top w:val="none" w:sz="0" w:space="0" w:color="auto"/>
                                <w:left w:val="none" w:sz="0" w:space="0" w:color="auto"/>
                                <w:bottom w:val="none" w:sz="0" w:space="0" w:color="auto"/>
                                <w:right w:val="none" w:sz="0" w:space="0" w:color="auto"/>
                              </w:divBdr>
                              <w:divsChild>
                                <w:div w:id="92363551">
                                  <w:marLeft w:val="0"/>
                                  <w:marRight w:val="0"/>
                                  <w:marTop w:val="0"/>
                                  <w:marBottom w:val="0"/>
                                  <w:divBdr>
                                    <w:top w:val="none" w:sz="0" w:space="0" w:color="auto"/>
                                    <w:left w:val="none" w:sz="0" w:space="0" w:color="auto"/>
                                    <w:bottom w:val="none" w:sz="0" w:space="0" w:color="auto"/>
                                    <w:right w:val="none" w:sz="0" w:space="0" w:color="auto"/>
                                  </w:divBdr>
                                  <w:divsChild>
                                    <w:div w:id="177609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4786750">
      <w:bodyDiv w:val="1"/>
      <w:marLeft w:val="0"/>
      <w:marRight w:val="0"/>
      <w:marTop w:val="0"/>
      <w:marBottom w:val="0"/>
      <w:divBdr>
        <w:top w:val="none" w:sz="0" w:space="0" w:color="auto"/>
        <w:left w:val="none" w:sz="0" w:space="0" w:color="auto"/>
        <w:bottom w:val="none" w:sz="0" w:space="0" w:color="auto"/>
        <w:right w:val="none" w:sz="0" w:space="0" w:color="auto"/>
      </w:divBdr>
    </w:div>
    <w:div w:id="1788622064">
      <w:bodyDiv w:val="1"/>
      <w:marLeft w:val="0"/>
      <w:marRight w:val="0"/>
      <w:marTop w:val="0"/>
      <w:marBottom w:val="0"/>
      <w:divBdr>
        <w:top w:val="none" w:sz="0" w:space="0" w:color="auto"/>
        <w:left w:val="none" w:sz="0" w:space="0" w:color="auto"/>
        <w:bottom w:val="none" w:sz="0" w:space="0" w:color="auto"/>
        <w:right w:val="none" w:sz="0" w:space="0" w:color="auto"/>
      </w:divBdr>
    </w:div>
    <w:div w:id="1789617600">
      <w:bodyDiv w:val="1"/>
      <w:marLeft w:val="0"/>
      <w:marRight w:val="0"/>
      <w:marTop w:val="0"/>
      <w:marBottom w:val="0"/>
      <w:divBdr>
        <w:top w:val="none" w:sz="0" w:space="0" w:color="auto"/>
        <w:left w:val="none" w:sz="0" w:space="0" w:color="auto"/>
        <w:bottom w:val="none" w:sz="0" w:space="0" w:color="auto"/>
        <w:right w:val="none" w:sz="0" w:space="0" w:color="auto"/>
      </w:divBdr>
    </w:div>
    <w:div w:id="1836719804">
      <w:bodyDiv w:val="1"/>
      <w:marLeft w:val="0"/>
      <w:marRight w:val="0"/>
      <w:marTop w:val="0"/>
      <w:marBottom w:val="0"/>
      <w:divBdr>
        <w:top w:val="none" w:sz="0" w:space="0" w:color="auto"/>
        <w:left w:val="none" w:sz="0" w:space="0" w:color="auto"/>
        <w:bottom w:val="none" w:sz="0" w:space="0" w:color="auto"/>
        <w:right w:val="none" w:sz="0" w:space="0" w:color="auto"/>
      </w:divBdr>
    </w:div>
    <w:div w:id="1841575935">
      <w:bodyDiv w:val="1"/>
      <w:marLeft w:val="0"/>
      <w:marRight w:val="0"/>
      <w:marTop w:val="0"/>
      <w:marBottom w:val="0"/>
      <w:divBdr>
        <w:top w:val="none" w:sz="0" w:space="0" w:color="auto"/>
        <w:left w:val="none" w:sz="0" w:space="0" w:color="auto"/>
        <w:bottom w:val="none" w:sz="0" w:space="0" w:color="auto"/>
        <w:right w:val="none" w:sz="0" w:space="0" w:color="auto"/>
      </w:divBdr>
    </w:div>
    <w:div w:id="1842577074">
      <w:bodyDiv w:val="1"/>
      <w:marLeft w:val="0"/>
      <w:marRight w:val="0"/>
      <w:marTop w:val="0"/>
      <w:marBottom w:val="0"/>
      <w:divBdr>
        <w:top w:val="none" w:sz="0" w:space="0" w:color="auto"/>
        <w:left w:val="none" w:sz="0" w:space="0" w:color="auto"/>
        <w:bottom w:val="none" w:sz="0" w:space="0" w:color="auto"/>
        <w:right w:val="none" w:sz="0" w:space="0" w:color="auto"/>
      </w:divBdr>
    </w:div>
    <w:div w:id="1851410025">
      <w:bodyDiv w:val="1"/>
      <w:marLeft w:val="0"/>
      <w:marRight w:val="0"/>
      <w:marTop w:val="0"/>
      <w:marBottom w:val="0"/>
      <w:divBdr>
        <w:top w:val="none" w:sz="0" w:space="0" w:color="auto"/>
        <w:left w:val="none" w:sz="0" w:space="0" w:color="auto"/>
        <w:bottom w:val="none" w:sz="0" w:space="0" w:color="auto"/>
        <w:right w:val="none" w:sz="0" w:space="0" w:color="auto"/>
      </w:divBdr>
    </w:div>
    <w:div w:id="1885479539">
      <w:bodyDiv w:val="1"/>
      <w:marLeft w:val="0"/>
      <w:marRight w:val="0"/>
      <w:marTop w:val="0"/>
      <w:marBottom w:val="0"/>
      <w:divBdr>
        <w:top w:val="none" w:sz="0" w:space="0" w:color="auto"/>
        <w:left w:val="none" w:sz="0" w:space="0" w:color="auto"/>
        <w:bottom w:val="none" w:sz="0" w:space="0" w:color="auto"/>
        <w:right w:val="none" w:sz="0" w:space="0" w:color="auto"/>
      </w:divBdr>
    </w:div>
    <w:div w:id="1891916444">
      <w:bodyDiv w:val="1"/>
      <w:marLeft w:val="0"/>
      <w:marRight w:val="0"/>
      <w:marTop w:val="0"/>
      <w:marBottom w:val="0"/>
      <w:divBdr>
        <w:top w:val="none" w:sz="0" w:space="0" w:color="auto"/>
        <w:left w:val="none" w:sz="0" w:space="0" w:color="auto"/>
        <w:bottom w:val="none" w:sz="0" w:space="0" w:color="auto"/>
        <w:right w:val="none" w:sz="0" w:space="0" w:color="auto"/>
      </w:divBdr>
    </w:div>
    <w:div w:id="1895116509">
      <w:bodyDiv w:val="1"/>
      <w:marLeft w:val="0"/>
      <w:marRight w:val="0"/>
      <w:marTop w:val="0"/>
      <w:marBottom w:val="0"/>
      <w:divBdr>
        <w:top w:val="none" w:sz="0" w:space="0" w:color="auto"/>
        <w:left w:val="none" w:sz="0" w:space="0" w:color="auto"/>
        <w:bottom w:val="none" w:sz="0" w:space="0" w:color="auto"/>
        <w:right w:val="none" w:sz="0" w:space="0" w:color="auto"/>
      </w:divBdr>
    </w:div>
    <w:div w:id="1899709581">
      <w:bodyDiv w:val="1"/>
      <w:marLeft w:val="0"/>
      <w:marRight w:val="0"/>
      <w:marTop w:val="0"/>
      <w:marBottom w:val="0"/>
      <w:divBdr>
        <w:top w:val="none" w:sz="0" w:space="0" w:color="auto"/>
        <w:left w:val="none" w:sz="0" w:space="0" w:color="auto"/>
        <w:bottom w:val="none" w:sz="0" w:space="0" w:color="auto"/>
        <w:right w:val="none" w:sz="0" w:space="0" w:color="auto"/>
      </w:divBdr>
    </w:div>
    <w:div w:id="1905753480">
      <w:bodyDiv w:val="1"/>
      <w:marLeft w:val="0"/>
      <w:marRight w:val="0"/>
      <w:marTop w:val="0"/>
      <w:marBottom w:val="0"/>
      <w:divBdr>
        <w:top w:val="none" w:sz="0" w:space="0" w:color="auto"/>
        <w:left w:val="none" w:sz="0" w:space="0" w:color="auto"/>
        <w:bottom w:val="none" w:sz="0" w:space="0" w:color="auto"/>
        <w:right w:val="none" w:sz="0" w:space="0" w:color="auto"/>
      </w:divBdr>
    </w:div>
    <w:div w:id="1916939880">
      <w:bodyDiv w:val="1"/>
      <w:marLeft w:val="0"/>
      <w:marRight w:val="0"/>
      <w:marTop w:val="0"/>
      <w:marBottom w:val="0"/>
      <w:divBdr>
        <w:top w:val="none" w:sz="0" w:space="0" w:color="auto"/>
        <w:left w:val="none" w:sz="0" w:space="0" w:color="auto"/>
        <w:bottom w:val="none" w:sz="0" w:space="0" w:color="auto"/>
        <w:right w:val="none" w:sz="0" w:space="0" w:color="auto"/>
      </w:divBdr>
    </w:div>
    <w:div w:id="1938102327">
      <w:bodyDiv w:val="1"/>
      <w:marLeft w:val="0"/>
      <w:marRight w:val="0"/>
      <w:marTop w:val="0"/>
      <w:marBottom w:val="0"/>
      <w:divBdr>
        <w:top w:val="none" w:sz="0" w:space="0" w:color="auto"/>
        <w:left w:val="none" w:sz="0" w:space="0" w:color="auto"/>
        <w:bottom w:val="none" w:sz="0" w:space="0" w:color="auto"/>
        <w:right w:val="none" w:sz="0" w:space="0" w:color="auto"/>
      </w:divBdr>
    </w:div>
    <w:div w:id="1941332261">
      <w:bodyDiv w:val="1"/>
      <w:marLeft w:val="0"/>
      <w:marRight w:val="0"/>
      <w:marTop w:val="0"/>
      <w:marBottom w:val="0"/>
      <w:divBdr>
        <w:top w:val="none" w:sz="0" w:space="0" w:color="auto"/>
        <w:left w:val="none" w:sz="0" w:space="0" w:color="auto"/>
        <w:bottom w:val="none" w:sz="0" w:space="0" w:color="auto"/>
        <w:right w:val="none" w:sz="0" w:space="0" w:color="auto"/>
      </w:divBdr>
    </w:div>
    <w:div w:id="1945264569">
      <w:bodyDiv w:val="1"/>
      <w:marLeft w:val="0"/>
      <w:marRight w:val="0"/>
      <w:marTop w:val="0"/>
      <w:marBottom w:val="0"/>
      <w:divBdr>
        <w:top w:val="none" w:sz="0" w:space="0" w:color="auto"/>
        <w:left w:val="none" w:sz="0" w:space="0" w:color="auto"/>
        <w:bottom w:val="none" w:sz="0" w:space="0" w:color="auto"/>
        <w:right w:val="none" w:sz="0" w:space="0" w:color="auto"/>
      </w:divBdr>
    </w:div>
    <w:div w:id="1954822567">
      <w:bodyDiv w:val="1"/>
      <w:marLeft w:val="0"/>
      <w:marRight w:val="0"/>
      <w:marTop w:val="0"/>
      <w:marBottom w:val="0"/>
      <w:divBdr>
        <w:top w:val="none" w:sz="0" w:space="0" w:color="auto"/>
        <w:left w:val="none" w:sz="0" w:space="0" w:color="auto"/>
        <w:bottom w:val="none" w:sz="0" w:space="0" w:color="auto"/>
        <w:right w:val="none" w:sz="0" w:space="0" w:color="auto"/>
      </w:divBdr>
    </w:div>
    <w:div w:id="1954897408">
      <w:bodyDiv w:val="1"/>
      <w:marLeft w:val="0"/>
      <w:marRight w:val="0"/>
      <w:marTop w:val="0"/>
      <w:marBottom w:val="0"/>
      <w:divBdr>
        <w:top w:val="none" w:sz="0" w:space="0" w:color="auto"/>
        <w:left w:val="none" w:sz="0" w:space="0" w:color="auto"/>
        <w:bottom w:val="none" w:sz="0" w:space="0" w:color="auto"/>
        <w:right w:val="none" w:sz="0" w:space="0" w:color="auto"/>
      </w:divBdr>
    </w:div>
    <w:div w:id="1966277553">
      <w:bodyDiv w:val="1"/>
      <w:marLeft w:val="0"/>
      <w:marRight w:val="0"/>
      <w:marTop w:val="0"/>
      <w:marBottom w:val="0"/>
      <w:divBdr>
        <w:top w:val="none" w:sz="0" w:space="0" w:color="auto"/>
        <w:left w:val="none" w:sz="0" w:space="0" w:color="auto"/>
        <w:bottom w:val="none" w:sz="0" w:space="0" w:color="auto"/>
        <w:right w:val="none" w:sz="0" w:space="0" w:color="auto"/>
      </w:divBdr>
    </w:div>
    <w:div w:id="1994216975">
      <w:bodyDiv w:val="1"/>
      <w:marLeft w:val="0"/>
      <w:marRight w:val="0"/>
      <w:marTop w:val="0"/>
      <w:marBottom w:val="0"/>
      <w:divBdr>
        <w:top w:val="none" w:sz="0" w:space="0" w:color="auto"/>
        <w:left w:val="none" w:sz="0" w:space="0" w:color="auto"/>
        <w:bottom w:val="none" w:sz="0" w:space="0" w:color="auto"/>
        <w:right w:val="none" w:sz="0" w:space="0" w:color="auto"/>
      </w:divBdr>
    </w:div>
    <w:div w:id="2012681725">
      <w:bodyDiv w:val="1"/>
      <w:marLeft w:val="0"/>
      <w:marRight w:val="0"/>
      <w:marTop w:val="0"/>
      <w:marBottom w:val="0"/>
      <w:divBdr>
        <w:top w:val="none" w:sz="0" w:space="0" w:color="auto"/>
        <w:left w:val="none" w:sz="0" w:space="0" w:color="auto"/>
        <w:bottom w:val="none" w:sz="0" w:space="0" w:color="auto"/>
        <w:right w:val="none" w:sz="0" w:space="0" w:color="auto"/>
      </w:divBdr>
    </w:div>
    <w:div w:id="2034305322">
      <w:bodyDiv w:val="1"/>
      <w:marLeft w:val="0"/>
      <w:marRight w:val="0"/>
      <w:marTop w:val="0"/>
      <w:marBottom w:val="0"/>
      <w:divBdr>
        <w:top w:val="none" w:sz="0" w:space="0" w:color="auto"/>
        <w:left w:val="none" w:sz="0" w:space="0" w:color="auto"/>
        <w:bottom w:val="none" w:sz="0" w:space="0" w:color="auto"/>
        <w:right w:val="none" w:sz="0" w:space="0" w:color="auto"/>
      </w:divBdr>
    </w:div>
    <w:div w:id="2035424499">
      <w:bodyDiv w:val="1"/>
      <w:marLeft w:val="0"/>
      <w:marRight w:val="0"/>
      <w:marTop w:val="0"/>
      <w:marBottom w:val="0"/>
      <w:divBdr>
        <w:top w:val="none" w:sz="0" w:space="0" w:color="auto"/>
        <w:left w:val="none" w:sz="0" w:space="0" w:color="auto"/>
        <w:bottom w:val="none" w:sz="0" w:space="0" w:color="auto"/>
        <w:right w:val="none" w:sz="0" w:space="0" w:color="auto"/>
      </w:divBdr>
    </w:div>
    <w:div w:id="2055735948">
      <w:bodyDiv w:val="1"/>
      <w:marLeft w:val="0"/>
      <w:marRight w:val="0"/>
      <w:marTop w:val="0"/>
      <w:marBottom w:val="0"/>
      <w:divBdr>
        <w:top w:val="none" w:sz="0" w:space="0" w:color="auto"/>
        <w:left w:val="none" w:sz="0" w:space="0" w:color="auto"/>
        <w:bottom w:val="none" w:sz="0" w:space="0" w:color="auto"/>
        <w:right w:val="none" w:sz="0" w:space="0" w:color="auto"/>
      </w:divBdr>
    </w:div>
    <w:div w:id="2064207645">
      <w:bodyDiv w:val="1"/>
      <w:marLeft w:val="0"/>
      <w:marRight w:val="0"/>
      <w:marTop w:val="0"/>
      <w:marBottom w:val="0"/>
      <w:divBdr>
        <w:top w:val="none" w:sz="0" w:space="0" w:color="auto"/>
        <w:left w:val="none" w:sz="0" w:space="0" w:color="auto"/>
        <w:bottom w:val="none" w:sz="0" w:space="0" w:color="auto"/>
        <w:right w:val="none" w:sz="0" w:space="0" w:color="auto"/>
      </w:divBdr>
    </w:div>
    <w:div w:id="2072918461">
      <w:bodyDiv w:val="1"/>
      <w:marLeft w:val="0"/>
      <w:marRight w:val="0"/>
      <w:marTop w:val="0"/>
      <w:marBottom w:val="0"/>
      <w:divBdr>
        <w:top w:val="none" w:sz="0" w:space="0" w:color="auto"/>
        <w:left w:val="none" w:sz="0" w:space="0" w:color="auto"/>
        <w:bottom w:val="none" w:sz="0" w:space="0" w:color="auto"/>
        <w:right w:val="none" w:sz="0" w:space="0" w:color="auto"/>
      </w:divBdr>
    </w:div>
    <w:div w:id="2090154294">
      <w:bodyDiv w:val="1"/>
      <w:marLeft w:val="0"/>
      <w:marRight w:val="0"/>
      <w:marTop w:val="0"/>
      <w:marBottom w:val="0"/>
      <w:divBdr>
        <w:top w:val="none" w:sz="0" w:space="0" w:color="auto"/>
        <w:left w:val="none" w:sz="0" w:space="0" w:color="auto"/>
        <w:bottom w:val="none" w:sz="0" w:space="0" w:color="auto"/>
        <w:right w:val="none" w:sz="0" w:space="0" w:color="auto"/>
      </w:divBdr>
    </w:div>
    <w:div w:id="2097938862">
      <w:bodyDiv w:val="1"/>
      <w:marLeft w:val="0"/>
      <w:marRight w:val="0"/>
      <w:marTop w:val="0"/>
      <w:marBottom w:val="0"/>
      <w:divBdr>
        <w:top w:val="none" w:sz="0" w:space="0" w:color="auto"/>
        <w:left w:val="none" w:sz="0" w:space="0" w:color="auto"/>
        <w:bottom w:val="none" w:sz="0" w:space="0" w:color="auto"/>
        <w:right w:val="none" w:sz="0" w:space="0" w:color="auto"/>
      </w:divBdr>
    </w:div>
    <w:div w:id="2146922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e5e81d3-c571-43bb-b142-68ac9643c34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D4935E584D6EF4DB347BB376151F6CE" ma:contentTypeVersion="10" ma:contentTypeDescription="Create a new document." ma:contentTypeScope="" ma:versionID="210180b51807c1d3968ade5c4d3c95db">
  <xsd:schema xmlns:xsd="http://www.w3.org/2001/XMLSchema" xmlns:xs="http://www.w3.org/2001/XMLSchema" xmlns:p="http://schemas.microsoft.com/office/2006/metadata/properties" xmlns:ns3="de5e81d3-c571-43bb-b142-68ac9643c349" targetNamespace="http://schemas.microsoft.com/office/2006/metadata/properties" ma:root="true" ma:fieldsID="5bef4d6f2f41d74b0ee3394164806800" ns3:_="">
    <xsd:import namespace="de5e81d3-c571-43bb-b142-68ac9643c34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5e81d3-c571-43bb-b142-68ac9643c3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90F3CB-C99C-4F74-AA20-F6527EB23EB1}">
  <ds:schemaRefs>
    <ds:schemaRef ds:uri="http://schemas.microsoft.com/office/2006/metadata/properties"/>
    <ds:schemaRef ds:uri="http://schemas.microsoft.com/office/infopath/2007/PartnerControls"/>
    <ds:schemaRef ds:uri="de5e81d3-c571-43bb-b142-68ac9643c349"/>
  </ds:schemaRefs>
</ds:datastoreItem>
</file>

<file path=customXml/itemProps2.xml><?xml version="1.0" encoding="utf-8"?>
<ds:datastoreItem xmlns:ds="http://schemas.openxmlformats.org/officeDocument/2006/customXml" ds:itemID="{58C4A5BA-C047-4EB8-B16C-68E87BD9C751}">
  <ds:schemaRefs>
    <ds:schemaRef ds:uri="http://schemas.microsoft.com/sharepoint/v3/contenttype/forms"/>
  </ds:schemaRefs>
</ds:datastoreItem>
</file>

<file path=customXml/itemProps3.xml><?xml version="1.0" encoding="utf-8"?>
<ds:datastoreItem xmlns:ds="http://schemas.openxmlformats.org/officeDocument/2006/customXml" ds:itemID="{4E7EAAA3-1300-4810-9252-C09FEDF47F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5e81d3-c571-43bb-b142-68ac9643c3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3720</Words>
  <Characters>21208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Carvalhido dos Santos Nakagomi</dc:creator>
  <cp:keywords/>
  <dc:description/>
  <cp:lastModifiedBy>Carlos Carvalhido dos Santos Nakagomi</cp:lastModifiedBy>
  <cp:revision>5</cp:revision>
  <dcterms:created xsi:type="dcterms:W3CDTF">2025-03-30T23:51:00Z</dcterms:created>
  <dcterms:modified xsi:type="dcterms:W3CDTF">2025-03-30T23:53:00Z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0x010100BD4935E584D6EF4DB347BB376151F6CE</vt:lpwstr>
  </property>
</Properties>
</file>