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231F" w14:textId="7223C86F" w:rsidR="00EC5717" w:rsidRDefault="00F1357B">
      <w:r>
        <w:t>Testando</w:t>
      </w:r>
    </w:p>
    <w:sectPr w:rsidR="00EC5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7B"/>
    <w:rsid w:val="00EC5717"/>
    <w:rsid w:val="00F1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68988"/>
  <w15:chartTrackingRefBased/>
  <w15:docId w15:val="{CD2070AA-9415-4B1C-A1CC-B268C090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Oran</dc:creator>
  <cp:keywords/>
  <dc:description/>
  <cp:lastModifiedBy>Carlos Oran</cp:lastModifiedBy>
  <cp:revision>1</cp:revision>
  <dcterms:created xsi:type="dcterms:W3CDTF">2023-12-19T21:27:00Z</dcterms:created>
  <dcterms:modified xsi:type="dcterms:W3CDTF">2023-12-19T21:28:00Z</dcterms:modified>
</cp:coreProperties>
</file>