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8702263284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</w:tcPr>
          <w:p>
            <w:pPr>
              <w:jc w:val="left"/>
            </w:pPr>
            <w:r>
              <w:rPr>
                <w:b/>
                <w:color w:val="EF4444"/>
                <w:sz w:val="20"/>
              </w:rPr>
              <w:t>[ROL: VIEWER DE ALABANZA (FERNANDA, MANUEL, ANDREA G., ASAEL, DEBORA, EMILIA, ETC.)]</w:t>
              <w:br/>
            </w:r>
            <w:r>
              <w:rPr>
                <w:b/>
                <w:color w:val="111827"/>
                <w:sz w:val="36"/>
              </w:rPr>
              <w:t>MANUAL DE USUARIO: MÚSICOS Y CANTANTES (VIEWER)</w:t>
              <w:br/>
            </w:r>
            <w:r>
              <w:rPr>
                <w:color w:val="6B7280"/>
                <w:sz w:val="20"/>
              </w:rPr>
              <w:t>CAN Alabanza &amp; Producción • Atril Digital, Cifrados Dinámicos y Charts PDF</w:t>
            </w:r>
          </w:p>
        </w:tc>
      </w:tr>
    </w:tbl>
    <w:p/>
    <w:p>
      <w:pPr>
        <w:spacing w:before="280" w:after="80"/>
      </w:pPr>
      <w:r>
        <w:rPr>
          <w:b/>
          <w:color w:val="B91C1C"/>
          <w:sz w:val="26"/>
        </w:rPr>
        <w:t>1. Responsabilidad y Operación</w:t>
      </w:r>
    </w:p>
    <w:p>
      <w:pPr>
        <w:spacing w:after="160"/>
      </w:pPr>
      <w:r>
        <w:t>Músicos y cantantes consultan el repertorio programado para los cultos, utilizan el atril digital interactivo durante ensayos y servicios en vivo, descargan charts en PDF y gestionan sus avisos de inasistencia.</w:t>
      </w:r>
    </w:p>
    <w:p>
      <w:pPr>
        <w:spacing w:before="280" w:after="80"/>
      </w:pPr>
      <w:r>
        <w:rPr>
          <w:b/>
          <w:color w:val="B91C1C"/>
          <w:sz w:val="26"/>
        </w:rPr>
        <w:t>2. Módulos y Herramientas del Músico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1: Atril Digital de Escenario (stage-live.html)</w:t>
              <w:br/>
            </w:r>
            <w:r>
              <w:rPr>
                <w:color w:val="334155"/>
                <w:sz w:val="20"/>
              </w:rPr>
              <w:t>1. Ingresa a '🎸 Atril Digital de Escenario' y selecciona el servicio activo.</w:t>
              <w:br/>
              <w:t>2. Cifrado en Tiempo Real: Acordes alineados sobre cada palabra en tipografía de alto contraste.</w:t>
              <w:br/>
              <w:t>3. Transportador Dinámico: Botones '+1' y '-1' para subir o bajar el tono en vivo si la voz principal modula.</w:t>
              <w:br/>
              <w:t>4. Modo Cantante: Oculta los acordes para tener una vista despejada de solo letra.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2: Servicios Programados y Descarga de PDF</w:t>
              <w:br/>
            </w:r>
            <w:r>
              <w:rPr>
                <w:color w:val="334155"/>
                <w:sz w:val="20"/>
              </w:rPr>
              <w:t>1. En '📅 Servicios Programados' puedes consultar el orden de canciones del próximo culto.</w:t>
              <w:br/>
              <w:t>2. Presiona '📄 DESCARGAR PDF' para obtener el chart oficial para imprimir o guardar.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3: Avisar Inasistencia al Pastor</w:t>
              <w:br/>
            </w:r>
            <w:r>
              <w:rPr>
                <w:color w:val="334155"/>
                <w:sz w:val="20"/>
              </w:rPr>
              <w:t>1. Si un domingo programado no puedes asistir, presiona '⚠️ AVISAR INASISTENCIA' en la tarjeta del servicio.</w:t>
              <w:br/>
              <w:t>2. Escribe tu motivo y presiona 'ENVIAR AVISO AL PASTOR'.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058220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Vista de Servicios Programados y Cifrados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