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60071">
      <w:pPr>
        <w:spacing w:after="0" w:line="360" w:lineRule="auto"/>
        <w:jc w:val="center"/>
        <w:rPr>
          <w:rFonts w:ascii="Book Antiqua" w:hAnsi="Book Antiqua"/>
          <w:b/>
          <w:sz w:val="36"/>
          <w:szCs w:val="24"/>
        </w:rPr>
      </w:pPr>
      <w:bookmarkStart w:id="0" w:name="_GoBack"/>
      <w:bookmarkEnd w:id="0"/>
      <w:r>
        <w:pict>
          <v:shape id="Imagen 4" o:spid="_x0000_s2054" o:spt="75" type="#_x0000_t75" style="position:absolute;left:0pt;margin-left:187.6pt;margin-top:0.9pt;height:71.2pt;width:71.2pt;mso-wrap-distance-left:9pt;mso-wrap-distance-right:9pt;z-index:251659264;mso-width-relative:page;mso-height-relative:page;" filled="f" stroked="f" coordsize="21600,21600" wrapcoords="9322 0 7276 227 2274 2728 1592 4775 227 7276 -227 9777 -227 10914 227 14552 2501 18189 2728 18872 7958 21373 9322 21373 12051 21373 13415 21373 18644 18872 18872 18189 21145 14552 21600 10914 21600 9777 21145 7276 19554 4320 19326 2956 14097 227 12051 0 9322 0">
            <v:path/>
            <v:fill on="f" focussize="0,0"/>
            <v:stroke on="f"/>
            <v:imagedata r:id="rId8" grayscale="f" bilevel="f" o:title=""/>
            <o:lock v:ext="edit" grouping="f" aspectratio="t"/>
            <w10:wrap type="through"/>
          </v:shape>
        </w:pict>
      </w:r>
    </w:p>
    <w:p w14:paraId="1F536B77">
      <w:pPr>
        <w:pStyle w:val="25"/>
      </w:pPr>
    </w:p>
    <w:p w14:paraId="3A68E476">
      <w:pPr>
        <w:spacing w:after="0" w:line="360" w:lineRule="auto"/>
        <w:jc w:val="center"/>
        <w:rPr>
          <w:rFonts w:ascii="Book Antiqua" w:hAnsi="Book Antiqua"/>
          <w:b/>
          <w:sz w:val="36"/>
          <w:szCs w:val="24"/>
        </w:rPr>
      </w:pPr>
    </w:p>
    <w:p w14:paraId="44550E81">
      <w:pPr>
        <w:jc w:val="center"/>
        <w:rPr>
          <w:rFonts w:ascii="Book Antiqua" w:hAnsi="Book Antiqua"/>
          <w:b/>
          <w:sz w:val="36"/>
          <w:szCs w:val="24"/>
          <w:lang w:val="es-ES"/>
        </w:rPr>
      </w:pPr>
      <w:r>
        <w:rPr>
          <w:rFonts w:ascii="Book Antiqua" w:hAnsi="Book Antiqua"/>
          <w:b/>
          <w:sz w:val="36"/>
          <w:szCs w:val="24"/>
          <w:lang w:val="es-ES"/>
        </w:rPr>
        <w:t>UNIVERSIDAD ESTATAL AMAZÓNICA</w:t>
      </w:r>
    </w:p>
    <w:p w14:paraId="2FB64A92">
      <w:pPr>
        <w:jc w:val="center"/>
        <w:rPr>
          <w:rFonts w:ascii="Book Antiqua" w:hAnsi="Book Antiqua"/>
          <w:b/>
          <w:color w:val="D9D9D9"/>
          <w:sz w:val="20"/>
          <w:szCs w:val="18"/>
          <w:lang w:val="es-ES"/>
        </w:rPr>
      </w:pPr>
      <w:r>
        <w:rPr>
          <w:rFonts w:ascii="Book Antiqua" w:hAnsi="Book Antiqua"/>
          <w:b/>
          <w:sz w:val="28"/>
          <w:szCs w:val="24"/>
          <w:lang w:val="es-ES"/>
        </w:rPr>
        <w:t xml:space="preserve">Unidad de Organización Curricular: </w:t>
      </w:r>
      <w:r>
        <w:rPr>
          <w:rFonts w:ascii="Book Antiqua" w:hAnsi="Book Antiqua"/>
          <w:b/>
          <w:color w:val="A6A6A6"/>
          <w:sz w:val="20"/>
          <w:szCs w:val="18"/>
          <w:lang w:val="es-ES"/>
        </w:rPr>
        <w:t>Básica</w:t>
      </w:r>
    </w:p>
    <w:p w14:paraId="0FBC8F15">
      <w:pPr>
        <w:spacing w:after="0" w:line="240" w:lineRule="auto"/>
        <w:jc w:val="center"/>
        <w:rPr>
          <w:rFonts w:ascii="Book Antiqua" w:hAnsi="Book Antiqua"/>
          <w:b/>
          <w:sz w:val="24"/>
          <w:szCs w:val="24"/>
        </w:rPr>
      </w:pPr>
      <w:r>
        <w:rPr>
          <w:rFonts w:ascii="Book Antiqua" w:hAnsi="Book Antiqua"/>
          <w:b/>
          <w:sz w:val="24"/>
          <w:szCs w:val="24"/>
        </w:rPr>
        <w:t xml:space="preserve">Campo de Estudio:  </w:t>
      </w:r>
      <w:r>
        <w:rPr>
          <w:rFonts w:ascii="Book Antiqua" w:hAnsi="Book Antiqua" w:eastAsia="Times New Roman"/>
          <w:b/>
          <w:color w:val="A6A6A6"/>
          <w:sz w:val="20"/>
          <w:szCs w:val="18"/>
          <w:lang w:val="es-ES"/>
        </w:rPr>
        <w:t>Tronco común</w:t>
      </w:r>
    </w:p>
    <w:tbl>
      <w:tblPr>
        <w:tblStyle w:val="5"/>
        <w:tblW w:w="8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935"/>
        <w:gridCol w:w="4541"/>
        <w:gridCol w:w="2351"/>
      </w:tblGrid>
      <w:tr w14:paraId="66C0D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04" w:hRule="atLeast"/>
          <w:jc w:val="center"/>
        </w:trPr>
        <w:tc>
          <w:tcPr>
            <w:tcW w:w="8827" w:type="dxa"/>
            <w:gridSpan w:val="3"/>
            <w:shd w:val="clear" w:color="auto" w:fill="E2EFD9"/>
            <w:noWrap w:val="0"/>
            <w:vAlign w:val="center"/>
          </w:tcPr>
          <w:p w14:paraId="5F238237">
            <w:pPr>
              <w:spacing w:after="0" w:line="360" w:lineRule="auto"/>
              <w:ind w:left="108"/>
              <w:jc w:val="center"/>
              <w:rPr>
                <w:rFonts w:ascii="Arial" w:hAnsi="Arial" w:cs="Arial"/>
                <w:b/>
                <w:sz w:val="24"/>
                <w:szCs w:val="28"/>
              </w:rPr>
            </w:pPr>
            <w:r>
              <w:rPr>
                <w:rFonts w:ascii="Arial" w:hAnsi="Arial" w:cs="Arial"/>
                <w:b/>
                <w:sz w:val="24"/>
                <w:szCs w:val="28"/>
              </w:rPr>
              <w:t>INFORME DE PRÁCTICAS DEL COMPONENTE PRÁCTICO-EXPERIMENTAL</w:t>
            </w:r>
          </w:p>
        </w:tc>
      </w:tr>
      <w:tr w14:paraId="2592A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04" w:hRule="atLeast"/>
          <w:jc w:val="center"/>
        </w:trPr>
        <w:tc>
          <w:tcPr>
            <w:tcW w:w="8827" w:type="dxa"/>
            <w:gridSpan w:val="3"/>
            <w:shd w:val="clear" w:color="auto" w:fill="auto"/>
            <w:noWrap w:val="0"/>
            <w:vAlign w:val="center"/>
          </w:tcPr>
          <w:p w14:paraId="0CA57438">
            <w:pPr>
              <w:spacing w:before="0" w:after="0" w:line="240" w:lineRule="auto"/>
              <w:jc w:val="left"/>
            </w:pPr>
            <w:r>
              <w:rPr>
                <w:rFonts w:ascii="Book Antiqua" w:hAnsi="Book Antiqua" w:eastAsia="Book Antiqua"/>
                <w:b/>
                <w:i w:val="0"/>
                <w:sz w:val="22"/>
              </w:rPr>
              <w:t xml:space="preserve">Nombre(s) del(de los) Estudiante(s): </w:t>
            </w:r>
            <w:r>
              <w:rPr>
                <w:rFonts w:ascii="Book Antiqua" w:hAnsi="Book Antiqua" w:eastAsia="Book Antiqua"/>
                <w:b w:val="0"/>
                <w:i w:val="0"/>
                <w:sz w:val="22"/>
              </w:rPr>
              <w:t>Carlos Jamil Papa Tanguila</w:t>
            </w:r>
          </w:p>
        </w:tc>
      </w:tr>
      <w:tr w14:paraId="1A3C7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19" w:hRule="atLeast"/>
          <w:jc w:val="center"/>
        </w:trPr>
        <w:tc>
          <w:tcPr>
            <w:tcW w:w="6476" w:type="dxa"/>
            <w:gridSpan w:val="2"/>
            <w:shd w:val="clear" w:color="auto" w:fill="auto"/>
            <w:noWrap w:val="0"/>
            <w:vAlign w:val="top"/>
          </w:tcPr>
          <w:p w14:paraId="707DAB9E">
            <w:pPr>
              <w:spacing w:before="0" w:after="0" w:line="240" w:lineRule="auto"/>
              <w:jc w:val="left"/>
            </w:pPr>
            <w:r>
              <w:rPr>
                <w:rFonts w:ascii="Book Antiqua" w:hAnsi="Book Antiqua" w:eastAsia="Book Antiqua"/>
                <w:b/>
                <w:i w:val="0"/>
                <w:sz w:val="22"/>
              </w:rPr>
              <w:t xml:space="preserve">Asignatura: </w:t>
            </w:r>
            <w:r>
              <w:rPr>
                <w:rFonts w:ascii="Book Antiqua" w:hAnsi="Book Antiqua" w:eastAsia="Book Antiqua"/>
                <w:b w:val="0"/>
                <w:i w:val="0"/>
                <w:sz w:val="22"/>
              </w:rPr>
              <w:t>Estructura de Datos</w:t>
            </w:r>
          </w:p>
        </w:tc>
        <w:tc>
          <w:tcPr>
            <w:tcW w:w="2351" w:type="dxa"/>
            <w:vMerge w:val="restart"/>
            <w:shd w:val="clear" w:color="auto" w:fill="auto"/>
            <w:noWrap w:val="0"/>
            <w:vAlign w:val="top"/>
          </w:tcPr>
          <w:p w14:paraId="60377C0F">
            <w:pPr>
              <w:spacing w:after="0" w:line="360" w:lineRule="auto"/>
              <w:rPr>
                <w:rFonts w:ascii="Book Antiqua" w:hAnsi="Book Antiqua"/>
                <w:b/>
                <w:sz w:val="24"/>
                <w:szCs w:val="24"/>
              </w:rPr>
            </w:pPr>
            <w:r>
              <w:rPr>
                <w:rFonts w:ascii="Book Antiqua" w:hAnsi="Book Antiqua"/>
                <w:b/>
                <w:sz w:val="24"/>
                <w:szCs w:val="24"/>
              </w:rPr>
              <w:t xml:space="preserve">Calificación: </w:t>
            </w:r>
            <w:r>
              <w:rPr>
                <w:rFonts w:ascii="Book Antiqua" w:hAnsi="Book Antiqua"/>
                <w:sz w:val="24"/>
                <w:szCs w:val="24"/>
              </w:rPr>
              <w:t xml:space="preserve"> </w:t>
            </w:r>
          </w:p>
        </w:tc>
      </w:tr>
      <w:tr w14:paraId="4DB3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75" w:hRule="atLeast"/>
          <w:jc w:val="center"/>
        </w:trPr>
        <w:tc>
          <w:tcPr>
            <w:tcW w:w="6476" w:type="dxa"/>
            <w:gridSpan w:val="2"/>
            <w:shd w:val="clear" w:color="auto" w:fill="auto"/>
            <w:noWrap w:val="0"/>
            <w:vAlign w:val="top"/>
          </w:tcPr>
          <w:p w14:paraId="747B14D4">
            <w:pPr>
              <w:spacing w:before="0" w:after="0" w:line="240" w:lineRule="auto"/>
              <w:jc w:val="left"/>
            </w:pPr>
            <w:r>
              <w:rPr>
                <w:rFonts w:ascii="Book Antiqua" w:hAnsi="Book Antiqua" w:eastAsia="Book Antiqua"/>
                <w:b/>
                <w:i w:val="0"/>
                <w:sz w:val="22"/>
              </w:rPr>
              <w:t xml:space="preserve">Fecha del informe: </w:t>
            </w:r>
            <w:r>
              <w:rPr>
                <w:rFonts w:ascii="Book Antiqua" w:hAnsi="Book Antiqua" w:eastAsia="Book Antiqua"/>
                <w:b w:val="0"/>
                <w:i w:val="0"/>
                <w:sz w:val="22"/>
              </w:rPr>
              <w:t>14/07/2026</w:t>
            </w:r>
          </w:p>
        </w:tc>
        <w:tc>
          <w:tcPr>
            <w:tcW w:w="2351" w:type="dxa"/>
            <w:vMerge w:val="continue"/>
            <w:shd w:val="clear" w:color="auto" w:fill="auto"/>
            <w:noWrap w:val="0"/>
            <w:vAlign w:val="top"/>
          </w:tcPr>
          <w:p w14:paraId="3CB61C1D">
            <w:pPr>
              <w:spacing w:after="0" w:line="360" w:lineRule="auto"/>
              <w:rPr>
                <w:rFonts w:ascii="Book Antiqua" w:hAnsi="Book Antiqua"/>
                <w:b/>
                <w:sz w:val="24"/>
                <w:szCs w:val="24"/>
              </w:rPr>
            </w:pPr>
          </w:p>
        </w:tc>
      </w:tr>
      <w:tr w14:paraId="5009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37" w:hRule="atLeast"/>
          <w:jc w:val="center"/>
        </w:trPr>
        <w:tc>
          <w:tcPr>
            <w:tcW w:w="6476" w:type="dxa"/>
            <w:gridSpan w:val="2"/>
            <w:shd w:val="clear" w:color="auto" w:fill="auto"/>
            <w:noWrap w:val="0"/>
            <w:vAlign w:val="top"/>
          </w:tcPr>
          <w:p w14:paraId="4EA0B9A1">
            <w:pPr>
              <w:spacing w:before="0" w:after="0" w:line="240" w:lineRule="auto"/>
              <w:jc w:val="left"/>
            </w:pPr>
            <w:r>
              <w:rPr>
                <w:rFonts w:ascii="Book Antiqua" w:hAnsi="Book Antiqua" w:eastAsia="Book Antiqua"/>
                <w:b/>
                <w:i w:val="0"/>
                <w:sz w:val="22"/>
              </w:rPr>
              <w:t xml:space="preserve">N.º Práctica: </w:t>
            </w:r>
            <w:r>
              <w:rPr>
                <w:rFonts w:ascii="Book Antiqua" w:hAnsi="Book Antiqua" w:eastAsia="Book Antiqua"/>
                <w:b w:val="0"/>
                <w:i w:val="0"/>
                <w:sz w:val="22"/>
              </w:rPr>
              <w:t>2</w:t>
            </w:r>
          </w:p>
        </w:tc>
        <w:tc>
          <w:tcPr>
            <w:tcW w:w="2351" w:type="dxa"/>
            <w:vMerge w:val="continue"/>
            <w:shd w:val="clear" w:color="auto" w:fill="auto"/>
            <w:noWrap w:val="0"/>
            <w:vAlign w:val="top"/>
          </w:tcPr>
          <w:p w14:paraId="6AC96FDD">
            <w:pPr>
              <w:spacing w:after="0" w:line="360" w:lineRule="auto"/>
              <w:rPr>
                <w:rFonts w:ascii="Book Antiqua" w:hAnsi="Book Antiqua"/>
                <w:sz w:val="24"/>
                <w:szCs w:val="24"/>
              </w:rPr>
            </w:pPr>
          </w:p>
        </w:tc>
      </w:tr>
      <w:tr w14:paraId="523E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37" w:hRule="atLeast"/>
          <w:jc w:val="center"/>
        </w:trPr>
        <w:tc>
          <w:tcPr>
            <w:tcW w:w="6476" w:type="dxa"/>
            <w:gridSpan w:val="2"/>
            <w:shd w:val="clear" w:color="auto" w:fill="auto"/>
            <w:noWrap w:val="0"/>
            <w:vAlign w:val="top"/>
          </w:tcPr>
          <w:p w14:paraId="54704828">
            <w:pPr>
              <w:spacing w:before="0" w:after="0" w:line="240" w:lineRule="auto"/>
              <w:jc w:val="left"/>
            </w:pPr>
            <w:r>
              <w:rPr>
                <w:rFonts w:ascii="Book Antiqua" w:hAnsi="Book Antiqua" w:eastAsia="Book Antiqua"/>
                <w:b/>
                <w:i w:val="0"/>
                <w:sz w:val="22"/>
              </w:rPr>
              <w:t xml:space="preserve">Título de la Práctica: </w:t>
            </w:r>
            <w:r>
              <w:rPr>
                <w:rFonts w:ascii="Book Antiqua" w:hAnsi="Book Antiqua" w:eastAsia="Book Antiqua"/>
                <w:b w:val="0"/>
                <w:i w:val="0"/>
                <w:sz w:val="22"/>
              </w:rPr>
              <w:t>Programación del botón Retroceder de un navegador web mediante una pila</w:t>
            </w:r>
          </w:p>
        </w:tc>
        <w:tc>
          <w:tcPr>
            <w:tcW w:w="2351" w:type="dxa"/>
            <w:vMerge w:val="continue"/>
            <w:shd w:val="clear" w:color="auto" w:fill="auto"/>
            <w:noWrap w:val="0"/>
            <w:vAlign w:val="top"/>
          </w:tcPr>
          <w:p w14:paraId="52F1E292">
            <w:pPr>
              <w:spacing w:after="0" w:line="360" w:lineRule="auto"/>
              <w:rPr>
                <w:rFonts w:ascii="Book Antiqua" w:hAnsi="Book Antiqua"/>
                <w:sz w:val="24"/>
                <w:szCs w:val="24"/>
              </w:rPr>
            </w:pPr>
          </w:p>
        </w:tc>
      </w:tr>
      <w:tr w14:paraId="053D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jc w:val="center"/>
        </w:trPr>
        <w:tc>
          <w:tcPr>
            <w:tcW w:w="1935" w:type="dxa"/>
            <w:shd w:val="clear" w:color="auto" w:fill="auto"/>
            <w:noWrap w:val="0"/>
            <w:tcMar>
              <w:top w:w="100" w:type="dxa"/>
              <w:left w:w="100" w:type="dxa"/>
              <w:bottom w:w="100" w:type="dxa"/>
              <w:right w:w="100" w:type="dxa"/>
            </w:tcMar>
            <w:vAlign w:val="top"/>
          </w:tcPr>
          <w:p w14:paraId="25C8961C">
            <w:pPr>
              <w:spacing w:after="0" w:line="360" w:lineRule="auto"/>
              <w:jc w:val="center"/>
              <w:rPr>
                <w:rFonts w:ascii="Book Antiqua" w:hAnsi="Book Antiqua"/>
                <w:b/>
                <w:sz w:val="24"/>
                <w:szCs w:val="24"/>
              </w:rPr>
            </w:pPr>
            <w:r>
              <w:rPr>
                <w:rFonts w:ascii="Book Antiqua" w:hAnsi="Book Antiqua"/>
                <w:b/>
                <w:sz w:val="24"/>
                <w:szCs w:val="24"/>
              </w:rPr>
              <w:t>Introducción</w:t>
            </w:r>
          </w:p>
        </w:tc>
        <w:tc>
          <w:tcPr>
            <w:tcW w:w="6892" w:type="dxa"/>
            <w:gridSpan w:val="2"/>
            <w:shd w:val="clear" w:color="auto" w:fill="auto"/>
            <w:noWrap w:val="0"/>
            <w:tcMar>
              <w:top w:w="100" w:type="dxa"/>
              <w:left w:w="120" w:type="dxa"/>
              <w:bottom w:w="100" w:type="dxa"/>
              <w:right w:w="120" w:type="dxa"/>
            </w:tcMar>
            <w:vAlign w:val="top"/>
          </w:tcPr>
          <w:p w14:paraId="146DB671"/>
          <w:p w14:paraId="1CBEE522">
            <w:pPr>
              <w:spacing w:before="0" w:after="120" w:line="276" w:lineRule="auto"/>
              <w:jc w:val="both"/>
            </w:pPr>
            <w:r>
              <w:rPr>
                <w:rFonts w:ascii="Book Antiqua" w:hAnsi="Book Antiqua" w:eastAsia="Book Antiqua"/>
                <w:b w:val="0"/>
                <w:i w:val="0"/>
                <w:sz w:val="22"/>
              </w:rPr>
              <w:t>Las estructuras de datos proporcionan reglas para organizar información y ejecutar operaciones sobre ella. Una pila trabaja con el principio LIFO (last in, first out): el último elemento incorporado es el primero que se retira. Este comportamiento se utiliza cuando una aplicación debe recuperar estados en orden inverso, como ocurre al deshacer acciones o regresar a la página visitada inmediatamente antes (Cormen et al., 2022; Jamro, 2024).</w:t>
            </w:r>
          </w:p>
          <w:p w14:paraId="6AD8209F">
            <w:pPr>
              <w:spacing w:before="0" w:after="120" w:line="276" w:lineRule="auto"/>
              <w:jc w:val="both"/>
            </w:pPr>
            <w:r>
              <w:rPr>
                <w:rFonts w:ascii="Book Antiqua" w:hAnsi="Book Antiqua" w:eastAsia="Book Antiqua"/>
                <w:b w:val="0"/>
                <w:i w:val="0"/>
                <w:sz w:val="22"/>
              </w:rPr>
              <w:t>En C#, Stack&lt;T&gt; representa una colección LIFO de tamaño variable. Push inserta un elemento en la parte superior, Pop lo retira y devuelve, Peek permite consultarlo sin eliminarlo y Count informa cuántos elementos contiene la estructura. La documentación oficial señala que Pop tiene complejidad O(1), mientras Push es O(1) cuando existe capacidad disponible y puede llegar a O(n) si el arreglo interno necesita ampliarse (Microsoft, s. f.-a).</w:t>
            </w:r>
          </w:p>
          <w:p w14:paraId="1A917008">
            <w:pPr>
              <w:spacing w:before="0" w:after="120" w:line="276" w:lineRule="auto"/>
              <w:jc w:val="both"/>
            </w:pPr>
            <w:r>
              <w:rPr>
                <w:rFonts w:ascii="Book Antiqua" w:hAnsi="Book Antiqua" w:eastAsia="Book Antiqua"/>
                <w:b w:val="0"/>
                <w:i w:val="0"/>
                <w:sz w:val="22"/>
              </w:rPr>
              <w:t>El problema seleccionado fue la programación del botón Retroceder de un navegador web. La necesidad consiste en conservar las páginas anteriores para recuperarlas desde la más reciente hasta la más antigua. Los usuarios son las personas que navegan entre páginas; los procesos principales son visitar, almacenar el estado anterior, visualizar el historial, consultar una página y retroceder. Por esta razón se eligió una pila y no una cola: una cola devolvería primero la página más antigua, lo cual no corresponde al comportamiento esperado del botón.</w:t>
            </w:r>
          </w:p>
          <w:p w14:paraId="146BBC1D">
            <w:pPr>
              <w:spacing w:before="0" w:after="120" w:line="276" w:lineRule="auto"/>
              <w:jc w:val="both"/>
            </w:pPr>
            <w:r>
              <w:rPr>
                <w:rFonts w:ascii="Book Antiqua" w:hAnsi="Book Antiqua" w:eastAsia="Book Antiqua"/>
                <w:b w:val="0"/>
                <w:i w:val="0"/>
                <w:sz w:val="22"/>
              </w:rPr>
              <w:t>La solución se desarrolló en C# con programación orientada a objetos. PaginaWeb representa cada registro mediante título, URL, categoría y fecha de visita; Navegador encapsula la pila y las operaciones del sistema; y Program gestiona el menú de consola. El objetivo fue implementar y comprobar un historial LIFO funcional, con reportería legible, consulta de los elementos almacenados, control de pila vacía y evidencias del flujo real de ejecución.</w:t>
            </w:r>
          </w:p>
        </w:tc>
      </w:tr>
      <w:tr w14:paraId="31A2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jc w:val="center"/>
        </w:trPr>
        <w:tc>
          <w:tcPr>
            <w:tcW w:w="1935" w:type="dxa"/>
            <w:shd w:val="clear" w:color="auto" w:fill="auto"/>
            <w:noWrap w:val="0"/>
            <w:tcMar>
              <w:top w:w="100" w:type="dxa"/>
              <w:left w:w="100" w:type="dxa"/>
              <w:bottom w:w="100" w:type="dxa"/>
              <w:right w:w="100" w:type="dxa"/>
            </w:tcMar>
            <w:vAlign w:val="top"/>
          </w:tcPr>
          <w:p w14:paraId="43BEA4F0">
            <w:pPr>
              <w:spacing w:after="0" w:line="360" w:lineRule="auto"/>
              <w:jc w:val="center"/>
              <w:rPr>
                <w:rFonts w:ascii="Book Antiqua" w:hAnsi="Book Antiqua"/>
                <w:b/>
                <w:sz w:val="24"/>
                <w:szCs w:val="24"/>
              </w:rPr>
            </w:pPr>
            <w:r>
              <w:rPr>
                <w:rFonts w:ascii="Book Antiqua" w:hAnsi="Book Antiqua"/>
                <w:b/>
                <w:sz w:val="24"/>
                <w:szCs w:val="24"/>
              </w:rPr>
              <w:t>Desarrollo o procedimiento</w:t>
            </w:r>
          </w:p>
        </w:tc>
        <w:tc>
          <w:tcPr>
            <w:tcW w:w="6892" w:type="dxa"/>
            <w:gridSpan w:val="2"/>
            <w:shd w:val="clear" w:color="auto" w:fill="auto"/>
            <w:noWrap w:val="0"/>
            <w:tcMar>
              <w:top w:w="100" w:type="dxa"/>
              <w:left w:w="120" w:type="dxa"/>
              <w:bottom w:w="100" w:type="dxa"/>
              <w:right w:w="120" w:type="dxa"/>
            </w:tcMar>
            <w:vAlign w:val="top"/>
          </w:tcPr>
          <w:p w14:paraId="1C5B07BC"/>
          <w:p w14:paraId="7384004B">
            <w:pPr>
              <w:spacing w:before="80" w:after="80" w:line="240" w:lineRule="auto"/>
              <w:jc w:val="left"/>
            </w:pPr>
            <w:r>
              <w:rPr>
                <w:rFonts w:ascii="Book Antiqua" w:hAnsi="Book Antiqua" w:eastAsia="Book Antiqua"/>
                <w:b/>
                <w:i w:val="0"/>
                <w:sz w:val="22"/>
              </w:rPr>
              <w:t>Escenario y recursos</w:t>
            </w:r>
          </w:p>
          <w:p w14:paraId="08DA71AE">
            <w:pPr>
              <w:spacing w:before="0" w:after="120" w:line="276" w:lineRule="auto"/>
              <w:jc w:val="both"/>
            </w:pPr>
            <w:r>
              <w:rPr>
                <w:rFonts w:ascii="Book Antiqua" w:hAnsi="Book Antiqua" w:eastAsia="Book Antiqua"/>
                <w:b w:val="0"/>
                <w:i w:val="0"/>
                <w:sz w:val="22"/>
              </w:rPr>
              <w:t>La práctica se realizó de forma individual en un entorno doméstico de estudio, utilizando un computador con Windows, Visual Studio Code, el SDK de .NET, una terminal PowerShell, Git y GitHub. La documentación de Microsoft Learn se consultó para verificar el funcionamiento de Stack&lt;T&gt;. Las pruebas utilizaron Google, Microsoft Learn y Moodle UEA porque permiten observar con claridad el orden de navegación.</w:t>
            </w:r>
          </w:p>
          <w:p w14:paraId="7E81A4A2">
            <w:pPr>
              <w:spacing w:before="80" w:after="80" w:line="240" w:lineRule="auto"/>
              <w:jc w:val="left"/>
            </w:pPr>
            <w:r>
              <w:rPr>
                <w:rFonts w:ascii="Book Antiqua" w:hAnsi="Book Antiqua" w:eastAsia="Book Antiqua"/>
                <w:b/>
                <w:i w:val="0"/>
                <w:sz w:val="22"/>
              </w:rPr>
              <w:t>Identificación del problema</w:t>
            </w:r>
          </w:p>
          <w:p w14:paraId="2BC73CE1">
            <w:pPr>
              <w:spacing w:before="0" w:after="120" w:line="276" w:lineRule="auto"/>
              <w:jc w:val="both"/>
            </w:pPr>
            <w:r>
              <w:rPr>
                <w:rFonts w:ascii="Book Antiqua" w:hAnsi="Book Antiqua" w:eastAsia="Book Antiqua"/>
                <w:b w:val="0"/>
                <w:i w:val="0"/>
                <w:sz w:val="22"/>
              </w:rPr>
              <w:t>Necesidad: recuperar la página visitada inmediatamente antes. Usuario: persona que interactúa con el navegador simulado. Entrada: título, URL y categoría de una nueva página. Proceso: guardar la página actual con Push y asignar la nueva. Salida: página actual, historial disponible, consultas, reportes y mensajes de validación.</w:t>
            </w:r>
          </w:p>
          <w:p w14:paraId="7138ABAA">
            <w:pPr>
              <w:spacing w:before="80" w:after="80" w:line="240" w:lineRule="auto"/>
              <w:jc w:val="left"/>
            </w:pPr>
            <w:r>
              <w:rPr>
                <w:rFonts w:ascii="Book Antiqua" w:hAnsi="Book Antiqua" w:eastAsia="Book Antiqua"/>
                <w:b/>
                <w:i w:val="0"/>
                <w:sz w:val="22"/>
              </w:rPr>
              <w:t>Diseño orientado a objetos</w:t>
            </w:r>
          </w:p>
          <w:p w14:paraId="2A7A24E5">
            <w:pPr>
              <w:spacing w:before="0" w:after="120" w:line="276" w:lineRule="auto"/>
              <w:jc w:val="both"/>
            </w:pPr>
            <w:r>
              <w:rPr>
                <w:rFonts w:ascii="Book Antiqua" w:hAnsi="Book Antiqua" w:eastAsia="Book Antiqua"/>
                <w:b w:val="0"/>
                <w:i w:val="0"/>
                <w:sz w:val="22"/>
              </w:rPr>
              <w:t>La clase PaginaWeb contiene los atributos tipados Titulo, Url y Categoria de tipo string, además de FechaVisita de tipo DateTime. Su constructor inicializa el objeto y MostrarDetalle presenta un registro completo. La clase Navegador mantiene PaginaActual, una pila privada Stack&lt;PaginaWeb&gt; denominada historialRetroceso y una lista auxiliar List&lt;PaginaWeb&gt; llamada registroVisitas. La pila es la estructura principal: controla exclusivamente el botón Retroceder. La lista solo conserva el reporte acumulado después de que los elementos salen de la pila.</w:t>
            </w:r>
          </w:p>
          <w:p w14:paraId="47CDA5EF">
            <w:pPr>
              <w:spacing w:before="0" w:after="120" w:line="276" w:lineRule="auto"/>
              <w:jc w:val="both"/>
            </w:pPr>
            <w:r>
              <w:rPr>
                <w:rFonts w:ascii="Book Antiqua" w:hAnsi="Book Antiqua" w:eastAsia="Book Antiqua"/>
                <w:b w:val="0"/>
                <w:i w:val="0"/>
                <w:sz w:val="22"/>
              </w:rPr>
              <w:t>Navegador implementa Visitar, Retroceder, MostrarHistorialRetroceso, MostrarReporteVisitas y BuscarEnHistorialRetroceso. Esta distribución encapsula el estado y evita que Program modifique directamente las colecciones. Program únicamente captura entradas, valida datos y llama a los métodos correspondientes, coherente con la separación de responsabilidades de la programación orientada a objetos (Microsoft, 2025).</w:t>
            </w:r>
          </w:p>
          <w:p w14:paraId="7A0D2EB8">
            <w:pPr>
              <w:spacing w:before="80" w:after="80" w:line="240" w:lineRule="auto"/>
              <w:jc w:val="left"/>
            </w:pPr>
            <w:r>
              <w:rPr>
                <w:rFonts w:ascii="Book Antiqua" w:hAnsi="Book Antiqua" w:eastAsia="Book Antiqua"/>
                <w:b/>
                <w:i w:val="0"/>
                <w:sz w:val="22"/>
              </w:rPr>
              <w:t>Procedimiento aplicado</w:t>
            </w:r>
          </w:p>
          <w:p w14:paraId="20111ED2">
            <w:pPr>
              <w:spacing w:before="0" w:after="80" w:line="264" w:lineRule="auto"/>
              <w:ind w:left="360" w:hanging="360"/>
              <w:jc w:val="both"/>
            </w:pPr>
            <w:r>
              <w:rPr>
                <w:rFonts w:ascii="Book Antiqua" w:hAnsi="Book Antiqua" w:eastAsia="Book Antiqua"/>
                <w:b/>
                <w:i w:val="0"/>
                <w:sz w:val="21"/>
              </w:rPr>
              <w:t xml:space="preserve">1. </w:t>
            </w:r>
            <w:r>
              <w:rPr>
                <w:rFonts w:ascii="Book Antiqua" w:hAnsi="Book Antiqua" w:eastAsia="Book Antiqua"/>
                <w:b w:val="0"/>
                <w:i w:val="0"/>
                <w:sz w:val="21"/>
              </w:rPr>
              <w:t>Se creó y verificó el proyecto de consola Practico_experimental2.</w:t>
            </w:r>
          </w:p>
          <w:p w14:paraId="0CE6B860">
            <w:pPr>
              <w:spacing w:before="0" w:after="80" w:line="264" w:lineRule="auto"/>
              <w:ind w:left="360" w:hanging="360"/>
              <w:jc w:val="both"/>
            </w:pPr>
            <w:r>
              <w:rPr>
                <w:rFonts w:ascii="Book Antiqua" w:hAnsi="Book Antiqua" w:eastAsia="Book Antiqua"/>
                <w:b/>
                <w:i w:val="0"/>
                <w:sz w:val="21"/>
              </w:rPr>
              <w:t xml:space="preserve">2. </w:t>
            </w:r>
            <w:r>
              <w:rPr>
                <w:rFonts w:ascii="Book Antiqua" w:hAnsi="Book Antiqua" w:eastAsia="Book Antiqua"/>
                <w:b w:val="0"/>
                <w:i w:val="0"/>
                <w:sz w:val="21"/>
              </w:rPr>
              <w:t>Se implementó PaginaWeb para representar cada página como un objeto con datos propios.</w:t>
            </w:r>
          </w:p>
          <w:p w14:paraId="7AD2D693">
            <w:pPr>
              <w:spacing w:before="0" w:after="80" w:line="264" w:lineRule="auto"/>
              <w:ind w:left="360" w:hanging="360"/>
              <w:jc w:val="both"/>
            </w:pPr>
            <w:r>
              <w:rPr>
                <w:rFonts w:ascii="Book Antiqua" w:hAnsi="Book Antiqua" w:eastAsia="Book Antiqua"/>
                <w:b/>
                <w:i w:val="0"/>
                <w:sz w:val="21"/>
              </w:rPr>
              <w:t xml:space="preserve">3. </w:t>
            </w:r>
            <w:r>
              <w:rPr>
                <w:rFonts w:ascii="Book Antiqua" w:hAnsi="Book Antiqua" w:eastAsia="Book Antiqua"/>
                <w:b w:val="0"/>
                <w:i w:val="0"/>
                <w:sz w:val="21"/>
              </w:rPr>
              <w:t>Se implementó Navegador y se inicializó la página de inicio.</w:t>
            </w:r>
          </w:p>
          <w:p w14:paraId="5E5AE838">
            <w:pPr>
              <w:spacing w:before="0" w:after="80" w:line="264" w:lineRule="auto"/>
              <w:ind w:left="360" w:hanging="360"/>
              <w:jc w:val="both"/>
            </w:pPr>
            <w:r>
              <w:rPr>
                <w:rFonts w:ascii="Book Antiqua" w:hAnsi="Book Antiqua" w:eastAsia="Book Antiqua"/>
                <w:b/>
                <w:i w:val="0"/>
                <w:sz w:val="21"/>
              </w:rPr>
              <w:t xml:space="preserve">4. </w:t>
            </w:r>
            <w:r>
              <w:rPr>
                <w:rFonts w:ascii="Book Antiqua" w:hAnsi="Book Antiqua" w:eastAsia="Book Antiqua"/>
                <w:b w:val="0"/>
                <w:i w:val="0"/>
                <w:sz w:val="21"/>
              </w:rPr>
              <w:t>Al visitar una página, Visitar ejecuta Push sobre la página actual, cambia PaginaActual y agrega el registro al reporte auxiliar.</w:t>
            </w:r>
          </w:p>
          <w:p w14:paraId="533A27EE">
            <w:pPr>
              <w:spacing w:before="0" w:after="80" w:line="264" w:lineRule="auto"/>
              <w:ind w:left="360" w:hanging="360"/>
              <w:jc w:val="both"/>
            </w:pPr>
            <w:r>
              <w:rPr>
                <w:rFonts w:ascii="Book Antiqua" w:hAnsi="Book Antiqua" w:eastAsia="Book Antiqua"/>
                <w:b/>
                <w:i w:val="0"/>
                <w:sz w:val="21"/>
              </w:rPr>
              <w:t xml:space="preserve">5. </w:t>
            </w:r>
            <w:r>
              <w:rPr>
                <w:rFonts w:ascii="Book Antiqua" w:hAnsi="Book Antiqua" w:eastAsia="Book Antiqua"/>
                <w:b w:val="0"/>
                <w:i w:val="0"/>
                <w:sz w:val="21"/>
              </w:rPr>
              <w:t>Al retroceder, Retroceder verifica Count; si la pila contiene elementos, ejecuta Pop y devuelve true. Si está vacía, devuelve false sin producir una excepción.</w:t>
            </w:r>
          </w:p>
          <w:p w14:paraId="0BF19E92">
            <w:pPr>
              <w:spacing w:before="0" w:after="80" w:line="264" w:lineRule="auto"/>
              <w:ind w:left="360" w:hanging="360"/>
              <w:jc w:val="both"/>
            </w:pPr>
            <w:r>
              <w:rPr>
                <w:rFonts w:ascii="Book Antiqua" w:hAnsi="Book Antiqua" w:eastAsia="Book Antiqua"/>
                <w:b/>
                <w:i w:val="0"/>
                <w:sz w:val="21"/>
              </w:rPr>
              <w:t xml:space="preserve">6. </w:t>
            </w:r>
            <w:r>
              <w:rPr>
                <w:rFonts w:ascii="Book Antiqua" w:hAnsi="Book Antiqua" w:eastAsia="Book Antiqua"/>
                <w:b w:val="0"/>
                <w:i w:val="0"/>
                <w:sz w:val="21"/>
              </w:rPr>
              <w:t>La reportería enumera la pila sin modificarla y muestra el orden disponible para retroceder. La consulta recorre esa misma pila y compara título, URL o categoría.</w:t>
            </w:r>
          </w:p>
          <w:p w14:paraId="16E90E67">
            <w:pPr>
              <w:spacing w:before="0" w:after="80" w:line="264" w:lineRule="auto"/>
              <w:ind w:left="360" w:hanging="360"/>
              <w:jc w:val="both"/>
            </w:pPr>
            <w:r>
              <w:rPr>
                <w:rFonts w:ascii="Book Antiqua" w:hAnsi="Book Antiqua" w:eastAsia="Book Antiqua"/>
                <w:b/>
                <w:i w:val="0"/>
                <w:sz w:val="21"/>
              </w:rPr>
              <w:t xml:space="preserve">7. </w:t>
            </w:r>
            <w:r>
              <w:rPr>
                <w:rFonts w:ascii="Book Antiqua" w:hAnsi="Book Antiqua" w:eastAsia="Book Antiqua"/>
                <w:b w:val="0"/>
                <w:i w:val="0"/>
                <w:sz w:val="21"/>
              </w:rPr>
              <w:t>Se construyó un menú de seis opciones y se validaron campos vacíos, opciones no numéricas, consultas sin coincidencias y retroceso con pila vacía.</w:t>
            </w:r>
          </w:p>
          <w:p w14:paraId="2ABC5D50">
            <w:pPr>
              <w:spacing w:before="0" w:after="80" w:line="264" w:lineRule="auto"/>
              <w:ind w:left="360" w:hanging="360"/>
              <w:jc w:val="both"/>
            </w:pPr>
            <w:r>
              <w:rPr>
                <w:rFonts w:ascii="Book Antiqua" w:hAnsi="Book Antiqua" w:eastAsia="Book Antiqua"/>
                <w:b/>
                <w:i w:val="0"/>
                <w:sz w:val="21"/>
              </w:rPr>
              <w:t xml:space="preserve">8. </w:t>
            </w:r>
            <w:r>
              <w:rPr>
                <w:rFonts w:ascii="Book Antiqua" w:hAnsi="Book Antiqua" w:eastAsia="Book Antiqua"/>
                <w:b w:val="0"/>
                <w:i w:val="0"/>
                <w:sz w:val="21"/>
              </w:rPr>
              <w:t>Se ejecutó el flujo completo, se tomaron capturas y se publicó la solución en GitHub.</w:t>
            </w:r>
          </w:p>
          <w:p w14:paraId="5F27DDFE">
            <w:pPr>
              <w:spacing w:before="80" w:after="80" w:line="240" w:lineRule="auto"/>
              <w:jc w:val="left"/>
            </w:pPr>
            <w:r>
              <w:rPr>
                <w:rFonts w:ascii="Book Antiqua" w:hAnsi="Book Antiqua" w:eastAsia="Book Antiqua"/>
                <w:b/>
                <w:i w:val="0"/>
                <w:sz w:val="22"/>
              </w:rPr>
              <w:t>Agente de inteligencia artificial utilizado</w:t>
            </w:r>
          </w:p>
          <w:p w14:paraId="382AC87A">
            <w:pPr>
              <w:spacing w:before="0" w:after="120" w:line="276" w:lineRule="auto"/>
              <w:jc w:val="both"/>
            </w:pPr>
            <w:r>
              <w:rPr>
                <w:rFonts w:ascii="Book Antiqua" w:hAnsi="Book Antiqua" w:eastAsia="Book Antiqua"/>
                <w:b w:val="0"/>
                <w:i w:val="0"/>
                <w:sz w:val="22"/>
              </w:rPr>
              <w:t>Se utilizó Codex para interpretar la guía, revisar la rúbrica, explicar errores, proponer la estructura de clases, redactar y corregir código, orientar las pruebas y apoyar la elaboración del informe. El estudiante seleccionó el problema, creó y ejecutó el proyecto, ingresó los datos de prueba, verificó el comportamiento, tomó las capturas y revisó los resultados. Debido a la intervención directa de Codex en la versión final, se estima que aproximadamente el 85 % del código recibió asistencia de IA. El porcentaje corresponde a una estimación basada en el proceso de elaboración.</w:t>
            </w:r>
          </w:p>
        </w:tc>
      </w:tr>
      <w:tr w14:paraId="650A4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1935" w:type="dxa"/>
            <w:shd w:val="clear" w:color="auto" w:fill="auto"/>
            <w:noWrap w:val="0"/>
            <w:tcMar>
              <w:top w:w="100" w:type="dxa"/>
              <w:left w:w="100" w:type="dxa"/>
              <w:bottom w:w="100" w:type="dxa"/>
              <w:right w:w="100" w:type="dxa"/>
            </w:tcMar>
            <w:vAlign w:val="top"/>
          </w:tcPr>
          <w:p w14:paraId="158872F7">
            <w:pPr>
              <w:spacing w:after="0" w:line="360" w:lineRule="auto"/>
              <w:jc w:val="center"/>
              <w:rPr>
                <w:rFonts w:ascii="Book Antiqua" w:hAnsi="Book Antiqua"/>
                <w:b/>
                <w:sz w:val="24"/>
                <w:szCs w:val="24"/>
              </w:rPr>
            </w:pPr>
            <w:r>
              <w:rPr>
                <w:rFonts w:ascii="Book Antiqua" w:hAnsi="Book Antiqua"/>
                <w:b/>
                <w:sz w:val="24"/>
                <w:szCs w:val="24"/>
              </w:rPr>
              <w:t>Resultados</w:t>
            </w:r>
          </w:p>
        </w:tc>
        <w:tc>
          <w:tcPr>
            <w:tcW w:w="6892" w:type="dxa"/>
            <w:gridSpan w:val="2"/>
            <w:shd w:val="clear" w:color="auto" w:fill="auto"/>
            <w:noWrap w:val="0"/>
            <w:tcMar>
              <w:top w:w="100" w:type="dxa"/>
              <w:left w:w="120" w:type="dxa"/>
              <w:bottom w:w="100" w:type="dxa"/>
              <w:right w:w="120" w:type="dxa"/>
            </w:tcMar>
            <w:vAlign w:val="top"/>
          </w:tcPr>
          <w:p w14:paraId="31354322"/>
          <w:p w14:paraId="39A86207">
            <w:pPr>
              <w:spacing w:before="0" w:after="120" w:line="276" w:lineRule="auto"/>
              <w:jc w:val="both"/>
            </w:pPr>
            <w:r>
              <w:rPr>
                <w:rFonts w:ascii="Book Antiqua" w:hAnsi="Book Antiqua" w:eastAsia="Book Antiqua"/>
                <w:b w:val="0"/>
                <w:i w:val="0"/>
                <w:sz w:val="22"/>
              </w:rPr>
              <w:t>La aplicación compiló sin errores ni advertencias. Se registraron Google, Microsoft Learn y Moodle UEA. Con Moodle UEA como página actual, el historial mostró primero Microsoft Learn, luego Google y finalmente Página de inicio. El resultado comprobó el comportamiento LIFO: el último estado almacenado fue el primero que se recuperó.</w:t>
            </w:r>
          </w:p>
          <w:p w14:paraId="76CD92BD">
            <w:pPr>
              <w:spacing w:before="0" w:after="120" w:line="276" w:lineRule="auto"/>
              <w:jc w:val="both"/>
            </w:pPr>
            <w:r>
              <w:rPr>
                <w:rFonts w:ascii="Book Antiqua" w:hAnsi="Book Antiqua" w:eastAsia="Book Antiqua"/>
                <w:b w:val="0"/>
                <w:i w:val="0"/>
                <w:sz w:val="22"/>
              </w:rPr>
              <w:t>La reportería presentó los tres objetos contenidos en el historial de retroceso con título y URL. La consulta de la pila encontró Microsoft Learn por su título y mostró también URL, categoría y fecha. El reporte acumulado presentó las tres páginas visitadas y el total de registros. Las capturas demuestran que los resultados son legibles y que la consulta no altera el orden de la pila.</w:t>
            </w:r>
          </w:p>
          <w:p w14:paraId="0E2B0EC5">
            <w:pPr>
              <w:spacing w:before="0" w:after="120" w:line="276" w:lineRule="auto"/>
              <w:jc w:val="both"/>
            </w:pPr>
            <w:r>
              <w:rPr>
                <w:rFonts w:ascii="Book Antiqua" w:hAnsi="Book Antiqua" w:eastAsia="Book Antiqua"/>
                <w:b w:val="0"/>
                <w:i w:val="0"/>
                <w:sz w:val="22"/>
              </w:rPr>
              <w:t>Al presionar Retroceder se recuperó Microsoft Learn, después Google y finalmente Página de inicio. Un intento adicional devolvió el mensaje 'No hay páginas anteriores en el historial', sin generar InvalidOperationException. También se comprobó la salida controlada mediante la opción 6.</w:t>
            </w:r>
          </w:p>
          <w:p w14:paraId="0ECDECDB">
            <w:pPr>
              <w:spacing w:before="80" w:after="80" w:line="240" w:lineRule="auto"/>
              <w:jc w:val="left"/>
            </w:pPr>
            <w:r>
              <w:rPr>
                <w:rFonts w:ascii="Book Antiqua" w:hAnsi="Book Antiqua" w:eastAsia="Book Antiqua"/>
                <w:b/>
                <w:i w:val="0"/>
                <w:sz w:val="22"/>
              </w:rPr>
              <w:t>Análisis del tiempo de ejecución</w:t>
            </w:r>
          </w:p>
          <w:tbl>
            <w:tblPr>
              <w:tblStyle w:val="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fixed"/>
              <w:tblCellMar>
                <w:top w:w="0" w:type="dxa"/>
                <w:left w:w="108" w:type="dxa"/>
                <w:bottom w:w="0" w:type="dxa"/>
                <w:right w:w="108" w:type="dxa"/>
              </w:tblCellMar>
            </w:tblPr>
            <w:tblGrid>
              <w:gridCol w:w="1723"/>
              <w:gridCol w:w="1723"/>
              <w:gridCol w:w="1723"/>
              <w:gridCol w:w="1723"/>
            </w:tblGrid>
            <w:tr w14:paraId="744A6ECC">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jc w:val="center"/>
              </w:trPr>
              <w:tc>
                <w:tcPr>
                  <w:tcW w:w="1723" w:type="dxa"/>
                  <w:shd w:val="clear" w:color="auto" w:fill="D9EAF7"/>
                </w:tcPr>
                <w:p w14:paraId="58A5A409">
                  <w:pPr>
                    <w:jc w:val="center"/>
                  </w:pPr>
                  <w:r>
                    <w:rPr>
                      <w:rFonts w:ascii="Book Antiqua" w:hAnsi="Book Antiqua" w:eastAsia="Book Antiqua"/>
                      <w:b/>
                      <w:i w:val="0"/>
                      <w:sz w:val="18"/>
                    </w:rPr>
                    <w:t>Operación</w:t>
                  </w:r>
                </w:p>
              </w:tc>
              <w:tc>
                <w:tcPr>
                  <w:tcW w:w="1723" w:type="dxa"/>
                  <w:shd w:val="clear" w:color="auto" w:fill="D9EAF7"/>
                </w:tcPr>
                <w:p w14:paraId="29980685">
                  <w:pPr>
                    <w:jc w:val="center"/>
                  </w:pPr>
                  <w:r>
                    <w:rPr>
                      <w:rFonts w:ascii="Book Antiqua" w:hAnsi="Book Antiqua" w:eastAsia="Book Antiqua"/>
                      <w:b/>
                      <w:i w:val="0"/>
                      <w:sz w:val="18"/>
                    </w:rPr>
                    <w:t>Acción principal</w:t>
                  </w:r>
                </w:p>
              </w:tc>
              <w:tc>
                <w:tcPr>
                  <w:tcW w:w="1723" w:type="dxa"/>
                  <w:shd w:val="clear" w:color="auto" w:fill="D9EAF7"/>
                </w:tcPr>
                <w:p w14:paraId="7D3C0505">
                  <w:pPr>
                    <w:jc w:val="center"/>
                  </w:pPr>
                  <w:r>
                    <w:rPr>
                      <w:rFonts w:ascii="Book Antiqua" w:hAnsi="Book Antiqua" w:eastAsia="Book Antiqua"/>
                      <w:b/>
                      <w:i w:val="0"/>
                      <w:sz w:val="18"/>
                    </w:rPr>
                    <w:t>Tiempo</w:t>
                  </w:r>
                </w:p>
              </w:tc>
              <w:tc>
                <w:tcPr>
                  <w:tcW w:w="1723" w:type="dxa"/>
                  <w:shd w:val="clear" w:color="auto" w:fill="D9EAF7"/>
                </w:tcPr>
                <w:p w14:paraId="5B38E052">
                  <w:pPr>
                    <w:jc w:val="center"/>
                  </w:pPr>
                  <w:r>
                    <w:rPr>
                      <w:rFonts w:ascii="Book Antiqua" w:hAnsi="Book Antiqua" w:eastAsia="Book Antiqua"/>
                      <w:b/>
                      <w:i w:val="0"/>
                      <w:sz w:val="18"/>
                    </w:rPr>
                    <w:t>Justificación</w:t>
                  </w:r>
                </w:p>
              </w:tc>
            </w:tr>
            <w:tr w14:paraId="30F78042">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jc w:val="center"/>
              </w:trPr>
              <w:tc>
                <w:tcPr>
                  <w:tcW w:w="1723" w:type="dxa"/>
                  <w:tcMar>
                    <w:top w:w="60" w:type="dxa"/>
                    <w:left w:w="60" w:type="dxa"/>
                    <w:bottom w:w="60" w:type="dxa"/>
                    <w:right w:w="60" w:type="dxa"/>
                  </w:tcMar>
                </w:tcPr>
                <w:p w14:paraId="0FEC75B8">
                  <w:pPr>
                    <w:jc w:val="left"/>
                  </w:pPr>
                  <w:r>
                    <w:rPr>
                      <w:rFonts w:ascii="Book Antiqua" w:hAnsi="Book Antiqua" w:eastAsia="Book Antiqua"/>
                      <w:b w:val="0"/>
                      <w:i w:val="0"/>
                      <w:sz w:val="17"/>
                    </w:rPr>
                    <w:t>Visitar</w:t>
                  </w:r>
                </w:p>
              </w:tc>
              <w:tc>
                <w:tcPr>
                  <w:tcW w:w="1723" w:type="dxa"/>
                  <w:tcMar>
                    <w:top w:w="60" w:type="dxa"/>
                    <w:left w:w="60" w:type="dxa"/>
                    <w:bottom w:w="60" w:type="dxa"/>
                    <w:right w:w="60" w:type="dxa"/>
                  </w:tcMar>
                </w:tcPr>
                <w:p w14:paraId="42822EEB">
                  <w:pPr>
                    <w:jc w:val="left"/>
                  </w:pPr>
                  <w:r>
                    <w:rPr>
                      <w:rFonts w:ascii="Book Antiqua" w:hAnsi="Book Antiqua" w:eastAsia="Book Antiqua"/>
                      <w:b w:val="0"/>
                      <w:i w:val="0"/>
                      <w:sz w:val="17"/>
                    </w:rPr>
                    <w:t>Push + asignación</w:t>
                  </w:r>
                </w:p>
              </w:tc>
              <w:tc>
                <w:tcPr>
                  <w:tcW w:w="1723" w:type="dxa"/>
                  <w:tcMar>
                    <w:top w:w="60" w:type="dxa"/>
                    <w:left w:w="60" w:type="dxa"/>
                    <w:bottom w:w="60" w:type="dxa"/>
                    <w:right w:w="60" w:type="dxa"/>
                  </w:tcMar>
                </w:tcPr>
                <w:p w14:paraId="2E759182">
                  <w:pPr>
                    <w:jc w:val="center"/>
                  </w:pPr>
                  <w:r>
                    <w:rPr>
                      <w:rFonts w:ascii="Book Antiqua" w:hAnsi="Book Antiqua" w:eastAsia="Book Antiqua"/>
                      <w:b w:val="0"/>
                      <w:i w:val="0"/>
                      <w:sz w:val="17"/>
                    </w:rPr>
                    <w:t>O(1) amortizado</w:t>
                  </w:r>
                </w:p>
              </w:tc>
              <w:tc>
                <w:tcPr>
                  <w:tcW w:w="1723" w:type="dxa"/>
                  <w:tcMar>
                    <w:top w:w="60" w:type="dxa"/>
                    <w:left w:w="60" w:type="dxa"/>
                    <w:bottom w:w="60" w:type="dxa"/>
                    <w:right w:w="60" w:type="dxa"/>
                  </w:tcMar>
                </w:tcPr>
                <w:p w14:paraId="39FAC7B5">
                  <w:pPr>
                    <w:jc w:val="left"/>
                  </w:pPr>
                  <w:r>
                    <w:rPr>
                      <w:rFonts w:ascii="Book Antiqua" w:hAnsi="Book Antiqua" w:eastAsia="Book Antiqua"/>
                      <w:b w:val="0"/>
                      <w:i w:val="0"/>
                      <w:sz w:val="17"/>
                    </w:rPr>
                    <w:t>Push puede ser O(n) si la pila amplía su arreglo interno.</w:t>
                  </w:r>
                </w:p>
              </w:tc>
            </w:tr>
            <w:tr w14:paraId="04721E89">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jc w:val="center"/>
              </w:trPr>
              <w:tc>
                <w:tcPr>
                  <w:tcW w:w="1723" w:type="dxa"/>
                  <w:tcMar>
                    <w:top w:w="60" w:type="dxa"/>
                    <w:left w:w="60" w:type="dxa"/>
                    <w:bottom w:w="60" w:type="dxa"/>
                    <w:right w:w="60" w:type="dxa"/>
                  </w:tcMar>
                </w:tcPr>
                <w:p w14:paraId="5C38E9B8">
                  <w:pPr>
                    <w:jc w:val="left"/>
                  </w:pPr>
                  <w:r>
                    <w:rPr>
                      <w:rFonts w:ascii="Book Antiqua" w:hAnsi="Book Antiqua" w:eastAsia="Book Antiqua"/>
                      <w:b w:val="0"/>
                      <w:i w:val="0"/>
                      <w:sz w:val="17"/>
                    </w:rPr>
                    <w:t>Retroceder</w:t>
                  </w:r>
                </w:p>
              </w:tc>
              <w:tc>
                <w:tcPr>
                  <w:tcW w:w="1723" w:type="dxa"/>
                  <w:tcMar>
                    <w:top w:w="60" w:type="dxa"/>
                    <w:left w:w="60" w:type="dxa"/>
                    <w:bottom w:w="60" w:type="dxa"/>
                    <w:right w:w="60" w:type="dxa"/>
                  </w:tcMar>
                </w:tcPr>
                <w:p w14:paraId="708A4B07">
                  <w:pPr>
                    <w:jc w:val="left"/>
                  </w:pPr>
                  <w:r>
                    <w:rPr>
                      <w:rFonts w:ascii="Book Antiqua" w:hAnsi="Book Antiqua" w:eastAsia="Book Antiqua"/>
                      <w:b w:val="0"/>
                      <w:i w:val="0"/>
                      <w:sz w:val="17"/>
                    </w:rPr>
                    <w:t>Count + Pop</w:t>
                  </w:r>
                </w:p>
              </w:tc>
              <w:tc>
                <w:tcPr>
                  <w:tcW w:w="1723" w:type="dxa"/>
                  <w:tcMar>
                    <w:top w:w="60" w:type="dxa"/>
                    <w:left w:w="60" w:type="dxa"/>
                    <w:bottom w:w="60" w:type="dxa"/>
                    <w:right w:w="60" w:type="dxa"/>
                  </w:tcMar>
                </w:tcPr>
                <w:p w14:paraId="19536A45">
                  <w:pPr>
                    <w:jc w:val="center"/>
                  </w:pPr>
                  <w:r>
                    <w:rPr>
                      <w:rFonts w:ascii="Book Antiqua" w:hAnsi="Book Antiqua" w:eastAsia="Book Antiqua"/>
                      <w:b w:val="0"/>
                      <w:i w:val="0"/>
                      <w:sz w:val="17"/>
                    </w:rPr>
                    <w:t>O(1)</w:t>
                  </w:r>
                </w:p>
              </w:tc>
              <w:tc>
                <w:tcPr>
                  <w:tcW w:w="1723" w:type="dxa"/>
                  <w:tcMar>
                    <w:top w:w="60" w:type="dxa"/>
                    <w:left w:w="60" w:type="dxa"/>
                    <w:bottom w:w="60" w:type="dxa"/>
                    <w:right w:w="60" w:type="dxa"/>
                  </w:tcMar>
                </w:tcPr>
                <w:p w14:paraId="51CCD4D7">
                  <w:pPr>
                    <w:jc w:val="left"/>
                  </w:pPr>
                  <w:r>
                    <w:rPr>
                      <w:rFonts w:ascii="Book Antiqua" w:hAnsi="Book Antiqua" w:eastAsia="Book Antiqua"/>
                      <w:b w:val="0"/>
                      <w:i w:val="0"/>
                      <w:sz w:val="17"/>
                    </w:rPr>
                    <w:t>Solo consulta y retira el elemento superior.</w:t>
                  </w:r>
                </w:p>
              </w:tc>
            </w:tr>
            <w:tr w14:paraId="634ACFDA">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jc w:val="center"/>
              </w:trPr>
              <w:tc>
                <w:tcPr>
                  <w:tcW w:w="1723" w:type="dxa"/>
                  <w:tcMar>
                    <w:top w:w="60" w:type="dxa"/>
                    <w:left w:w="60" w:type="dxa"/>
                    <w:bottom w:w="60" w:type="dxa"/>
                    <w:right w:w="60" w:type="dxa"/>
                  </w:tcMar>
                </w:tcPr>
                <w:p w14:paraId="5167AA2B">
                  <w:pPr>
                    <w:jc w:val="left"/>
                  </w:pPr>
                  <w:r>
                    <w:rPr>
                      <w:rFonts w:ascii="Book Antiqua" w:hAnsi="Book Antiqua" w:eastAsia="Book Antiqua"/>
                      <w:b w:val="0"/>
                      <w:i w:val="0"/>
                      <w:sz w:val="17"/>
                    </w:rPr>
                    <w:t>Mostrar historial</w:t>
                  </w:r>
                </w:p>
              </w:tc>
              <w:tc>
                <w:tcPr>
                  <w:tcW w:w="1723" w:type="dxa"/>
                  <w:tcMar>
                    <w:top w:w="60" w:type="dxa"/>
                    <w:left w:w="60" w:type="dxa"/>
                    <w:bottom w:w="60" w:type="dxa"/>
                    <w:right w:w="60" w:type="dxa"/>
                  </w:tcMar>
                </w:tcPr>
                <w:p w14:paraId="0CC99F14">
                  <w:pPr>
                    <w:jc w:val="left"/>
                  </w:pPr>
                  <w:r>
                    <w:rPr>
                      <w:rFonts w:ascii="Book Antiqua" w:hAnsi="Book Antiqua" w:eastAsia="Book Antiqua"/>
                      <w:b w:val="0"/>
                      <w:i w:val="0"/>
                      <w:sz w:val="17"/>
                    </w:rPr>
                    <w:t>Recorrido foreach</w:t>
                  </w:r>
                </w:p>
              </w:tc>
              <w:tc>
                <w:tcPr>
                  <w:tcW w:w="1723" w:type="dxa"/>
                  <w:tcMar>
                    <w:top w:w="60" w:type="dxa"/>
                    <w:left w:w="60" w:type="dxa"/>
                    <w:bottom w:w="60" w:type="dxa"/>
                    <w:right w:w="60" w:type="dxa"/>
                  </w:tcMar>
                </w:tcPr>
                <w:p w14:paraId="2296C2DD">
                  <w:pPr>
                    <w:jc w:val="center"/>
                  </w:pPr>
                  <w:r>
                    <w:rPr>
                      <w:rFonts w:ascii="Book Antiqua" w:hAnsi="Book Antiqua" w:eastAsia="Book Antiqua"/>
                      <w:b w:val="0"/>
                      <w:i w:val="0"/>
                      <w:sz w:val="17"/>
                    </w:rPr>
                    <w:t>O(n)</w:t>
                  </w:r>
                </w:p>
              </w:tc>
              <w:tc>
                <w:tcPr>
                  <w:tcW w:w="1723" w:type="dxa"/>
                  <w:tcMar>
                    <w:top w:w="60" w:type="dxa"/>
                    <w:left w:w="60" w:type="dxa"/>
                    <w:bottom w:w="60" w:type="dxa"/>
                    <w:right w:w="60" w:type="dxa"/>
                  </w:tcMar>
                </w:tcPr>
                <w:p w14:paraId="5518286E">
                  <w:pPr>
                    <w:jc w:val="left"/>
                  </w:pPr>
                  <w:r>
                    <w:rPr>
                      <w:rFonts w:ascii="Book Antiqua" w:hAnsi="Book Antiqua" w:eastAsia="Book Antiqua"/>
                      <w:b w:val="0"/>
                      <w:i w:val="0"/>
                      <w:sz w:val="17"/>
                    </w:rPr>
                    <w:t>Debe visitar cada página almacenada.</w:t>
                  </w:r>
                </w:p>
              </w:tc>
            </w:tr>
            <w:tr w14:paraId="096E78A6">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jc w:val="center"/>
              </w:trPr>
              <w:tc>
                <w:tcPr>
                  <w:tcW w:w="1723" w:type="dxa"/>
                  <w:tcMar>
                    <w:top w:w="60" w:type="dxa"/>
                    <w:left w:w="60" w:type="dxa"/>
                    <w:bottom w:w="60" w:type="dxa"/>
                    <w:right w:w="60" w:type="dxa"/>
                  </w:tcMar>
                </w:tcPr>
                <w:p w14:paraId="450E2F7F">
                  <w:pPr>
                    <w:jc w:val="left"/>
                  </w:pPr>
                  <w:r>
                    <w:rPr>
                      <w:rFonts w:ascii="Book Antiqua" w:hAnsi="Book Antiqua" w:eastAsia="Book Antiqua"/>
                      <w:b w:val="0"/>
                      <w:i w:val="0"/>
                      <w:sz w:val="17"/>
                    </w:rPr>
                    <w:t>Memoria</w:t>
                  </w:r>
                </w:p>
              </w:tc>
              <w:tc>
                <w:tcPr>
                  <w:tcW w:w="1723" w:type="dxa"/>
                  <w:tcMar>
                    <w:top w:w="60" w:type="dxa"/>
                    <w:left w:w="60" w:type="dxa"/>
                    <w:bottom w:w="60" w:type="dxa"/>
                    <w:right w:w="60" w:type="dxa"/>
                  </w:tcMar>
                </w:tcPr>
                <w:p w14:paraId="46DD7569">
                  <w:pPr>
                    <w:jc w:val="left"/>
                  </w:pPr>
                  <w:r>
                    <w:rPr>
                      <w:rFonts w:ascii="Book Antiqua" w:hAnsi="Book Antiqua" w:eastAsia="Book Antiqua"/>
                      <w:b w:val="0"/>
                      <w:i w:val="0"/>
                      <w:sz w:val="17"/>
                    </w:rPr>
                    <w:t>n páginas guardadas</w:t>
                  </w:r>
                </w:p>
              </w:tc>
              <w:tc>
                <w:tcPr>
                  <w:tcW w:w="1723" w:type="dxa"/>
                  <w:tcMar>
                    <w:top w:w="60" w:type="dxa"/>
                    <w:left w:w="60" w:type="dxa"/>
                    <w:bottom w:w="60" w:type="dxa"/>
                    <w:right w:w="60" w:type="dxa"/>
                  </w:tcMar>
                </w:tcPr>
                <w:p w14:paraId="51E37CB1">
                  <w:pPr>
                    <w:jc w:val="center"/>
                  </w:pPr>
                  <w:r>
                    <w:rPr>
                      <w:rFonts w:ascii="Book Antiqua" w:hAnsi="Book Antiqua" w:eastAsia="Book Antiqua"/>
                      <w:b w:val="0"/>
                      <w:i w:val="0"/>
                      <w:sz w:val="17"/>
                    </w:rPr>
                    <w:t>O(n)</w:t>
                  </w:r>
                </w:p>
              </w:tc>
              <w:tc>
                <w:tcPr>
                  <w:tcW w:w="1723" w:type="dxa"/>
                  <w:tcMar>
                    <w:top w:w="60" w:type="dxa"/>
                    <w:left w:w="60" w:type="dxa"/>
                    <w:bottom w:w="60" w:type="dxa"/>
                    <w:right w:w="60" w:type="dxa"/>
                  </w:tcMar>
                </w:tcPr>
                <w:p w14:paraId="23972BC1">
                  <w:pPr>
                    <w:jc w:val="left"/>
                  </w:pPr>
                  <w:r>
                    <w:rPr>
                      <w:rFonts w:ascii="Book Antiqua" w:hAnsi="Book Antiqua" w:eastAsia="Book Antiqua"/>
                      <w:b w:val="0"/>
                      <w:i w:val="0"/>
                      <w:sz w:val="17"/>
                    </w:rPr>
                    <w:t>Cada visita anterior ocupa una posición en la pila.</w:t>
                  </w:r>
                </w:p>
              </w:tc>
            </w:tr>
          </w:tbl>
          <w:p w14:paraId="69989C33"/>
          <w:p w14:paraId="3CB5909B">
            <w:pPr>
              <w:spacing w:before="0" w:after="120" w:line="276" w:lineRule="auto"/>
              <w:jc w:val="both"/>
            </w:pPr>
            <w:r>
              <w:rPr>
                <w:rFonts w:ascii="Book Antiqua" w:hAnsi="Book Antiqua" w:eastAsia="Book Antiqua"/>
                <w:b w:val="0"/>
                <w:i w:val="0"/>
                <w:sz w:val="22"/>
              </w:rPr>
              <w:t>La consulta BuscarEnHistorialRetroceso tiene complejidad O(n), porque en el peor caso debe revisar todos los objetos de la pila. MostrarReporteVisitas también es O(n). Para la secuencia de tres páginas, las operaciones fueron inmediatas; sin embargo, el análisis asintótico permite anticipar el crecimiento cuando aumenta el historial.</w:t>
            </w:r>
          </w:p>
          <w:p w14:paraId="18D19737">
            <w:pPr>
              <w:spacing w:before="80" w:after="80" w:line="240" w:lineRule="auto"/>
              <w:jc w:val="left"/>
            </w:pPr>
            <w:r>
              <w:rPr>
                <w:rFonts w:ascii="Book Antiqua" w:hAnsi="Book Antiqua" w:eastAsia="Book Antiqua"/>
                <w:b/>
                <w:i w:val="0"/>
                <w:sz w:val="22"/>
              </w:rPr>
              <w:t>Análisis crítico de la pila en este problema</w:t>
            </w:r>
          </w:p>
          <w:p w14:paraId="4E56FA11">
            <w:pPr>
              <w:spacing w:before="0" w:after="120" w:line="276" w:lineRule="auto"/>
              <w:jc w:val="both"/>
            </w:pPr>
            <w:r>
              <w:rPr>
                <w:rFonts w:ascii="Book Antiqua" w:hAnsi="Book Antiqua" w:eastAsia="Book Antiqua"/>
                <w:b w:val="0"/>
                <w:i w:val="0"/>
                <w:sz w:val="22"/>
              </w:rPr>
              <w:t>Ventajas: la pila reproduce exactamente el retroceso del navegador; Push y Pop son operaciones simples y eficientes; el elemento superior representa siempre la página anterior inmediata; y Count permite detectar el historial vacío antes de retirar un elemento. La enumeración ofrece reportería sin alterar el contenido.</w:t>
            </w:r>
          </w:p>
          <w:p w14:paraId="5C0A18AE">
            <w:pPr>
              <w:spacing w:before="0" w:after="120" w:line="276" w:lineRule="auto"/>
              <w:jc w:val="both"/>
            </w:pPr>
            <w:r>
              <w:rPr>
                <w:rFonts w:ascii="Book Antiqua" w:hAnsi="Book Antiqua" w:eastAsia="Book Antiqua"/>
                <w:b w:val="0"/>
                <w:i w:val="0"/>
                <w:sz w:val="22"/>
              </w:rPr>
              <w:t>Desventajas: solo se accede directamente al elemento superior; consultar una página intermedia requiere O(n); al retirar una página con Pop deja de estar disponible en la pila; el historial consume memoria O(n); y una sola pila no permite implementar el botón Adelante. Para esa ampliación sería necesaria una segunda pila. Además, el historial se pierde al cerrar el programa porque no existe persistencia en archivo o base de datos.</w:t>
            </w:r>
          </w:p>
          <w:p w14:paraId="1F902A53">
            <w:pPr>
              <w:spacing w:before="0" w:after="120" w:line="276" w:lineRule="auto"/>
              <w:jc w:val="both"/>
            </w:pPr>
            <w:r>
              <w:rPr>
                <w:rFonts w:ascii="Book Antiqua" w:hAnsi="Book Antiqua" w:eastAsia="Book Antiqua"/>
                <w:b w:val="0"/>
                <w:i w:val="0"/>
                <w:sz w:val="22"/>
              </w:rPr>
              <w:t>La elección queda justificada porque el requisito central no consiste en atender elementos por orden de llegada, sino recuperar primero el estado más reciente. Una cola FIFO sería correcta para filas de personas o asignación de asientos, pero devolvería la página más antigua y produciría un retroceso incorrecto en este escenario.</w:t>
            </w:r>
          </w:p>
          <w:p w14:paraId="4E7CC941">
            <w:pPr>
              <w:spacing w:before="0" w:after="120" w:line="276" w:lineRule="auto"/>
              <w:jc w:val="left"/>
            </w:pPr>
            <w:r>
              <w:rPr>
                <w:rFonts w:ascii="Book Antiqua" w:hAnsi="Book Antiqua" w:eastAsia="Book Antiqua"/>
                <w:b/>
                <w:i w:val="0"/>
                <w:sz w:val="21"/>
              </w:rPr>
              <w:t xml:space="preserve">Repositorio: </w:t>
            </w:r>
            <w:r>
              <w:rPr>
                <w:rFonts w:ascii="Book Antiqua" w:hAnsi="Book Antiqua" w:eastAsia="Book Antiqua"/>
                <w:b w:val="0"/>
                <w:i w:val="0"/>
                <w:sz w:val="21"/>
              </w:rPr>
              <w:t>https://github.com/CarlosPapa18/ESTRUCTURA-DE-DATOS--CARLOS/tree/main/Practico_experimental2</w:t>
            </w:r>
          </w:p>
        </w:tc>
      </w:tr>
      <w:tr w14:paraId="3896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935" w:type="dxa"/>
            <w:shd w:val="clear" w:color="auto" w:fill="auto"/>
            <w:noWrap w:val="0"/>
            <w:tcMar>
              <w:top w:w="100" w:type="dxa"/>
              <w:left w:w="100" w:type="dxa"/>
              <w:bottom w:w="100" w:type="dxa"/>
              <w:right w:w="100" w:type="dxa"/>
            </w:tcMar>
            <w:vAlign w:val="top"/>
          </w:tcPr>
          <w:p w14:paraId="012D1814">
            <w:pPr>
              <w:spacing w:after="0" w:line="360" w:lineRule="auto"/>
              <w:jc w:val="center"/>
              <w:rPr>
                <w:rFonts w:ascii="Book Antiqua" w:hAnsi="Book Antiqua"/>
                <w:b/>
                <w:sz w:val="24"/>
                <w:szCs w:val="24"/>
              </w:rPr>
            </w:pPr>
            <w:r>
              <w:rPr>
                <w:rFonts w:ascii="Book Antiqua" w:hAnsi="Book Antiqua"/>
                <w:b/>
                <w:sz w:val="24"/>
                <w:szCs w:val="24"/>
              </w:rPr>
              <w:t>Conclusiones</w:t>
            </w:r>
          </w:p>
        </w:tc>
        <w:tc>
          <w:tcPr>
            <w:tcW w:w="6892" w:type="dxa"/>
            <w:gridSpan w:val="2"/>
            <w:shd w:val="clear" w:color="auto" w:fill="auto"/>
            <w:noWrap w:val="0"/>
            <w:tcMar>
              <w:top w:w="100" w:type="dxa"/>
              <w:left w:w="120" w:type="dxa"/>
              <w:bottom w:w="100" w:type="dxa"/>
              <w:right w:w="120" w:type="dxa"/>
            </w:tcMar>
            <w:vAlign w:val="top"/>
          </w:tcPr>
          <w:p w14:paraId="20741069"/>
          <w:p w14:paraId="59F859C4">
            <w:pPr>
              <w:spacing w:before="0" w:after="120" w:line="276" w:lineRule="auto"/>
              <w:jc w:val="both"/>
            </w:pPr>
            <w:r>
              <w:rPr>
                <w:rFonts w:ascii="Book Antiqua" w:hAnsi="Book Antiqua" w:eastAsia="Book Antiqua"/>
                <w:b w:val="0"/>
                <w:i w:val="0"/>
                <w:sz w:val="22"/>
              </w:rPr>
              <w:t>Se cumplió el objetivo de implementar el botón Retroceder mediante una pila de objetos PaginaWeb. La secuencia Moodle UEA, Microsoft Learn, Google y Página de inicio confirmó que Stack&lt;PaginaWeb&gt; conserva y recupera estados en orden LIFO, que es el orden requerido por un navegador.</w:t>
            </w:r>
          </w:p>
          <w:p w14:paraId="3B6F6766">
            <w:pPr>
              <w:spacing w:before="0" w:after="120" w:line="276" w:lineRule="auto"/>
              <w:jc w:val="both"/>
            </w:pPr>
            <w:r>
              <w:rPr>
                <w:rFonts w:ascii="Book Antiqua" w:hAnsi="Book Antiqua" w:eastAsia="Book Antiqua"/>
                <w:b w:val="0"/>
                <w:i w:val="0"/>
                <w:sz w:val="22"/>
              </w:rPr>
              <w:t>La organización en PaginaWeb, Navegador y Program permitió separar los datos de cada página, las reglas del historial y la interacción con el usuario. La verificación de Count antes de Pop evitó errores al vaciar la pila, mientras la reportería y la consulta demostraron que sus elementos pueden revisarse de forma clara sin modificar el orden almacenado.</w:t>
            </w:r>
          </w:p>
          <w:p w14:paraId="054CA9A4">
            <w:pPr>
              <w:spacing w:before="0" w:after="120" w:line="276" w:lineRule="auto"/>
              <w:jc w:val="both"/>
            </w:pPr>
            <w:r>
              <w:rPr>
                <w:rFonts w:ascii="Book Antiqua" w:hAnsi="Book Antiqua" w:eastAsia="Book Antiqua"/>
                <w:b w:val="0"/>
                <w:i w:val="0"/>
                <w:sz w:val="22"/>
              </w:rPr>
              <w:t>El análisis mostró que visitar tiene costo O(1) amortizado y retroceder O(1), por lo que la pila resulta eficiente para la operación principal. Sus limitaciones son el acceso restringido al elemento superior, la búsqueda lineal, la falta del botón Adelante y la ausencia de persistencia. Como trabajo futuro se propone incorporar una segunda pila para avanzar y guardar el historial en un archivo.</w:t>
            </w:r>
          </w:p>
        </w:tc>
      </w:tr>
      <w:tr w14:paraId="6366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jc w:val="center"/>
        </w:trPr>
        <w:tc>
          <w:tcPr>
            <w:tcW w:w="1935" w:type="dxa"/>
            <w:shd w:val="clear" w:color="auto" w:fill="auto"/>
            <w:noWrap w:val="0"/>
            <w:tcMar>
              <w:top w:w="100" w:type="dxa"/>
              <w:left w:w="100" w:type="dxa"/>
              <w:bottom w:w="100" w:type="dxa"/>
              <w:right w:w="100" w:type="dxa"/>
            </w:tcMar>
            <w:vAlign w:val="top"/>
          </w:tcPr>
          <w:p w14:paraId="6FD503FD">
            <w:pPr>
              <w:spacing w:after="0" w:line="360" w:lineRule="auto"/>
              <w:jc w:val="center"/>
              <w:rPr>
                <w:rFonts w:ascii="Book Antiqua" w:hAnsi="Book Antiqua"/>
                <w:b/>
                <w:sz w:val="24"/>
                <w:szCs w:val="24"/>
              </w:rPr>
            </w:pPr>
            <w:r>
              <w:rPr>
                <w:rFonts w:ascii="Book Antiqua" w:hAnsi="Book Antiqua"/>
                <w:b/>
                <w:sz w:val="24"/>
                <w:szCs w:val="24"/>
              </w:rPr>
              <w:t>Bibliografía</w:t>
            </w:r>
          </w:p>
        </w:tc>
        <w:tc>
          <w:tcPr>
            <w:tcW w:w="6892" w:type="dxa"/>
            <w:gridSpan w:val="2"/>
            <w:shd w:val="clear" w:color="auto" w:fill="auto"/>
            <w:noWrap w:val="0"/>
            <w:tcMar>
              <w:top w:w="100" w:type="dxa"/>
              <w:left w:w="120" w:type="dxa"/>
              <w:bottom w:w="100" w:type="dxa"/>
              <w:right w:w="120" w:type="dxa"/>
            </w:tcMar>
            <w:vAlign w:val="top"/>
          </w:tcPr>
          <w:p w14:paraId="72D9BC7C"/>
          <w:p w14:paraId="31D12F5B">
            <w:pPr>
              <w:spacing w:before="0" w:after="140" w:line="276" w:lineRule="auto"/>
              <w:ind w:left="432" w:hanging="432"/>
              <w:jc w:val="left"/>
            </w:pPr>
            <w:r>
              <w:rPr>
                <w:rFonts w:ascii="Book Antiqua" w:hAnsi="Book Antiqua" w:eastAsia="Book Antiqua"/>
                <w:b w:val="0"/>
                <w:i w:val="0"/>
                <w:sz w:val="21"/>
              </w:rPr>
              <w:t>Cormen, T. H., Leiserson, C. E., Rivest, R. L., &amp; Stein, C. (2022). Introduction to algorithms (4th ed.). MIT Press. https://mitpress.mit.edu/9780262046305/introduction-to-algorithms/</w:t>
            </w:r>
          </w:p>
          <w:p w14:paraId="068447AB">
            <w:pPr>
              <w:spacing w:before="0" w:after="140" w:line="276" w:lineRule="auto"/>
              <w:ind w:left="432" w:hanging="432"/>
              <w:jc w:val="left"/>
            </w:pPr>
            <w:r>
              <w:rPr>
                <w:rFonts w:ascii="Book Antiqua" w:hAnsi="Book Antiqua" w:eastAsia="Book Antiqua"/>
                <w:b w:val="0"/>
                <w:i w:val="0"/>
                <w:sz w:val="21"/>
              </w:rPr>
              <w:t>Jamro, M. (2024). C# data structures and algorithms: Harness the power of C# to build a diverse range of efficient applications (2nd ed.). Packt Publishing. https://www.packtpub.com/en-us/product/c-sharp-data-structures-and-algorithms-9781803248271</w:t>
            </w:r>
          </w:p>
          <w:p w14:paraId="7BA7405F">
            <w:pPr>
              <w:spacing w:before="0" w:after="140" w:line="276" w:lineRule="auto"/>
              <w:ind w:left="432" w:hanging="432"/>
              <w:jc w:val="left"/>
            </w:pPr>
            <w:r>
              <w:rPr>
                <w:rFonts w:ascii="Book Antiqua" w:hAnsi="Book Antiqua" w:eastAsia="Book Antiqua"/>
                <w:b w:val="0"/>
                <w:i w:val="0"/>
                <w:sz w:val="21"/>
              </w:rPr>
              <w:t>Microsoft. (s. f.-a). Stack&lt;T&gt; Clase (System.Collections.Generic). Microsoft Learn. Recuperado el 14 de julio de 2026, de https://learn.microsoft.com/es-es/dotnet/api/system.collections.generic.stack-1?view=net-10.0</w:t>
            </w:r>
          </w:p>
          <w:p w14:paraId="68F83104">
            <w:pPr>
              <w:spacing w:before="0" w:after="140" w:line="276" w:lineRule="auto"/>
              <w:ind w:left="432" w:hanging="432"/>
              <w:jc w:val="left"/>
            </w:pPr>
            <w:r>
              <w:rPr>
                <w:rFonts w:ascii="Book Antiqua" w:hAnsi="Book Antiqua" w:eastAsia="Book Antiqua"/>
                <w:b w:val="0"/>
                <w:i w:val="0"/>
                <w:sz w:val="21"/>
              </w:rPr>
              <w:t>Microsoft. (2025, 22 de abril). Clases, estructuras y registros (C#). Microsoft Learn. https://learn.microsoft.com/es-es/dotnet/csharp/fundamentals/object-oriented/</w:t>
            </w:r>
          </w:p>
        </w:tc>
      </w:tr>
      <w:tr w14:paraId="36D2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3" w:hRule="atLeast"/>
          <w:jc w:val="center"/>
        </w:trPr>
        <w:tc>
          <w:tcPr>
            <w:tcW w:w="1935" w:type="dxa"/>
            <w:shd w:val="clear" w:color="auto" w:fill="auto"/>
            <w:noWrap w:val="0"/>
            <w:tcMar>
              <w:top w:w="100" w:type="dxa"/>
              <w:left w:w="100" w:type="dxa"/>
              <w:bottom w:w="100" w:type="dxa"/>
              <w:right w:w="100" w:type="dxa"/>
            </w:tcMar>
            <w:vAlign w:val="top"/>
          </w:tcPr>
          <w:p w14:paraId="6A936AD8">
            <w:pPr>
              <w:spacing w:after="0" w:line="360" w:lineRule="auto"/>
              <w:jc w:val="center"/>
              <w:rPr>
                <w:rFonts w:ascii="Book Antiqua" w:hAnsi="Book Antiqua"/>
                <w:b/>
                <w:sz w:val="24"/>
                <w:szCs w:val="24"/>
              </w:rPr>
            </w:pPr>
            <w:r>
              <w:rPr>
                <w:rFonts w:ascii="Book Antiqua" w:hAnsi="Book Antiqua"/>
                <w:b/>
                <w:sz w:val="24"/>
                <w:szCs w:val="24"/>
              </w:rPr>
              <w:t>Anexos</w:t>
            </w:r>
          </w:p>
        </w:tc>
        <w:tc>
          <w:tcPr>
            <w:tcW w:w="6892" w:type="dxa"/>
            <w:gridSpan w:val="2"/>
            <w:shd w:val="clear" w:color="auto" w:fill="auto"/>
            <w:noWrap w:val="0"/>
            <w:tcMar>
              <w:top w:w="100" w:type="dxa"/>
              <w:left w:w="120" w:type="dxa"/>
              <w:bottom w:w="100" w:type="dxa"/>
              <w:right w:w="120" w:type="dxa"/>
            </w:tcMar>
            <w:vAlign w:val="top"/>
          </w:tcPr>
          <w:p w14:paraId="2BEAB37E"/>
          <w:p w14:paraId="779FE559">
            <w:pPr>
              <w:spacing w:before="80" w:after="80" w:line="240" w:lineRule="auto"/>
              <w:jc w:val="left"/>
            </w:pPr>
            <w:r>
              <w:rPr>
                <w:rFonts w:ascii="Book Antiqua" w:hAnsi="Book Antiqua" w:eastAsia="Book Antiqua"/>
                <w:b/>
                <w:i w:val="0"/>
                <w:sz w:val="22"/>
              </w:rPr>
              <w:t>Evidencias del flujo real de ejecución</w:t>
            </w:r>
          </w:p>
          <w:p w14:paraId="50A29E14">
            <w:pPr>
              <w:keepNext/>
              <w:spacing w:before="80" w:after="60"/>
              <w:jc w:val="center"/>
            </w:pPr>
            <w:r>
              <w:drawing>
                <wp:inline distT="0" distB="0" distL="114300" distR="114300">
                  <wp:extent cx="5440680" cy="28879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440680" cy="2888361"/>
                          </a:xfrm>
                          <a:prstGeom prst="rect">
                            <a:avLst/>
                          </a:prstGeom>
                        </pic:spPr>
                      </pic:pic>
                    </a:graphicData>
                  </a:graphic>
                </wp:inline>
              </w:drawing>
            </w:r>
          </w:p>
          <w:p w14:paraId="64782722">
            <w:pPr>
              <w:keepLines/>
              <w:spacing w:after="160"/>
              <w:jc w:val="center"/>
            </w:pPr>
            <w:r>
              <w:rPr>
                <w:rFonts w:ascii="Book Antiqua" w:hAnsi="Book Antiqua" w:eastAsia="Book Antiqua"/>
                <w:b w:val="0"/>
                <w:i/>
                <w:sz w:val="19"/>
              </w:rPr>
              <w:t>Anexo 1. Clase PaginaWeb y menú final del sistema.</w:t>
            </w:r>
          </w:p>
          <w:p w14:paraId="23A3099E">
            <w:r>
              <w:br w:type="page"/>
            </w:r>
          </w:p>
          <w:p w14:paraId="24A1CFFA">
            <w:pPr>
              <w:keepNext/>
              <w:spacing w:before="80" w:after="60"/>
              <w:jc w:val="center"/>
            </w:pPr>
            <w:r>
              <w:drawing>
                <wp:inline distT="0" distB="0" distL="114300" distR="114300">
                  <wp:extent cx="5440680" cy="2592705"/>
                  <wp:effectExtent l="0" t="0" r="762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440680" cy="2593005"/>
                          </a:xfrm>
                          <a:prstGeom prst="rect">
                            <a:avLst/>
                          </a:prstGeom>
                        </pic:spPr>
                      </pic:pic>
                    </a:graphicData>
                  </a:graphic>
                </wp:inline>
              </w:drawing>
            </w:r>
          </w:p>
          <w:p w14:paraId="09E648F2">
            <w:pPr>
              <w:keepLines/>
              <w:spacing w:after="160"/>
              <w:jc w:val="center"/>
            </w:pPr>
            <w:r>
              <w:rPr>
                <w:rFonts w:ascii="Book Antiqua" w:hAnsi="Book Antiqua" w:eastAsia="Book Antiqua"/>
                <w:b w:val="0"/>
                <w:i/>
                <w:sz w:val="19"/>
              </w:rPr>
              <w:t>Anexo 2. Reportería del historial y orden LIFO disponible para retroceder.</w:t>
            </w:r>
          </w:p>
          <w:p w14:paraId="1642F674">
            <w:pPr>
              <w:keepNext/>
              <w:spacing w:before="80" w:after="60"/>
              <w:jc w:val="center"/>
            </w:pPr>
            <w:r>
              <w:drawing>
                <wp:inline distT="0" distB="0" distL="114300" distR="114300">
                  <wp:extent cx="53721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372100" cy="2743200"/>
                          </a:xfrm>
                          <a:prstGeom prst="rect">
                            <a:avLst/>
                          </a:prstGeom>
                        </pic:spPr>
                      </pic:pic>
                    </a:graphicData>
                  </a:graphic>
                </wp:inline>
              </w:drawing>
            </w:r>
          </w:p>
          <w:p w14:paraId="1F34C22F">
            <w:pPr>
              <w:keepLines/>
              <w:spacing w:after="160"/>
              <w:jc w:val="center"/>
            </w:pPr>
            <w:r>
              <w:rPr>
                <w:rFonts w:ascii="Book Antiqua" w:hAnsi="Book Antiqua" w:eastAsia="Book Antiqua"/>
                <w:b w:val="0"/>
                <w:i/>
                <w:sz w:val="19"/>
              </w:rPr>
              <w:t>Anexo 3. Consulta de Microsoft Learn dentro de la pila.</w:t>
            </w:r>
          </w:p>
          <w:p w14:paraId="3B489D0C">
            <w:r>
              <w:br w:type="page"/>
            </w:r>
          </w:p>
          <w:p w14:paraId="12E65DD2">
            <w:pPr>
              <w:keepNext/>
              <w:spacing w:before="80" w:after="60"/>
              <w:jc w:val="center"/>
            </w:pPr>
            <w:r>
              <w:drawing>
                <wp:inline distT="0" distB="0" distL="114300" distR="114300">
                  <wp:extent cx="5440680" cy="2580640"/>
                  <wp:effectExtent l="0" t="0" r="762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440680" cy="2581090"/>
                          </a:xfrm>
                          <a:prstGeom prst="rect">
                            <a:avLst/>
                          </a:prstGeom>
                        </pic:spPr>
                      </pic:pic>
                    </a:graphicData>
                  </a:graphic>
                </wp:inline>
              </w:drawing>
            </w:r>
          </w:p>
          <w:p w14:paraId="6249776E">
            <w:pPr>
              <w:keepLines/>
              <w:spacing w:after="160"/>
              <w:jc w:val="center"/>
            </w:pPr>
            <w:r>
              <w:rPr>
                <w:rFonts w:ascii="Book Antiqua" w:hAnsi="Book Antiqua" w:eastAsia="Book Antiqua"/>
                <w:b w:val="0"/>
                <w:i/>
                <w:sz w:val="19"/>
              </w:rPr>
              <w:t>Anexo 4. Reporte completo de las páginas visitadas.</w:t>
            </w:r>
          </w:p>
          <w:p w14:paraId="10C33640">
            <w:r>
              <w:br w:type="page"/>
            </w:r>
          </w:p>
          <w:p w14:paraId="7BCDC63A">
            <w:pPr>
              <w:keepNext/>
              <w:spacing w:before="80" w:after="60"/>
              <w:jc w:val="center"/>
            </w:pPr>
            <w:r>
              <w:drawing>
                <wp:inline distT="0" distB="0" distL="114300" distR="114300">
                  <wp:extent cx="5440680" cy="18059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440680" cy="1806188"/>
                          </a:xfrm>
                          <a:prstGeom prst="rect">
                            <a:avLst/>
                          </a:prstGeom>
                        </pic:spPr>
                      </pic:pic>
                    </a:graphicData>
                  </a:graphic>
                </wp:inline>
              </w:drawing>
            </w:r>
          </w:p>
          <w:p w14:paraId="4E84FB8A">
            <w:pPr>
              <w:keepLines/>
              <w:spacing w:after="160"/>
              <w:jc w:val="center"/>
            </w:pPr>
            <w:r>
              <w:rPr>
                <w:rFonts w:ascii="Book Antiqua" w:hAnsi="Book Antiqua" w:eastAsia="Book Antiqua"/>
                <w:b w:val="0"/>
                <w:i/>
                <w:sz w:val="19"/>
              </w:rPr>
              <w:t>Anexo 5. Primer retroceso desde Moodle UEA hacia Microsoft Learn.</w:t>
            </w:r>
          </w:p>
          <w:p w14:paraId="5F3F147F">
            <w:pPr>
              <w:keepNext/>
              <w:spacing w:before="80" w:after="60"/>
              <w:jc w:val="center"/>
            </w:pPr>
            <w:r>
              <w:drawing>
                <wp:inline distT="0" distB="0" distL="114300" distR="114300">
                  <wp:extent cx="5440680" cy="3380740"/>
                  <wp:effectExtent l="0" t="0" r="762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440680" cy="3381101"/>
                          </a:xfrm>
                          <a:prstGeom prst="rect">
                            <a:avLst/>
                          </a:prstGeom>
                        </pic:spPr>
                      </pic:pic>
                    </a:graphicData>
                  </a:graphic>
                </wp:inline>
              </w:drawing>
            </w:r>
          </w:p>
          <w:p w14:paraId="011C5D14">
            <w:pPr>
              <w:keepLines/>
              <w:spacing w:after="160"/>
              <w:jc w:val="center"/>
            </w:pPr>
            <w:r>
              <w:rPr>
                <w:rFonts w:ascii="Book Antiqua" w:hAnsi="Book Antiqua" w:eastAsia="Book Antiqua"/>
                <w:b w:val="0"/>
                <w:i/>
                <w:sz w:val="19"/>
              </w:rPr>
              <w:t>Anexo 6. Secuencia de retrocesos y validación de la pila vacía.</w:t>
            </w:r>
          </w:p>
          <w:p w14:paraId="2458F6FC">
            <w:r>
              <w:br w:type="page"/>
            </w:r>
          </w:p>
          <w:p w14:paraId="4D9F6E6D">
            <w:pPr>
              <w:keepNext/>
              <w:spacing w:before="80" w:after="60"/>
              <w:jc w:val="center"/>
            </w:pPr>
            <w:r>
              <w:drawing>
                <wp:inline distT="0" distB="0" distL="114300" distR="114300">
                  <wp:extent cx="4494530" cy="2925445"/>
                  <wp:effectExtent l="0" t="0" r="127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494997" cy="2926079"/>
                          </a:xfrm>
                          <a:prstGeom prst="rect">
                            <a:avLst/>
                          </a:prstGeom>
                        </pic:spPr>
                      </pic:pic>
                    </a:graphicData>
                  </a:graphic>
                </wp:inline>
              </w:drawing>
            </w:r>
          </w:p>
          <w:p w14:paraId="34BC52AB">
            <w:pPr>
              <w:keepLines/>
              <w:spacing w:after="160"/>
              <w:jc w:val="center"/>
            </w:pPr>
            <w:r>
              <w:rPr>
                <w:rFonts w:ascii="Book Antiqua" w:hAnsi="Book Antiqua" w:eastAsia="Book Antiqua"/>
                <w:b w:val="0"/>
                <w:i/>
                <w:sz w:val="19"/>
              </w:rPr>
              <w:t>Anexo 7. Salida controlada del programa.</w:t>
            </w:r>
          </w:p>
          <w:p w14:paraId="173856C6">
            <w:pPr>
              <w:spacing w:before="80" w:after="80" w:line="240" w:lineRule="auto"/>
              <w:jc w:val="left"/>
            </w:pPr>
            <w:r>
              <w:rPr>
                <w:rFonts w:ascii="Book Antiqua" w:hAnsi="Book Antiqua" w:eastAsia="Book Antiqua"/>
                <w:b/>
                <w:i w:val="0"/>
                <w:sz w:val="22"/>
              </w:rPr>
              <w:t>Código fuente completo</w:t>
            </w:r>
          </w:p>
          <w:p w14:paraId="48EA974C">
            <w:pPr>
              <w:spacing w:before="0" w:after="120" w:line="276" w:lineRule="auto"/>
              <w:jc w:val="both"/>
            </w:pPr>
            <w:r>
              <w:rPr>
                <w:rFonts w:ascii="Book Antiqua" w:hAnsi="Book Antiqua" w:eastAsia="Book Antiqua"/>
                <w:b w:val="0"/>
                <w:i w:val="0"/>
                <w:sz w:val="20"/>
              </w:rPr>
              <w:t>La versión ejecutada se incluye a continuación y coincide con el repositorio publicado.</w:t>
            </w:r>
          </w:p>
          <w:p w14:paraId="1E4BD767">
            <w:pPr>
              <w:spacing w:before="80" w:after="80" w:line="240" w:lineRule="auto"/>
              <w:jc w:val="left"/>
            </w:pPr>
            <w:r>
              <w:rPr>
                <w:rFonts w:ascii="Book Antiqua" w:hAnsi="Book Antiqua" w:eastAsia="Book Antiqua"/>
                <w:b/>
                <w:i w:val="0"/>
                <w:sz w:val="22"/>
              </w:rPr>
              <w:t>Anexo 8. PaginaWeb.cs</w:t>
            </w:r>
          </w:p>
          <w:p w14:paraId="64CB8D1E">
            <w:pPr>
              <w:spacing w:before="0" w:after="80" w:line="240" w:lineRule="auto"/>
              <w:jc w:val="left"/>
            </w:pPr>
            <w:r>
              <w:rPr>
                <w:rFonts w:ascii="Consolas" w:hAnsi="Consolas" w:eastAsia="Consolas"/>
                <w:b w:val="0"/>
                <w:i w:val="0"/>
                <w:sz w:val="13"/>
              </w:rPr>
              <w:t>using System;</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class PaginaWeb</w:t>
            </w:r>
            <w:r>
              <w:rPr>
                <w:rFonts w:ascii="Consolas" w:hAnsi="Consolas" w:eastAsia="Consolas"/>
                <w:b w:val="0"/>
                <w:i w:val="0"/>
                <w:sz w:val="13"/>
              </w:rPr>
              <w:br w:type="textWrapping"/>
            </w:r>
            <w:r>
              <w:rPr>
                <w:rFonts w:ascii="Consolas" w:hAnsi="Consolas" w:eastAsia="Consolas"/>
                <w:b w:val="0"/>
                <w:i w:val="0"/>
                <w:sz w:val="13"/>
              </w:rPr>
              <w:t>{</w:t>
            </w:r>
            <w:r>
              <w:rPr>
                <w:rFonts w:ascii="Consolas" w:hAnsi="Consolas" w:eastAsia="Consolas"/>
                <w:b w:val="0"/>
                <w:i w:val="0"/>
                <w:sz w:val="13"/>
              </w:rPr>
              <w:br w:type="textWrapping"/>
            </w:r>
            <w:r>
              <w:rPr>
                <w:rFonts w:ascii="Consolas" w:hAnsi="Consolas" w:eastAsia="Consolas"/>
                <w:b w:val="0"/>
                <w:i w:val="0"/>
                <w:sz w:val="13"/>
              </w:rPr>
              <w:t xml:space="preserve">    public string Titulo { get; private set; }</w:t>
            </w:r>
            <w:r>
              <w:rPr>
                <w:rFonts w:ascii="Consolas" w:hAnsi="Consolas" w:eastAsia="Consolas"/>
                <w:b w:val="0"/>
                <w:i w:val="0"/>
                <w:sz w:val="13"/>
              </w:rPr>
              <w:br w:type="textWrapping"/>
            </w:r>
            <w:r>
              <w:rPr>
                <w:rFonts w:ascii="Consolas" w:hAnsi="Consolas" w:eastAsia="Consolas"/>
                <w:b w:val="0"/>
                <w:i w:val="0"/>
                <w:sz w:val="13"/>
              </w:rPr>
              <w:t xml:space="preserve">    public string Url { get; private set; }</w:t>
            </w:r>
            <w:r>
              <w:rPr>
                <w:rFonts w:ascii="Consolas" w:hAnsi="Consolas" w:eastAsia="Consolas"/>
                <w:b w:val="0"/>
                <w:i w:val="0"/>
                <w:sz w:val="13"/>
              </w:rPr>
              <w:br w:type="textWrapping"/>
            </w:r>
            <w:r>
              <w:rPr>
                <w:rFonts w:ascii="Consolas" w:hAnsi="Consolas" w:eastAsia="Consolas"/>
                <w:b w:val="0"/>
                <w:i w:val="0"/>
                <w:sz w:val="13"/>
              </w:rPr>
              <w:t xml:space="preserve">    public string Categoria { get; private set; }</w:t>
            </w:r>
            <w:r>
              <w:rPr>
                <w:rFonts w:ascii="Consolas" w:hAnsi="Consolas" w:eastAsia="Consolas"/>
                <w:b w:val="0"/>
                <w:i w:val="0"/>
                <w:sz w:val="13"/>
              </w:rPr>
              <w:br w:type="textWrapping"/>
            </w:r>
            <w:r>
              <w:rPr>
                <w:rFonts w:ascii="Consolas" w:hAnsi="Consolas" w:eastAsia="Consolas"/>
                <w:b w:val="0"/>
                <w:i w:val="0"/>
                <w:sz w:val="13"/>
              </w:rPr>
              <w:t xml:space="preserve">    public DateTime FechaVisita { get; private set;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public PaginaWeb(string titulo, string url, string categoria)</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Titulo = titulo;</w:t>
            </w:r>
            <w:r>
              <w:rPr>
                <w:rFonts w:ascii="Consolas" w:hAnsi="Consolas" w:eastAsia="Consolas"/>
                <w:b w:val="0"/>
                <w:i w:val="0"/>
                <w:sz w:val="13"/>
              </w:rPr>
              <w:br w:type="textWrapping"/>
            </w:r>
            <w:r>
              <w:rPr>
                <w:rFonts w:ascii="Consolas" w:hAnsi="Consolas" w:eastAsia="Consolas"/>
                <w:b w:val="0"/>
                <w:i w:val="0"/>
                <w:sz w:val="13"/>
              </w:rPr>
              <w:t xml:space="preserve">        Url = url;</w:t>
            </w:r>
            <w:r>
              <w:rPr>
                <w:rFonts w:ascii="Consolas" w:hAnsi="Consolas" w:eastAsia="Consolas"/>
                <w:b w:val="0"/>
                <w:i w:val="0"/>
                <w:sz w:val="13"/>
              </w:rPr>
              <w:br w:type="textWrapping"/>
            </w:r>
            <w:r>
              <w:rPr>
                <w:rFonts w:ascii="Consolas" w:hAnsi="Consolas" w:eastAsia="Consolas"/>
                <w:b w:val="0"/>
                <w:i w:val="0"/>
                <w:sz w:val="13"/>
              </w:rPr>
              <w:t xml:space="preserve">        Categoria = categoria;</w:t>
            </w:r>
            <w:r>
              <w:rPr>
                <w:rFonts w:ascii="Consolas" w:hAnsi="Consolas" w:eastAsia="Consolas"/>
                <w:b w:val="0"/>
                <w:i w:val="0"/>
                <w:sz w:val="13"/>
              </w:rPr>
              <w:br w:type="textWrapping"/>
            </w:r>
            <w:r>
              <w:rPr>
                <w:rFonts w:ascii="Consolas" w:hAnsi="Consolas" w:eastAsia="Consolas"/>
                <w:b w:val="0"/>
                <w:i w:val="0"/>
                <w:sz w:val="13"/>
              </w:rPr>
              <w:t xml:space="preserve">        FechaVisita = DateTime.Now;</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public void MostrarDetalle()</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Console.WriteLine($"Título: {Titulo}");</w:t>
            </w:r>
            <w:r>
              <w:rPr>
                <w:rFonts w:ascii="Consolas" w:hAnsi="Consolas" w:eastAsia="Consolas"/>
                <w:b w:val="0"/>
                <w:i w:val="0"/>
                <w:sz w:val="13"/>
              </w:rPr>
              <w:br w:type="textWrapping"/>
            </w:r>
            <w:r>
              <w:rPr>
                <w:rFonts w:ascii="Consolas" w:hAnsi="Consolas" w:eastAsia="Consolas"/>
                <w:b w:val="0"/>
                <w:i w:val="0"/>
                <w:sz w:val="13"/>
              </w:rPr>
              <w:t xml:space="preserve">        Console.WriteLine($"URL: {Url}");</w:t>
            </w:r>
            <w:r>
              <w:rPr>
                <w:rFonts w:ascii="Consolas" w:hAnsi="Consolas" w:eastAsia="Consolas"/>
                <w:b w:val="0"/>
                <w:i w:val="0"/>
                <w:sz w:val="13"/>
              </w:rPr>
              <w:br w:type="textWrapping"/>
            </w:r>
            <w:r>
              <w:rPr>
                <w:rFonts w:ascii="Consolas" w:hAnsi="Consolas" w:eastAsia="Consolas"/>
                <w:b w:val="0"/>
                <w:i w:val="0"/>
                <w:sz w:val="13"/>
              </w:rPr>
              <w:t xml:space="preserve">        Console.WriteLine($"Categoría: {Categoria}");</w:t>
            </w:r>
            <w:r>
              <w:rPr>
                <w:rFonts w:ascii="Consolas" w:hAnsi="Consolas" w:eastAsia="Consolas"/>
                <w:b w:val="0"/>
                <w:i w:val="0"/>
                <w:sz w:val="13"/>
              </w:rPr>
              <w:br w:type="textWrapping"/>
            </w:r>
            <w:r>
              <w:rPr>
                <w:rFonts w:ascii="Consolas" w:hAnsi="Consolas" w:eastAsia="Consolas"/>
                <w:b w:val="0"/>
                <w:i w:val="0"/>
                <w:sz w:val="13"/>
              </w:rPr>
              <w:t xml:space="preserve">        Console.WriteLine($"Fecha de visita: {FechaVisita:dd/MM/yyyy HH:mm:ss}");</w:t>
            </w:r>
            <w:r>
              <w:rPr>
                <w:rFonts w:ascii="Consolas" w:hAnsi="Consolas" w:eastAsia="Consolas"/>
                <w:b w:val="0"/>
                <w:i w:val="0"/>
                <w:sz w:val="13"/>
              </w:rPr>
              <w:br w:type="textWrapping"/>
            </w:r>
            <w:r>
              <w:rPr>
                <w:rFonts w:ascii="Consolas" w:hAnsi="Consolas" w:eastAsia="Consolas"/>
                <w:b w:val="0"/>
                <w:i w:val="0"/>
                <w:sz w:val="13"/>
              </w:rPr>
              <w:t xml:space="preserve">        Console.WriteLine(new string('-', 45));</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w:t>
            </w:r>
          </w:p>
          <w:p w14:paraId="21E2A5A2">
            <w:r>
              <w:br w:type="page"/>
            </w:r>
          </w:p>
          <w:p w14:paraId="7CAA9DB6">
            <w:pPr>
              <w:spacing w:before="80" w:after="80" w:line="240" w:lineRule="auto"/>
              <w:jc w:val="left"/>
            </w:pPr>
            <w:r>
              <w:rPr>
                <w:rFonts w:ascii="Book Antiqua" w:hAnsi="Book Antiqua" w:eastAsia="Book Antiqua"/>
                <w:b/>
                <w:i w:val="0"/>
                <w:sz w:val="22"/>
              </w:rPr>
              <w:t>Anexo 9. Navegador.cs</w:t>
            </w:r>
          </w:p>
          <w:p w14:paraId="662C06E3">
            <w:pPr>
              <w:spacing w:before="0" w:after="80" w:line="240" w:lineRule="auto"/>
              <w:jc w:val="left"/>
            </w:pPr>
            <w:r>
              <w:rPr>
                <w:rFonts w:ascii="Consolas" w:hAnsi="Consolas" w:eastAsia="Consolas"/>
                <w:b w:val="0"/>
                <w:i w:val="0"/>
                <w:sz w:val="13"/>
              </w:rPr>
              <w:t>using System;</w:t>
            </w:r>
            <w:r>
              <w:rPr>
                <w:rFonts w:ascii="Consolas" w:hAnsi="Consolas" w:eastAsia="Consolas"/>
                <w:b w:val="0"/>
                <w:i w:val="0"/>
                <w:sz w:val="13"/>
              </w:rPr>
              <w:br w:type="textWrapping"/>
            </w:r>
            <w:r>
              <w:rPr>
                <w:rFonts w:ascii="Consolas" w:hAnsi="Consolas" w:eastAsia="Consolas"/>
                <w:b w:val="0"/>
                <w:i w:val="0"/>
                <w:sz w:val="13"/>
              </w:rPr>
              <w:t>using System.Collections.Generic;</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class Navegador</w:t>
            </w:r>
            <w:r>
              <w:rPr>
                <w:rFonts w:ascii="Consolas" w:hAnsi="Consolas" w:eastAsia="Consolas"/>
                <w:b w:val="0"/>
                <w:i w:val="0"/>
                <w:sz w:val="13"/>
              </w:rPr>
              <w:br w:type="textWrapping"/>
            </w:r>
            <w:r>
              <w:rPr>
                <w:rFonts w:ascii="Consolas" w:hAnsi="Consolas" w:eastAsia="Consolas"/>
                <w:b w:val="0"/>
                <w:i w:val="0"/>
                <w:sz w:val="13"/>
              </w:rPr>
              <w:t>{</w:t>
            </w:r>
            <w:r>
              <w:rPr>
                <w:rFonts w:ascii="Consolas" w:hAnsi="Consolas" w:eastAsia="Consolas"/>
                <w:b w:val="0"/>
                <w:i w:val="0"/>
                <w:sz w:val="13"/>
              </w:rPr>
              <w:br w:type="textWrapping"/>
            </w:r>
            <w:r>
              <w:rPr>
                <w:rFonts w:ascii="Consolas" w:hAnsi="Consolas" w:eastAsia="Consolas"/>
                <w:b w:val="0"/>
                <w:i w:val="0"/>
                <w:sz w:val="13"/>
              </w:rPr>
              <w:t xml:space="preserve">    private Stack&lt;PaginaWeb&gt; historialRetroceso;</w:t>
            </w:r>
            <w:r>
              <w:rPr>
                <w:rFonts w:ascii="Consolas" w:hAnsi="Consolas" w:eastAsia="Consolas"/>
                <w:b w:val="0"/>
                <w:i w:val="0"/>
                <w:sz w:val="13"/>
              </w:rPr>
              <w:br w:type="textWrapping"/>
            </w:r>
            <w:r>
              <w:rPr>
                <w:rFonts w:ascii="Consolas" w:hAnsi="Consolas" w:eastAsia="Consolas"/>
                <w:b w:val="0"/>
                <w:i w:val="0"/>
                <w:sz w:val="13"/>
              </w:rPr>
              <w:t xml:space="preserve">    private List&lt;PaginaWeb&gt; registroVisitas;</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public PaginaWeb PaginaActual { get; private set;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public Navegador()</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historialRetroceso = new Stack&lt;PaginaWeb&gt;();</w:t>
            </w:r>
            <w:r>
              <w:rPr>
                <w:rFonts w:ascii="Consolas" w:hAnsi="Consolas" w:eastAsia="Consolas"/>
                <w:b w:val="0"/>
                <w:i w:val="0"/>
                <w:sz w:val="13"/>
              </w:rPr>
              <w:br w:type="textWrapping"/>
            </w:r>
            <w:r>
              <w:rPr>
                <w:rFonts w:ascii="Consolas" w:hAnsi="Consolas" w:eastAsia="Consolas"/>
                <w:b w:val="0"/>
                <w:i w:val="0"/>
                <w:sz w:val="13"/>
              </w:rPr>
              <w:t xml:space="preserve">        registroVisitas = new List&lt;PaginaWeb&gt;();</w:t>
            </w:r>
            <w:r>
              <w:rPr>
                <w:rFonts w:ascii="Consolas" w:hAnsi="Consolas" w:eastAsia="Consolas"/>
                <w:b w:val="0"/>
                <w:i w:val="0"/>
                <w:sz w:val="13"/>
              </w:rPr>
              <w:br w:type="textWrapping"/>
            </w:r>
            <w:r>
              <w:rPr>
                <w:rFonts w:ascii="Consolas" w:hAnsi="Consolas" w:eastAsia="Consolas"/>
                <w:b w:val="0"/>
                <w:i w:val="0"/>
                <w:sz w:val="13"/>
              </w:rPr>
              <w:t xml:space="preserve">        PaginaActual = new PaginaWeb("Página de inicio", "inicio://local", "Sistema");</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public void Visitar(PaginaWeb nuevaPagina)</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historialRetroceso.Push(PaginaActual);</w:t>
            </w:r>
            <w:r>
              <w:rPr>
                <w:rFonts w:ascii="Consolas" w:hAnsi="Consolas" w:eastAsia="Consolas"/>
                <w:b w:val="0"/>
                <w:i w:val="0"/>
                <w:sz w:val="13"/>
              </w:rPr>
              <w:br w:type="textWrapping"/>
            </w:r>
            <w:r>
              <w:rPr>
                <w:rFonts w:ascii="Consolas" w:hAnsi="Consolas" w:eastAsia="Consolas"/>
                <w:b w:val="0"/>
                <w:i w:val="0"/>
                <w:sz w:val="13"/>
              </w:rPr>
              <w:t xml:space="preserve">        PaginaActual = nuevaPagina;</w:t>
            </w:r>
            <w:r>
              <w:rPr>
                <w:rFonts w:ascii="Consolas" w:hAnsi="Consolas" w:eastAsia="Consolas"/>
                <w:b w:val="0"/>
                <w:i w:val="0"/>
                <w:sz w:val="13"/>
              </w:rPr>
              <w:br w:type="textWrapping"/>
            </w:r>
            <w:r>
              <w:rPr>
                <w:rFonts w:ascii="Consolas" w:hAnsi="Consolas" w:eastAsia="Consolas"/>
                <w:b w:val="0"/>
                <w:i w:val="0"/>
                <w:sz w:val="13"/>
              </w:rPr>
              <w:t xml:space="preserve">        registroVisitas.Add(nuevaPagina);</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public bool Retroceder()</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if (historialRetroceso.Count == 0)</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return false;</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PaginaActual = historialRetroceso.Pop();</w:t>
            </w:r>
            <w:r>
              <w:rPr>
                <w:rFonts w:ascii="Consolas" w:hAnsi="Consolas" w:eastAsia="Consolas"/>
                <w:b w:val="0"/>
                <w:i w:val="0"/>
                <w:sz w:val="13"/>
              </w:rPr>
              <w:br w:type="textWrapping"/>
            </w:r>
            <w:r>
              <w:rPr>
                <w:rFonts w:ascii="Consolas" w:hAnsi="Consolas" w:eastAsia="Consolas"/>
                <w:b w:val="0"/>
                <w:i w:val="0"/>
                <w:sz w:val="13"/>
              </w:rPr>
              <w:t xml:space="preserve">        return true;</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public void MostrarHistorialRetroceso()</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Console.WriteLine("\n===== HISTORIAL PARA RETROCEDER =====");</w:t>
            </w:r>
            <w:r>
              <w:rPr>
                <w:rFonts w:ascii="Consolas" w:hAnsi="Consolas" w:eastAsia="Consolas"/>
                <w:b w:val="0"/>
                <w:i w:val="0"/>
                <w:sz w:val="13"/>
              </w:rPr>
              <w:br w:type="textWrapping"/>
            </w:r>
            <w:r>
              <w:rPr>
                <w:rFonts w:ascii="Consolas" w:hAnsi="Consolas" w:eastAsia="Consolas"/>
                <w:b w:val="0"/>
                <w:i w:val="0"/>
                <w:sz w:val="13"/>
              </w:rPr>
              <w:t xml:space="preserve">        Console.WriteLine($"Página actual: {PaginaActual.Titulo}");</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if (historialRetroceso.Count == 0)</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Console.WriteLine("No hay páginas anteriores en el historial.");</w:t>
            </w:r>
            <w:r>
              <w:rPr>
                <w:rFonts w:ascii="Consolas" w:hAnsi="Consolas" w:eastAsia="Consolas"/>
                <w:b w:val="0"/>
                <w:i w:val="0"/>
                <w:sz w:val="13"/>
              </w:rPr>
              <w:br w:type="textWrapping"/>
            </w:r>
            <w:r>
              <w:rPr>
                <w:rFonts w:ascii="Consolas" w:hAnsi="Consolas" w:eastAsia="Consolas"/>
                <w:b w:val="0"/>
                <w:i w:val="0"/>
                <w:sz w:val="13"/>
              </w:rPr>
              <w:t xml:space="preserve">            return;</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foreach (PaginaWeb pagina in historialRetroceso)</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 {pagina.Titulo} | {pagina.Url}");</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Console.WriteLine($"Total disponible para retroceder: {historialRetroceso.Count}");</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public void MostrarReporteVisitas()</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Console.WriteLine("\n===== REPORTE COMPLETO DE VISITAS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if (registroVisitas.Count == 0)</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Console.WriteLine("No se han registrado páginas visitadas.");</w:t>
            </w:r>
            <w:r>
              <w:rPr>
                <w:rFonts w:ascii="Consolas" w:hAnsi="Consolas" w:eastAsia="Consolas"/>
                <w:b w:val="0"/>
                <w:i w:val="0"/>
                <w:sz w:val="13"/>
              </w:rPr>
              <w:br w:type="textWrapping"/>
            </w:r>
            <w:r>
              <w:rPr>
                <w:rFonts w:ascii="Consolas" w:hAnsi="Consolas" w:eastAsia="Consolas"/>
                <w:b w:val="0"/>
                <w:i w:val="0"/>
                <w:sz w:val="13"/>
              </w:rPr>
              <w:t xml:space="preserve">            return;</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foreach (PaginaWeb pagina in registroVisitas)</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pagina.MostrarDetalle();</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Console.WriteLine($"Total de páginas visitadas: {registroVisitas.Count}");</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public List&lt;PaginaWeb&gt; BuscarEnHistorialRetroceso(string texto)</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List&lt;PaginaWeb&gt; resultados = new List&lt;PaginaWeb&gt;();</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foreach (PaginaWeb pagina in historialRetroceso)</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bool coincideTitulo = pagina.Titulo.Contains(texto, StringComparison.OrdinalIgnoreCase);</w:t>
            </w:r>
            <w:r>
              <w:rPr>
                <w:rFonts w:ascii="Consolas" w:hAnsi="Consolas" w:eastAsia="Consolas"/>
                <w:b w:val="0"/>
                <w:i w:val="0"/>
                <w:sz w:val="13"/>
              </w:rPr>
              <w:br w:type="textWrapping"/>
            </w:r>
            <w:r>
              <w:rPr>
                <w:rFonts w:ascii="Consolas" w:hAnsi="Consolas" w:eastAsia="Consolas"/>
                <w:b w:val="0"/>
                <w:i w:val="0"/>
                <w:sz w:val="13"/>
              </w:rPr>
              <w:t xml:space="preserve">            bool coincideUrl = pagina.Url.Contains(texto, StringComparison.OrdinalIgnoreCase);</w:t>
            </w:r>
            <w:r>
              <w:rPr>
                <w:rFonts w:ascii="Consolas" w:hAnsi="Consolas" w:eastAsia="Consolas"/>
                <w:b w:val="0"/>
                <w:i w:val="0"/>
                <w:sz w:val="13"/>
              </w:rPr>
              <w:br w:type="textWrapping"/>
            </w:r>
            <w:r>
              <w:rPr>
                <w:rFonts w:ascii="Consolas" w:hAnsi="Consolas" w:eastAsia="Consolas"/>
                <w:b w:val="0"/>
                <w:i w:val="0"/>
                <w:sz w:val="13"/>
              </w:rPr>
              <w:t xml:space="preserve">            bool coincideCategoria = pagina.Categoria.Contains(texto, StringComparison.OrdinalIgnoreCase);</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if (coincideTitulo || coincideUrl || coincideCategoria)</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resultados.Add(pagina);</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return resultados;</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w:t>
            </w:r>
          </w:p>
          <w:p w14:paraId="6168BB59">
            <w:r>
              <w:br w:type="page"/>
            </w:r>
          </w:p>
          <w:p w14:paraId="786704E8">
            <w:pPr>
              <w:spacing w:before="80" w:after="80" w:line="240" w:lineRule="auto"/>
              <w:jc w:val="left"/>
            </w:pPr>
            <w:r>
              <w:rPr>
                <w:rFonts w:ascii="Book Antiqua" w:hAnsi="Book Antiqua" w:eastAsia="Book Antiqua"/>
                <w:b/>
                <w:i w:val="0"/>
                <w:sz w:val="22"/>
              </w:rPr>
              <w:t>Anexo 10. Program.cs</w:t>
            </w:r>
          </w:p>
          <w:p w14:paraId="07D382E3">
            <w:pPr>
              <w:spacing w:before="0" w:after="80" w:line="240" w:lineRule="auto"/>
              <w:jc w:val="left"/>
            </w:pPr>
            <w:r>
              <w:rPr>
                <w:rFonts w:ascii="Consolas" w:hAnsi="Consolas" w:eastAsia="Consolas"/>
                <w:b w:val="0"/>
                <w:i w:val="0"/>
                <w:sz w:val="13"/>
              </w:rPr>
              <w:t>using System;</w:t>
            </w:r>
            <w:r>
              <w:rPr>
                <w:rFonts w:ascii="Consolas" w:hAnsi="Consolas" w:eastAsia="Consolas"/>
                <w:b w:val="0"/>
                <w:i w:val="0"/>
                <w:sz w:val="13"/>
              </w:rPr>
              <w:br w:type="textWrapping"/>
            </w:r>
            <w:r>
              <w:rPr>
                <w:rFonts w:ascii="Consolas" w:hAnsi="Consolas" w:eastAsia="Consolas"/>
                <w:b w:val="0"/>
                <w:i w:val="0"/>
                <w:sz w:val="13"/>
              </w:rPr>
              <w:t>using System.Collections.Generic;</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Navegador navegador = new Navegador();</w:t>
            </w:r>
            <w:r>
              <w:rPr>
                <w:rFonts w:ascii="Consolas" w:hAnsi="Consolas" w:eastAsia="Consolas"/>
                <w:b w:val="0"/>
                <w:i w:val="0"/>
                <w:sz w:val="13"/>
              </w:rPr>
              <w:br w:type="textWrapping"/>
            </w:r>
            <w:r>
              <w:rPr>
                <w:rFonts w:ascii="Consolas" w:hAnsi="Consolas" w:eastAsia="Consolas"/>
                <w:b w:val="0"/>
                <w:i w:val="0"/>
                <w:sz w:val="13"/>
              </w:rPr>
              <w:t>int opcion = 0;</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do</w:t>
            </w:r>
            <w:r>
              <w:rPr>
                <w:rFonts w:ascii="Consolas" w:hAnsi="Consolas" w:eastAsia="Consolas"/>
                <w:b w:val="0"/>
                <w:i w:val="0"/>
                <w:sz w:val="13"/>
              </w:rPr>
              <w:br w:type="textWrapping"/>
            </w:r>
            <w:r>
              <w:rPr>
                <w:rFonts w:ascii="Consolas" w:hAnsi="Consolas" w:eastAsia="Consolas"/>
                <w:b w:val="0"/>
                <w:i w:val="0"/>
                <w:sz w:val="13"/>
              </w:rPr>
              <w:t>{</w:t>
            </w:r>
            <w:r>
              <w:rPr>
                <w:rFonts w:ascii="Consolas" w:hAnsi="Consolas" w:eastAsia="Consolas"/>
                <w:b w:val="0"/>
                <w:i w:val="0"/>
                <w:sz w:val="13"/>
              </w:rPr>
              <w:br w:type="textWrapping"/>
            </w:r>
            <w:r>
              <w:rPr>
                <w:rFonts w:ascii="Consolas" w:hAnsi="Consolas" w:eastAsia="Consolas"/>
                <w:b w:val="0"/>
                <w:i w:val="0"/>
                <w:sz w:val="13"/>
              </w:rPr>
              <w:t xml:space="preserve">    Console.WriteLine("\n===== NAVEGADOR WEB =====");</w:t>
            </w:r>
            <w:r>
              <w:rPr>
                <w:rFonts w:ascii="Consolas" w:hAnsi="Consolas" w:eastAsia="Consolas"/>
                <w:b w:val="0"/>
                <w:i w:val="0"/>
                <w:sz w:val="13"/>
              </w:rPr>
              <w:br w:type="textWrapping"/>
            </w:r>
            <w:r>
              <w:rPr>
                <w:rFonts w:ascii="Consolas" w:hAnsi="Consolas" w:eastAsia="Consolas"/>
                <w:b w:val="0"/>
                <w:i w:val="0"/>
                <w:sz w:val="13"/>
              </w:rPr>
              <w:t xml:space="preserve">    Console.WriteLine($"Página actual: {navegador.PaginaActual.Titulo}");</w:t>
            </w:r>
            <w:r>
              <w:rPr>
                <w:rFonts w:ascii="Consolas" w:hAnsi="Consolas" w:eastAsia="Consolas"/>
                <w:b w:val="0"/>
                <w:i w:val="0"/>
                <w:sz w:val="13"/>
              </w:rPr>
              <w:br w:type="textWrapping"/>
            </w:r>
            <w:r>
              <w:rPr>
                <w:rFonts w:ascii="Consolas" w:hAnsi="Consolas" w:eastAsia="Consolas"/>
                <w:b w:val="0"/>
                <w:i w:val="0"/>
                <w:sz w:val="13"/>
              </w:rPr>
              <w:t xml:space="preserve">    Console.WriteLine("1. Visitar una nueva página");</w:t>
            </w:r>
            <w:r>
              <w:rPr>
                <w:rFonts w:ascii="Consolas" w:hAnsi="Consolas" w:eastAsia="Consolas"/>
                <w:b w:val="0"/>
                <w:i w:val="0"/>
                <w:sz w:val="13"/>
              </w:rPr>
              <w:br w:type="textWrapping"/>
            </w:r>
            <w:r>
              <w:rPr>
                <w:rFonts w:ascii="Consolas" w:hAnsi="Consolas" w:eastAsia="Consolas"/>
                <w:b w:val="0"/>
                <w:i w:val="0"/>
                <w:sz w:val="13"/>
              </w:rPr>
              <w:t xml:space="preserve">    Console.WriteLine("2. Retroceder a la página anterior");</w:t>
            </w:r>
            <w:r>
              <w:rPr>
                <w:rFonts w:ascii="Consolas" w:hAnsi="Consolas" w:eastAsia="Consolas"/>
                <w:b w:val="0"/>
                <w:i w:val="0"/>
                <w:sz w:val="13"/>
              </w:rPr>
              <w:br w:type="textWrapping"/>
            </w:r>
            <w:r>
              <w:rPr>
                <w:rFonts w:ascii="Consolas" w:hAnsi="Consolas" w:eastAsia="Consolas"/>
                <w:b w:val="0"/>
                <w:i w:val="0"/>
                <w:sz w:val="13"/>
              </w:rPr>
              <w:t xml:space="preserve">    Console.WriteLine("3. Mostrar historial para retroceder");</w:t>
            </w:r>
            <w:r>
              <w:rPr>
                <w:rFonts w:ascii="Consolas" w:hAnsi="Consolas" w:eastAsia="Consolas"/>
                <w:b w:val="0"/>
                <w:i w:val="0"/>
                <w:sz w:val="13"/>
              </w:rPr>
              <w:br w:type="textWrapping"/>
            </w:r>
            <w:r>
              <w:rPr>
                <w:rFonts w:ascii="Consolas" w:hAnsi="Consolas" w:eastAsia="Consolas"/>
                <w:b w:val="0"/>
                <w:i w:val="0"/>
                <w:sz w:val="13"/>
              </w:rPr>
              <w:t xml:space="preserve">    Console.WriteLine("4. Mostrar reporte completo de visitas");</w:t>
            </w:r>
            <w:r>
              <w:rPr>
                <w:rFonts w:ascii="Consolas" w:hAnsi="Consolas" w:eastAsia="Consolas"/>
                <w:b w:val="0"/>
                <w:i w:val="0"/>
                <w:sz w:val="13"/>
              </w:rPr>
              <w:br w:type="textWrapping"/>
            </w:r>
            <w:r>
              <w:rPr>
                <w:rFonts w:ascii="Consolas" w:hAnsi="Consolas" w:eastAsia="Consolas"/>
                <w:b w:val="0"/>
                <w:i w:val="0"/>
                <w:sz w:val="13"/>
              </w:rPr>
              <w:t xml:space="preserve">    Console.WriteLine("5. Consultar una página en el historial de retroceso");</w:t>
            </w:r>
            <w:r>
              <w:rPr>
                <w:rFonts w:ascii="Consolas" w:hAnsi="Consolas" w:eastAsia="Consolas"/>
                <w:b w:val="0"/>
                <w:i w:val="0"/>
                <w:sz w:val="13"/>
              </w:rPr>
              <w:br w:type="textWrapping"/>
            </w:r>
            <w:r>
              <w:rPr>
                <w:rFonts w:ascii="Consolas" w:hAnsi="Consolas" w:eastAsia="Consolas"/>
                <w:b w:val="0"/>
                <w:i w:val="0"/>
                <w:sz w:val="13"/>
              </w:rPr>
              <w:t xml:space="preserve">    Console.WriteLine("6. Salir");</w:t>
            </w:r>
            <w:r>
              <w:rPr>
                <w:rFonts w:ascii="Consolas" w:hAnsi="Consolas" w:eastAsia="Consolas"/>
                <w:b w:val="0"/>
                <w:i w:val="0"/>
                <w:sz w:val="13"/>
              </w:rPr>
              <w:br w:type="textWrapping"/>
            </w:r>
            <w:r>
              <w:rPr>
                <w:rFonts w:ascii="Consolas" w:hAnsi="Consolas" w:eastAsia="Consolas"/>
                <w:b w:val="0"/>
                <w:i w:val="0"/>
                <w:sz w:val="13"/>
              </w:rPr>
              <w:t xml:space="preserve">    Console.Write("Seleccione una opción: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if (!int.TryParse(Console.ReadLine(), out opcion))</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Console.WriteLine("Debe ingresar un número.");</w:t>
            </w:r>
            <w:r>
              <w:rPr>
                <w:rFonts w:ascii="Consolas" w:hAnsi="Consolas" w:eastAsia="Consolas"/>
                <w:b w:val="0"/>
                <w:i w:val="0"/>
                <w:sz w:val="13"/>
              </w:rPr>
              <w:br w:type="textWrapping"/>
            </w:r>
            <w:r>
              <w:rPr>
                <w:rFonts w:ascii="Consolas" w:hAnsi="Consolas" w:eastAsia="Consolas"/>
                <w:b w:val="0"/>
                <w:i w:val="0"/>
                <w:sz w:val="13"/>
              </w:rPr>
              <w:t xml:space="preserve">        continue;</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switch (opcion)</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case 1:</w:t>
            </w:r>
            <w:r>
              <w:rPr>
                <w:rFonts w:ascii="Consolas" w:hAnsi="Consolas" w:eastAsia="Consolas"/>
                <w:b w:val="0"/>
                <w:i w:val="0"/>
                <w:sz w:val="13"/>
              </w:rPr>
              <w:br w:type="textWrapping"/>
            </w:r>
            <w:r>
              <w:rPr>
                <w:rFonts w:ascii="Consolas" w:hAnsi="Consolas" w:eastAsia="Consolas"/>
                <w:b w:val="0"/>
                <w:i w:val="0"/>
                <w:sz w:val="13"/>
              </w:rPr>
              <w:t xml:space="preserve">            Console.Write("Ingrese el título de la página: ");</w:t>
            </w:r>
            <w:r>
              <w:rPr>
                <w:rFonts w:ascii="Consolas" w:hAnsi="Consolas" w:eastAsia="Consolas"/>
                <w:b w:val="0"/>
                <w:i w:val="0"/>
                <w:sz w:val="13"/>
              </w:rPr>
              <w:br w:type="textWrapping"/>
            </w:r>
            <w:r>
              <w:rPr>
                <w:rFonts w:ascii="Consolas" w:hAnsi="Consolas" w:eastAsia="Consolas"/>
                <w:b w:val="0"/>
                <w:i w:val="0"/>
                <w:sz w:val="13"/>
              </w:rPr>
              <w:t xml:space="preserve">            string titulo = Console.ReadLine() ?? "";</w:t>
            </w:r>
            <w:r>
              <w:rPr>
                <w:rFonts w:ascii="Consolas" w:hAnsi="Consolas" w:eastAsia="Consolas"/>
                <w:b w:val="0"/>
                <w:i w:val="0"/>
                <w:sz w:val="13"/>
              </w:rPr>
              <w:br w:type="textWrapping"/>
            </w:r>
            <w:r>
              <w:rPr>
                <w:rFonts w:ascii="Consolas" w:hAnsi="Consolas" w:eastAsia="Consolas"/>
                <w:b w:val="0"/>
                <w:i w:val="0"/>
                <w:sz w:val="13"/>
              </w:rPr>
              <w:t xml:space="preserve">            Console.Write("Ingrese la URL: ");</w:t>
            </w:r>
            <w:r>
              <w:rPr>
                <w:rFonts w:ascii="Consolas" w:hAnsi="Consolas" w:eastAsia="Consolas"/>
                <w:b w:val="0"/>
                <w:i w:val="0"/>
                <w:sz w:val="13"/>
              </w:rPr>
              <w:br w:type="textWrapping"/>
            </w:r>
            <w:r>
              <w:rPr>
                <w:rFonts w:ascii="Consolas" w:hAnsi="Consolas" w:eastAsia="Consolas"/>
                <w:b w:val="0"/>
                <w:i w:val="0"/>
                <w:sz w:val="13"/>
              </w:rPr>
              <w:t xml:space="preserve">            string url = Console.ReadLine() ?? "";</w:t>
            </w:r>
            <w:r>
              <w:rPr>
                <w:rFonts w:ascii="Consolas" w:hAnsi="Consolas" w:eastAsia="Consolas"/>
                <w:b w:val="0"/>
                <w:i w:val="0"/>
                <w:sz w:val="13"/>
              </w:rPr>
              <w:br w:type="textWrapping"/>
            </w:r>
            <w:r>
              <w:rPr>
                <w:rFonts w:ascii="Consolas" w:hAnsi="Consolas" w:eastAsia="Consolas"/>
                <w:b w:val="0"/>
                <w:i w:val="0"/>
                <w:sz w:val="13"/>
              </w:rPr>
              <w:t xml:space="preserve">            Console.Write("Ingrese la categoría: ");</w:t>
            </w:r>
            <w:r>
              <w:rPr>
                <w:rFonts w:ascii="Consolas" w:hAnsi="Consolas" w:eastAsia="Consolas"/>
                <w:b w:val="0"/>
                <w:i w:val="0"/>
                <w:sz w:val="13"/>
              </w:rPr>
              <w:br w:type="textWrapping"/>
            </w:r>
            <w:r>
              <w:rPr>
                <w:rFonts w:ascii="Consolas" w:hAnsi="Consolas" w:eastAsia="Consolas"/>
                <w:b w:val="0"/>
                <w:i w:val="0"/>
                <w:sz w:val="13"/>
              </w:rPr>
              <w:t xml:space="preserve">            string categoria = Console.ReadLine() ??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if (string.IsNullOrWhiteSpace(titulo) ||</w:t>
            </w:r>
            <w:r>
              <w:rPr>
                <w:rFonts w:ascii="Consolas" w:hAnsi="Consolas" w:eastAsia="Consolas"/>
                <w:b w:val="0"/>
                <w:i w:val="0"/>
                <w:sz w:val="13"/>
              </w:rPr>
              <w:br w:type="textWrapping"/>
            </w:r>
            <w:r>
              <w:rPr>
                <w:rFonts w:ascii="Consolas" w:hAnsi="Consolas" w:eastAsia="Consolas"/>
                <w:b w:val="0"/>
                <w:i w:val="0"/>
                <w:sz w:val="13"/>
              </w:rPr>
              <w:t xml:space="preserve">                string.IsNullOrWhiteSpace(url) ||</w:t>
            </w:r>
            <w:r>
              <w:rPr>
                <w:rFonts w:ascii="Consolas" w:hAnsi="Consolas" w:eastAsia="Consolas"/>
                <w:b w:val="0"/>
                <w:i w:val="0"/>
                <w:sz w:val="13"/>
              </w:rPr>
              <w:br w:type="textWrapping"/>
            </w:r>
            <w:r>
              <w:rPr>
                <w:rFonts w:ascii="Consolas" w:hAnsi="Consolas" w:eastAsia="Consolas"/>
                <w:b w:val="0"/>
                <w:i w:val="0"/>
                <w:sz w:val="13"/>
              </w:rPr>
              <w:t xml:space="preserve">                string.IsNullOrWhiteSpace(categoria))</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Console.WriteLine("Ningún dato puede quedar vacío.");</w:t>
            </w:r>
            <w:r>
              <w:rPr>
                <w:rFonts w:ascii="Consolas" w:hAnsi="Consolas" w:eastAsia="Consolas"/>
                <w:b w:val="0"/>
                <w:i w:val="0"/>
                <w:sz w:val="13"/>
              </w:rPr>
              <w:br w:type="textWrapping"/>
            </w:r>
            <w:r>
              <w:rPr>
                <w:rFonts w:ascii="Consolas" w:hAnsi="Consolas" w:eastAsia="Consolas"/>
                <w:b w:val="0"/>
                <w:i w:val="0"/>
                <w:sz w:val="13"/>
              </w:rPr>
              <w:t xml:space="preserve">                break;</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PaginaWeb nuevaPagina = new PaginaWeb(titulo, url, categoria);</w:t>
            </w:r>
            <w:r>
              <w:rPr>
                <w:rFonts w:ascii="Consolas" w:hAnsi="Consolas" w:eastAsia="Consolas"/>
                <w:b w:val="0"/>
                <w:i w:val="0"/>
                <w:sz w:val="13"/>
              </w:rPr>
              <w:br w:type="textWrapping"/>
            </w:r>
            <w:r>
              <w:rPr>
                <w:rFonts w:ascii="Consolas" w:hAnsi="Consolas" w:eastAsia="Consolas"/>
                <w:b w:val="0"/>
                <w:i w:val="0"/>
                <w:sz w:val="13"/>
              </w:rPr>
              <w:t xml:space="preserve">            navegador.Visitar(nuevaPagina);</w:t>
            </w:r>
            <w:r>
              <w:rPr>
                <w:rFonts w:ascii="Consolas" w:hAnsi="Consolas" w:eastAsia="Consolas"/>
                <w:b w:val="0"/>
                <w:i w:val="0"/>
                <w:sz w:val="13"/>
              </w:rPr>
              <w:br w:type="textWrapping"/>
            </w:r>
            <w:r>
              <w:rPr>
                <w:rFonts w:ascii="Consolas" w:hAnsi="Consolas" w:eastAsia="Consolas"/>
                <w:b w:val="0"/>
                <w:i w:val="0"/>
                <w:sz w:val="13"/>
              </w:rPr>
              <w:t xml:space="preserve">            Console.WriteLine($"Registro agregado. Visitando: {navegador.PaginaActual.Titulo}");</w:t>
            </w:r>
            <w:r>
              <w:rPr>
                <w:rFonts w:ascii="Consolas" w:hAnsi="Consolas" w:eastAsia="Consolas"/>
                <w:b w:val="0"/>
                <w:i w:val="0"/>
                <w:sz w:val="13"/>
              </w:rPr>
              <w:br w:type="textWrapping"/>
            </w:r>
            <w:r>
              <w:rPr>
                <w:rFonts w:ascii="Consolas" w:hAnsi="Consolas" w:eastAsia="Consolas"/>
                <w:b w:val="0"/>
                <w:i w:val="0"/>
                <w:sz w:val="13"/>
              </w:rPr>
              <w:t xml:space="preserve">            break;</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case 2:</w:t>
            </w:r>
            <w:r>
              <w:rPr>
                <w:rFonts w:ascii="Consolas" w:hAnsi="Consolas" w:eastAsia="Consolas"/>
                <w:b w:val="0"/>
                <w:i w:val="0"/>
                <w:sz w:val="13"/>
              </w:rPr>
              <w:br w:type="textWrapping"/>
            </w:r>
            <w:r>
              <w:rPr>
                <w:rFonts w:ascii="Consolas" w:hAnsi="Consolas" w:eastAsia="Consolas"/>
                <w:b w:val="0"/>
                <w:i w:val="0"/>
                <w:sz w:val="13"/>
              </w:rPr>
              <w:t xml:space="preserve">            if (navegador.Retroceder())</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Console.WriteLine($"Regresó a: {navegador.PaginaActual.Titulo}");</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else</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Console.WriteLine("No hay páginas anteriores en el historial.");</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break;</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case 3:</w:t>
            </w:r>
            <w:r>
              <w:rPr>
                <w:rFonts w:ascii="Consolas" w:hAnsi="Consolas" w:eastAsia="Consolas"/>
                <w:b w:val="0"/>
                <w:i w:val="0"/>
                <w:sz w:val="13"/>
              </w:rPr>
              <w:br w:type="textWrapping"/>
            </w:r>
            <w:r>
              <w:rPr>
                <w:rFonts w:ascii="Consolas" w:hAnsi="Consolas" w:eastAsia="Consolas"/>
                <w:b w:val="0"/>
                <w:i w:val="0"/>
                <w:sz w:val="13"/>
              </w:rPr>
              <w:t xml:space="preserve">            navegador.MostrarHistorialRetroceso();</w:t>
            </w:r>
            <w:r>
              <w:rPr>
                <w:rFonts w:ascii="Consolas" w:hAnsi="Consolas" w:eastAsia="Consolas"/>
                <w:b w:val="0"/>
                <w:i w:val="0"/>
                <w:sz w:val="13"/>
              </w:rPr>
              <w:br w:type="textWrapping"/>
            </w:r>
            <w:r>
              <w:rPr>
                <w:rFonts w:ascii="Consolas" w:hAnsi="Consolas" w:eastAsia="Consolas"/>
                <w:b w:val="0"/>
                <w:i w:val="0"/>
                <w:sz w:val="13"/>
              </w:rPr>
              <w:t xml:space="preserve">            break;</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case 4:</w:t>
            </w:r>
            <w:r>
              <w:rPr>
                <w:rFonts w:ascii="Consolas" w:hAnsi="Consolas" w:eastAsia="Consolas"/>
                <w:b w:val="0"/>
                <w:i w:val="0"/>
                <w:sz w:val="13"/>
              </w:rPr>
              <w:br w:type="textWrapping"/>
            </w:r>
            <w:r>
              <w:rPr>
                <w:rFonts w:ascii="Consolas" w:hAnsi="Consolas" w:eastAsia="Consolas"/>
                <w:b w:val="0"/>
                <w:i w:val="0"/>
                <w:sz w:val="13"/>
              </w:rPr>
              <w:t xml:space="preserve">            navegador.MostrarReporteVisitas();</w:t>
            </w:r>
            <w:r>
              <w:rPr>
                <w:rFonts w:ascii="Consolas" w:hAnsi="Consolas" w:eastAsia="Consolas"/>
                <w:b w:val="0"/>
                <w:i w:val="0"/>
                <w:sz w:val="13"/>
              </w:rPr>
              <w:br w:type="textWrapping"/>
            </w:r>
            <w:r>
              <w:rPr>
                <w:rFonts w:ascii="Consolas" w:hAnsi="Consolas" w:eastAsia="Consolas"/>
                <w:b w:val="0"/>
                <w:i w:val="0"/>
                <w:sz w:val="13"/>
              </w:rPr>
              <w:t xml:space="preserve">            break;</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case 5:</w:t>
            </w:r>
            <w:r>
              <w:rPr>
                <w:rFonts w:ascii="Consolas" w:hAnsi="Consolas" w:eastAsia="Consolas"/>
                <w:b w:val="0"/>
                <w:i w:val="0"/>
                <w:sz w:val="13"/>
              </w:rPr>
              <w:br w:type="textWrapping"/>
            </w:r>
            <w:r>
              <w:rPr>
                <w:rFonts w:ascii="Consolas" w:hAnsi="Consolas" w:eastAsia="Consolas"/>
                <w:b w:val="0"/>
                <w:i w:val="0"/>
                <w:sz w:val="13"/>
              </w:rPr>
              <w:t xml:space="preserve">            Console.Write("Ingrese título, URL o categoría para consultar la pila: ");</w:t>
            </w:r>
            <w:r>
              <w:rPr>
                <w:rFonts w:ascii="Consolas" w:hAnsi="Consolas" w:eastAsia="Consolas"/>
                <w:b w:val="0"/>
                <w:i w:val="0"/>
                <w:sz w:val="13"/>
              </w:rPr>
              <w:br w:type="textWrapping"/>
            </w:r>
            <w:r>
              <w:rPr>
                <w:rFonts w:ascii="Consolas" w:hAnsi="Consolas" w:eastAsia="Consolas"/>
                <w:b w:val="0"/>
                <w:i w:val="0"/>
                <w:sz w:val="13"/>
              </w:rPr>
              <w:t xml:space="preserve">            string textoBusqueda = Console.ReadLine() ??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if (string.IsNullOrWhiteSpace(textoBusqueda))</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Console.WriteLine("El texto de búsqueda no puede estar vacío.");</w:t>
            </w:r>
            <w:r>
              <w:rPr>
                <w:rFonts w:ascii="Consolas" w:hAnsi="Consolas" w:eastAsia="Consolas"/>
                <w:b w:val="0"/>
                <w:i w:val="0"/>
                <w:sz w:val="13"/>
              </w:rPr>
              <w:br w:type="textWrapping"/>
            </w:r>
            <w:r>
              <w:rPr>
                <w:rFonts w:ascii="Consolas" w:hAnsi="Consolas" w:eastAsia="Consolas"/>
                <w:b w:val="0"/>
                <w:i w:val="0"/>
                <w:sz w:val="13"/>
              </w:rPr>
              <w:t xml:space="preserve">                break;</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List&lt;PaginaWeb&gt; resultados = navegador.BuscarEnHistorialRetroceso(textoBusqueda);</w:t>
            </w:r>
            <w:r>
              <w:rPr>
                <w:rFonts w:ascii="Consolas" w:hAnsi="Consolas" w:eastAsia="Consolas"/>
                <w:b w:val="0"/>
                <w:i w:val="0"/>
                <w:sz w:val="13"/>
              </w:rPr>
              <w:br w:type="textWrapping"/>
            </w:r>
            <w:r>
              <w:rPr>
                <w:rFonts w:ascii="Consolas" w:hAnsi="Consolas" w:eastAsia="Consolas"/>
                <w:b w:val="0"/>
                <w:i w:val="0"/>
                <w:sz w:val="13"/>
              </w:rPr>
              <w:t xml:space="preserve">            Console.WriteLine($"\n===== CONSULTA EN LA PILA: {resultados.Count} RESULTADO(S) =====");</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if (resultados.Count == 0)</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Console.WriteLine("No se encontraron páginas que coincidan.");</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else</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foreach (PaginaWeb pagina in resultados)</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pagina.MostrarDetalle();</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xml:space="preserve">            break;</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case 6:</w:t>
            </w:r>
            <w:r>
              <w:rPr>
                <w:rFonts w:ascii="Consolas" w:hAnsi="Consolas" w:eastAsia="Consolas"/>
                <w:b w:val="0"/>
                <w:i w:val="0"/>
                <w:sz w:val="13"/>
              </w:rPr>
              <w:br w:type="textWrapping"/>
            </w:r>
            <w:r>
              <w:rPr>
                <w:rFonts w:ascii="Consolas" w:hAnsi="Consolas" w:eastAsia="Consolas"/>
                <w:b w:val="0"/>
                <w:i w:val="0"/>
                <w:sz w:val="13"/>
              </w:rPr>
              <w:t xml:space="preserve">            Console.WriteLine("Saliendo del programa...");</w:t>
            </w:r>
            <w:r>
              <w:rPr>
                <w:rFonts w:ascii="Consolas" w:hAnsi="Consolas" w:eastAsia="Consolas"/>
                <w:b w:val="0"/>
                <w:i w:val="0"/>
                <w:sz w:val="13"/>
              </w:rPr>
              <w:br w:type="textWrapping"/>
            </w:r>
            <w:r>
              <w:rPr>
                <w:rFonts w:ascii="Consolas" w:hAnsi="Consolas" w:eastAsia="Consolas"/>
                <w:b w:val="0"/>
                <w:i w:val="0"/>
                <w:sz w:val="13"/>
              </w:rPr>
              <w:t xml:space="preserve">            break;</w:t>
            </w:r>
            <w:r>
              <w:rPr>
                <w:rFonts w:ascii="Consolas" w:hAnsi="Consolas" w:eastAsia="Consolas"/>
                <w:b w:val="0"/>
                <w:i w:val="0"/>
                <w:sz w:val="13"/>
              </w:rPr>
              <w:br w:type="textWrapping"/>
            </w:r>
            <w:r>
              <w:rPr>
                <w:rFonts w:ascii="Consolas" w:hAnsi="Consolas" w:eastAsia="Consolas"/>
                <w:b w:val="0"/>
                <w:i w:val="0"/>
                <w:sz w:val="13"/>
              </w:rPr>
              <w:br w:type="textWrapping"/>
            </w:r>
            <w:r>
              <w:rPr>
                <w:rFonts w:ascii="Consolas" w:hAnsi="Consolas" w:eastAsia="Consolas"/>
                <w:b w:val="0"/>
                <w:i w:val="0"/>
                <w:sz w:val="13"/>
              </w:rPr>
              <w:t xml:space="preserve">        default:</w:t>
            </w:r>
            <w:r>
              <w:rPr>
                <w:rFonts w:ascii="Consolas" w:hAnsi="Consolas" w:eastAsia="Consolas"/>
                <w:b w:val="0"/>
                <w:i w:val="0"/>
                <w:sz w:val="13"/>
              </w:rPr>
              <w:br w:type="textWrapping"/>
            </w:r>
            <w:r>
              <w:rPr>
                <w:rFonts w:ascii="Consolas" w:hAnsi="Consolas" w:eastAsia="Consolas"/>
                <w:b w:val="0"/>
                <w:i w:val="0"/>
                <w:sz w:val="13"/>
              </w:rPr>
              <w:t xml:space="preserve">            Console.WriteLine("Opción inválida. Intente nuevamente.");</w:t>
            </w:r>
            <w:r>
              <w:rPr>
                <w:rFonts w:ascii="Consolas" w:hAnsi="Consolas" w:eastAsia="Consolas"/>
                <w:b w:val="0"/>
                <w:i w:val="0"/>
                <w:sz w:val="13"/>
              </w:rPr>
              <w:br w:type="textWrapping"/>
            </w:r>
            <w:r>
              <w:rPr>
                <w:rFonts w:ascii="Consolas" w:hAnsi="Consolas" w:eastAsia="Consolas"/>
                <w:b w:val="0"/>
                <w:i w:val="0"/>
                <w:sz w:val="13"/>
              </w:rPr>
              <w:t xml:space="preserve">            break;</w:t>
            </w:r>
            <w:r>
              <w:rPr>
                <w:rFonts w:ascii="Consolas" w:hAnsi="Consolas" w:eastAsia="Consolas"/>
                <w:b w:val="0"/>
                <w:i w:val="0"/>
                <w:sz w:val="13"/>
              </w:rPr>
              <w:br w:type="textWrapping"/>
            </w:r>
            <w:r>
              <w:rPr>
                <w:rFonts w:ascii="Consolas" w:hAnsi="Consolas" w:eastAsia="Consolas"/>
                <w:b w:val="0"/>
                <w:i w:val="0"/>
                <w:sz w:val="13"/>
              </w:rPr>
              <w:t xml:space="preserve">    }</w:t>
            </w:r>
            <w:r>
              <w:rPr>
                <w:rFonts w:ascii="Consolas" w:hAnsi="Consolas" w:eastAsia="Consolas"/>
                <w:b w:val="0"/>
                <w:i w:val="0"/>
                <w:sz w:val="13"/>
              </w:rPr>
              <w:br w:type="textWrapping"/>
            </w:r>
            <w:r>
              <w:rPr>
                <w:rFonts w:ascii="Consolas" w:hAnsi="Consolas" w:eastAsia="Consolas"/>
                <w:b w:val="0"/>
                <w:i w:val="0"/>
                <w:sz w:val="13"/>
              </w:rPr>
              <w:t>} while (opcion != 6);</w:t>
            </w:r>
          </w:p>
        </w:tc>
      </w:tr>
    </w:tbl>
    <w:p w14:paraId="1DE90326">
      <w:pPr>
        <w:spacing w:after="0" w:line="360" w:lineRule="auto"/>
        <w:rPr>
          <w:rFonts w:ascii="Book Antiqua" w:hAnsi="Book Antiqua"/>
          <w:b/>
          <w:sz w:val="24"/>
          <w:szCs w:val="24"/>
        </w:rPr>
      </w:pPr>
    </w:p>
    <w:p w14:paraId="173C0DD2">
      <w:pPr>
        <w:spacing w:after="0" w:line="360" w:lineRule="auto"/>
        <w:jc w:val="center"/>
        <w:rPr>
          <w:rFonts w:ascii="Book Antiqua" w:hAnsi="Book Antiqua"/>
          <w:b/>
          <w:sz w:val="24"/>
          <w:szCs w:val="24"/>
        </w:rPr>
      </w:pPr>
    </w:p>
    <w:p w14:paraId="3A0B53C0">
      <w:pPr>
        <w:spacing w:after="0" w:line="360" w:lineRule="auto"/>
        <w:jc w:val="center"/>
        <w:rPr>
          <w:rFonts w:ascii="Book Antiqua" w:hAnsi="Book Antiqua"/>
          <w:b/>
          <w:sz w:val="24"/>
          <w:szCs w:val="24"/>
        </w:rPr>
      </w:pPr>
      <w:r>
        <w:rPr>
          <w:rFonts w:ascii="Book Antiqua" w:hAnsi="Book Antiqua"/>
          <w:b/>
          <w:sz w:val="24"/>
          <w:szCs w:val="24"/>
        </w:rPr>
        <w:t>-------------------------------------</w:t>
      </w:r>
      <w:r>
        <w:rPr>
          <w:rFonts w:ascii="Book Antiqua" w:hAnsi="Book Antiqua"/>
          <w:b/>
          <w:sz w:val="24"/>
          <w:szCs w:val="24"/>
        </w:rPr>
        <w:tab/>
      </w:r>
    </w:p>
    <w:p w14:paraId="40BB0363">
      <w:pPr>
        <w:spacing w:after="0" w:line="360" w:lineRule="auto"/>
        <w:jc w:val="center"/>
        <w:rPr>
          <w:rFonts w:ascii="Book Antiqua" w:hAnsi="Book Antiqua"/>
          <w:b/>
          <w:sz w:val="24"/>
          <w:szCs w:val="24"/>
          <w:lang w:val="es-ES"/>
        </w:rPr>
      </w:pPr>
      <w:r>
        <w:rPr>
          <w:rFonts w:ascii="Book Antiqua" w:hAnsi="Book Antiqua"/>
          <w:b/>
          <w:sz w:val="24"/>
          <w:szCs w:val="24"/>
        </w:rPr>
        <w:t>Firma del estudiante/</w:t>
      </w:r>
      <w:r>
        <w:rPr>
          <w:rFonts w:ascii="Book Antiqua" w:hAnsi="Book Antiqua"/>
          <w:b/>
          <w:sz w:val="24"/>
          <w:szCs w:val="24"/>
          <w:lang w:val="es-ES"/>
        </w:rPr>
        <w:t>Firma de los estudiantes</w:t>
      </w:r>
    </w:p>
    <w:sectPr>
      <w:headerReference r:id="rId5" w:type="default"/>
      <w:footerReference r:id="rId6" w:type="default"/>
      <w:pgSz w:w="11906" w:h="16838"/>
      <w:pgMar w:top="426" w:right="1274"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DejaVu Sans">
    <w:altName w:val="Microsoft Sans Serif"/>
    <w:panose1 w:val="020B0604020202020204"/>
    <w:charset w:val="00"/>
    <w:family w:val="swiss"/>
    <w:pitch w:val="default"/>
    <w:sig w:usb0="00000000" w:usb1="00000000" w:usb2="0A242021" w:usb3="00000000" w:csb0="000001FF" w:csb1="00000000"/>
  </w:font>
  <w:font w:name="Microsoft Sans Serif">
    <w:panose1 w:val="020B0604020202020204"/>
    <w:charset w:val="00"/>
    <w:family w:val="auto"/>
    <w:pitch w:val="default"/>
    <w:sig w:usb0="E5002EFF" w:usb1="C000605B" w:usb2="00000029" w:usb3="00000000" w:csb0="200101FF" w:csb1="20280000"/>
  </w:font>
  <w:font w:name="Book Antiqua">
    <w:panose1 w:val="02040602050305030304"/>
    <w:charset w:val="00"/>
    <w:family w:val="roman"/>
    <w:pitch w:val="default"/>
    <w:sig w:usb0="00000287" w:usb1="00000000" w:usb2="00000000" w:usb3="00000000" w:csb0="2000009F" w:csb1="DFD7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8B9CF">
    <w:pPr>
      <w:pStyle w:val="11"/>
      <w:jc w:val="right"/>
    </w:pPr>
    <w:r>
      <w:rPr>
        <w:lang w:val="es-ES"/>
      </w:rPr>
      <w:t xml:space="preserve">Página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es-ES"/>
      </w:rPr>
      <w:t xml:space="preserve"> de </w:t>
    </w:r>
    <w:r>
      <w:rPr>
        <w:b/>
        <w:bCs/>
        <w:sz w:val="24"/>
        <w:szCs w:val="24"/>
      </w:rPr>
      <w:fldChar w:fldCharType="begin"/>
    </w:r>
    <w:r>
      <w:rPr>
        <w:b/>
        <w:bCs/>
      </w:rPr>
      <w:instrText xml:space="preserve">NUMPAGES</w:instrText>
    </w:r>
    <w:r>
      <w:rPr>
        <w:b/>
        <w:bCs/>
        <w:sz w:val="24"/>
        <w:szCs w:val="24"/>
      </w:rPr>
      <w:fldChar w:fldCharType="separate"/>
    </w:r>
    <w:r>
      <w:rPr>
        <w:b/>
        <w:bCs/>
        <w:sz w:val="24"/>
        <w:szCs w:val="24"/>
      </w:rPr>
      <w:t>11</w:t>
    </w:r>
    <w:r>
      <w:rPr>
        <w:b/>
        <w:bCs/>
        <w:sz w:val="24"/>
        <w:szCs w:val="24"/>
      </w:rPr>
      <w:fldChar w:fldCharType="end"/>
    </w:r>
  </w:p>
  <w:p w14:paraId="6958E61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96F75">
    <w:pPr>
      <w:pStyle w:val="10"/>
    </w:pPr>
    <w:r>
      <w:pict>
        <v:shape id="Imagen 10" o:spid="_x0000_s1029" o:spt="75" type="#_x0000_t75" style="position:absolute;left:0pt;margin-left:73.5pt;margin-top:244.7pt;height:278.8pt;width:278.8pt;z-index:-251657216;mso-width-relative:page;mso-height-relative:page;" filled="f" stroked="f" coordsize="21600,21600">
          <v:path/>
          <v:fill on="f" focussize="0,0"/>
          <v:stroke on="f"/>
          <v:imagedata r:id="rId1" gain="19661f" blacklevel="22938f" grayscale="f" bilevel="f" o:title=""/>
          <o:lock v:ext="edit" grouping="f" rotation="f"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08"/>
  <w:hyphenationZone w:val="425"/>
  <w:displayHorizontalDrawingGridEvery w:val="1"/>
  <w:displayVerticalDrawingGridEvery w:val="1"/>
  <w:characterSpacingControl w:val="doNotCompress"/>
  <w:hdrShapeDefaults>
    <o:shapelayout v:ext="edit">
      <o:idmap v:ext="edit" data="1"/>
    </o:shapelayout>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C17E9"/>
    <w:rsid w:val="00002FB0"/>
    <w:rsid w:val="00032AD8"/>
    <w:rsid w:val="00040E39"/>
    <w:rsid w:val="00061C69"/>
    <w:rsid w:val="00062210"/>
    <w:rsid w:val="00062B8E"/>
    <w:rsid w:val="000C279A"/>
    <w:rsid w:val="000F5641"/>
    <w:rsid w:val="00113E72"/>
    <w:rsid w:val="0016214A"/>
    <w:rsid w:val="00190D75"/>
    <w:rsid w:val="001D26EA"/>
    <w:rsid w:val="001D3F4F"/>
    <w:rsid w:val="001E250E"/>
    <w:rsid w:val="001E4973"/>
    <w:rsid w:val="001F6A6B"/>
    <w:rsid w:val="002342D3"/>
    <w:rsid w:val="002373A0"/>
    <w:rsid w:val="002701D3"/>
    <w:rsid w:val="00270A85"/>
    <w:rsid w:val="002C17E9"/>
    <w:rsid w:val="002F12FE"/>
    <w:rsid w:val="002F1BEA"/>
    <w:rsid w:val="0030387D"/>
    <w:rsid w:val="00347224"/>
    <w:rsid w:val="00353365"/>
    <w:rsid w:val="003700DA"/>
    <w:rsid w:val="003B24EA"/>
    <w:rsid w:val="00417FB2"/>
    <w:rsid w:val="00433834"/>
    <w:rsid w:val="0045335B"/>
    <w:rsid w:val="00470CBB"/>
    <w:rsid w:val="004E40D4"/>
    <w:rsid w:val="004E7709"/>
    <w:rsid w:val="004E7711"/>
    <w:rsid w:val="004F5411"/>
    <w:rsid w:val="005016B4"/>
    <w:rsid w:val="00512E06"/>
    <w:rsid w:val="0053015B"/>
    <w:rsid w:val="005529A9"/>
    <w:rsid w:val="00567246"/>
    <w:rsid w:val="00572099"/>
    <w:rsid w:val="00587C8D"/>
    <w:rsid w:val="005B28EC"/>
    <w:rsid w:val="005B4F68"/>
    <w:rsid w:val="005C127A"/>
    <w:rsid w:val="005F0A11"/>
    <w:rsid w:val="006077AC"/>
    <w:rsid w:val="00611397"/>
    <w:rsid w:val="00612929"/>
    <w:rsid w:val="006309A5"/>
    <w:rsid w:val="00650650"/>
    <w:rsid w:val="006515F3"/>
    <w:rsid w:val="0068450E"/>
    <w:rsid w:val="006D0C92"/>
    <w:rsid w:val="006D13DD"/>
    <w:rsid w:val="006D2C7C"/>
    <w:rsid w:val="006F1A39"/>
    <w:rsid w:val="006F7699"/>
    <w:rsid w:val="006F7875"/>
    <w:rsid w:val="00704444"/>
    <w:rsid w:val="00726C8C"/>
    <w:rsid w:val="007332A7"/>
    <w:rsid w:val="00733AEA"/>
    <w:rsid w:val="00772F86"/>
    <w:rsid w:val="00797BEC"/>
    <w:rsid w:val="007D2512"/>
    <w:rsid w:val="008044B9"/>
    <w:rsid w:val="00806F2B"/>
    <w:rsid w:val="008276E5"/>
    <w:rsid w:val="00827D13"/>
    <w:rsid w:val="00834E1D"/>
    <w:rsid w:val="00861FAB"/>
    <w:rsid w:val="00883AE8"/>
    <w:rsid w:val="00886BD5"/>
    <w:rsid w:val="0089674A"/>
    <w:rsid w:val="008B23D0"/>
    <w:rsid w:val="008B509E"/>
    <w:rsid w:val="008C7B4B"/>
    <w:rsid w:val="008E0E66"/>
    <w:rsid w:val="00926D8D"/>
    <w:rsid w:val="0092726E"/>
    <w:rsid w:val="009510B5"/>
    <w:rsid w:val="009A5F92"/>
    <w:rsid w:val="009C347F"/>
    <w:rsid w:val="00A02CA0"/>
    <w:rsid w:val="00A0329E"/>
    <w:rsid w:val="00A108DE"/>
    <w:rsid w:val="00A144F3"/>
    <w:rsid w:val="00A22FF1"/>
    <w:rsid w:val="00A71BB1"/>
    <w:rsid w:val="00A7251D"/>
    <w:rsid w:val="00AA0449"/>
    <w:rsid w:val="00AC3B88"/>
    <w:rsid w:val="00AF6857"/>
    <w:rsid w:val="00AF7132"/>
    <w:rsid w:val="00B25D1D"/>
    <w:rsid w:val="00B27A4B"/>
    <w:rsid w:val="00B303B5"/>
    <w:rsid w:val="00B36436"/>
    <w:rsid w:val="00B50F39"/>
    <w:rsid w:val="00B9515D"/>
    <w:rsid w:val="00BC13B5"/>
    <w:rsid w:val="00BC1C60"/>
    <w:rsid w:val="00BE53A8"/>
    <w:rsid w:val="00C51402"/>
    <w:rsid w:val="00C73A38"/>
    <w:rsid w:val="00CB3EAA"/>
    <w:rsid w:val="00CB73AC"/>
    <w:rsid w:val="00D25B0F"/>
    <w:rsid w:val="00D412AD"/>
    <w:rsid w:val="00D43848"/>
    <w:rsid w:val="00D44A09"/>
    <w:rsid w:val="00D51630"/>
    <w:rsid w:val="00D67194"/>
    <w:rsid w:val="00DA71B0"/>
    <w:rsid w:val="00DC2483"/>
    <w:rsid w:val="00DD5548"/>
    <w:rsid w:val="00DE10BD"/>
    <w:rsid w:val="00DF38BD"/>
    <w:rsid w:val="00E168B5"/>
    <w:rsid w:val="00E20A4C"/>
    <w:rsid w:val="00E461EC"/>
    <w:rsid w:val="00E51696"/>
    <w:rsid w:val="00E63613"/>
    <w:rsid w:val="00E667F1"/>
    <w:rsid w:val="00E84561"/>
    <w:rsid w:val="00E922A0"/>
    <w:rsid w:val="00E97D7C"/>
    <w:rsid w:val="00EC5FFC"/>
    <w:rsid w:val="00EE3D11"/>
    <w:rsid w:val="00EE41BA"/>
    <w:rsid w:val="00F04F91"/>
    <w:rsid w:val="00F11754"/>
    <w:rsid w:val="00F4701A"/>
    <w:rsid w:val="00FD37CA"/>
    <w:rsid w:val="00FF4F43"/>
    <w:rsid w:val="5DFA51E7"/>
    <w:rsid w:val="6DA4281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Times New Roman"/>
      <w:sz w:val="22"/>
      <w:szCs w:val="22"/>
      <w:lang w:val="es-EC" w:eastAsia="en-US" w:bidi="ar-SA"/>
    </w:rPr>
  </w:style>
  <w:style w:type="paragraph" w:styleId="2">
    <w:name w:val="heading 1"/>
    <w:basedOn w:val="1"/>
    <w:link w:val="15"/>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s-EC"/>
    </w:rPr>
  </w:style>
  <w:style w:type="paragraph" w:styleId="3">
    <w:name w:val="heading 3"/>
    <w:basedOn w:val="1"/>
    <w:next w:val="1"/>
    <w:link w:val="20"/>
    <w:semiHidden/>
    <w:unhideWhenUsed/>
    <w:qFormat/>
    <w:uiPriority w:val="9"/>
    <w:pPr>
      <w:keepNext/>
      <w:keepLines/>
      <w:spacing w:before="200" w:after="0"/>
      <w:outlineLvl w:val="2"/>
    </w:pPr>
    <w:rPr>
      <w:rFonts w:ascii="Calibri Light" w:hAnsi="Calibri Light" w:eastAsia="Times New Roman" w:cs="Times New Roman"/>
      <w:b/>
      <w:bCs/>
      <w:color w:val="5B9BD5"/>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otnote reference"/>
    <w:semiHidden/>
    <w:unhideWhenUsed/>
    <w:qFormat/>
    <w:uiPriority w:val="99"/>
    <w:rPr>
      <w:vertAlign w:val="superscript"/>
    </w:rPr>
  </w:style>
  <w:style w:type="character" w:styleId="7">
    <w:name w:val="Hyperlink"/>
    <w:unhideWhenUsed/>
    <w:qFormat/>
    <w:uiPriority w:val="99"/>
    <w:rPr>
      <w:color w:val="0000FF"/>
      <w:u w:val="single"/>
    </w:rPr>
  </w:style>
  <w:style w:type="paragraph" w:styleId="8">
    <w:name w:val="footnote text"/>
    <w:basedOn w:val="1"/>
    <w:link w:val="26"/>
    <w:semiHidden/>
    <w:unhideWhenUsed/>
    <w:qFormat/>
    <w:uiPriority w:val="99"/>
    <w:pPr>
      <w:spacing w:after="0" w:line="240" w:lineRule="auto"/>
    </w:pPr>
    <w:rPr>
      <w:sz w:val="20"/>
      <w:szCs w:val="20"/>
    </w:rPr>
  </w:style>
  <w:style w:type="paragraph" w:styleId="9">
    <w:name w:val="Balloon Text"/>
    <w:basedOn w:val="1"/>
    <w:link w:val="16"/>
    <w:semiHidden/>
    <w:unhideWhenUsed/>
    <w:qFormat/>
    <w:uiPriority w:val="99"/>
    <w:pPr>
      <w:spacing w:after="0" w:line="240" w:lineRule="auto"/>
    </w:pPr>
    <w:rPr>
      <w:rFonts w:ascii="Tahoma" w:hAnsi="Tahoma" w:cs="Tahoma"/>
      <w:sz w:val="16"/>
      <w:szCs w:val="16"/>
    </w:rPr>
  </w:style>
  <w:style w:type="paragraph" w:styleId="10">
    <w:name w:val="header"/>
    <w:basedOn w:val="1"/>
    <w:link w:val="13"/>
    <w:unhideWhenUsed/>
    <w:qFormat/>
    <w:uiPriority w:val="99"/>
    <w:pPr>
      <w:tabs>
        <w:tab w:val="center" w:pos="4252"/>
        <w:tab w:val="right" w:pos="8504"/>
      </w:tabs>
      <w:spacing w:after="0" w:line="240" w:lineRule="auto"/>
    </w:pPr>
  </w:style>
  <w:style w:type="paragraph" w:styleId="11">
    <w:name w:val="footer"/>
    <w:basedOn w:val="1"/>
    <w:link w:val="14"/>
    <w:unhideWhenUsed/>
    <w:qFormat/>
    <w:uiPriority w:val="99"/>
    <w:pPr>
      <w:tabs>
        <w:tab w:val="center" w:pos="4252"/>
        <w:tab w:val="right" w:pos="8504"/>
      </w:tabs>
      <w:spacing w:after="0" w:line="240" w:lineRule="auto"/>
    </w:pPr>
  </w:style>
  <w:style w:type="table" w:styleId="12">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Encabezado Car"/>
    <w:basedOn w:val="4"/>
    <w:link w:val="10"/>
    <w:uiPriority w:val="99"/>
  </w:style>
  <w:style w:type="character" w:customStyle="1" w:styleId="14">
    <w:name w:val="Pie de página Car"/>
    <w:basedOn w:val="4"/>
    <w:link w:val="11"/>
    <w:qFormat/>
    <w:uiPriority w:val="99"/>
  </w:style>
  <w:style w:type="character" w:customStyle="1" w:styleId="15">
    <w:name w:val="Título 1 Car"/>
    <w:link w:val="2"/>
    <w:qFormat/>
    <w:uiPriority w:val="9"/>
    <w:rPr>
      <w:rFonts w:ascii="Times New Roman" w:hAnsi="Times New Roman" w:eastAsia="Times New Roman" w:cs="Times New Roman"/>
      <w:b/>
      <w:bCs/>
      <w:kern w:val="36"/>
      <w:sz w:val="48"/>
      <w:szCs w:val="48"/>
      <w:lang w:eastAsia="es-EC"/>
    </w:rPr>
  </w:style>
  <w:style w:type="character" w:customStyle="1" w:styleId="16">
    <w:name w:val="Texto de globo Car"/>
    <w:link w:val="9"/>
    <w:semiHidden/>
    <w:qFormat/>
    <w:uiPriority w:val="99"/>
    <w:rPr>
      <w:rFonts w:ascii="Tahoma" w:hAnsi="Tahoma" w:cs="Tahoma"/>
      <w:sz w:val="16"/>
      <w:szCs w:val="16"/>
    </w:rPr>
  </w:style>
  <w:style w:type="paragraph" w:customStyle="1" w:styleId="17">
    <w:name w:val="Standard"/>
    <w:qFormat/>
    <w:uiPriority w:val="0"/>
    <w:pPr>
      <w:widowControl w:val="0"/>
      <w:suppressAutoHyphens/>
      <w:autoSpaceDN w:val="0"/>
      <w:textAlignment w:val="baseline"/>
    </w:pPr>
    <w:rPr>
      <w:rFonts w:ascii="Times New Roman" w:hAnsi="Times New Roman" w:eastAsia="DejaVu Sans" w:cs="DejaVu Sans"/>
      <w:kern w:val="3"/>
      <w:sz w:val="24"/>
      <w:szCs w:val="24"/>
      <w:lang w:val="es-EC" w:eastAsia="zh-CN" w:bidi="hi-IN"/>
    </w:rPr>
  </w:style>
  <w:style w:type="paragraph" w:styleId="18">
    <w:name w:val="List Paragraph"/>
    <w:basedOn w:val="1"/>
    <w:qFormat/>
    <w:uiPriority w:val="34"/>
    <w:pPr>
      <w:ind w:left="720"/>
      <w:contextualSpacing/>
    </w:pPr>
  </w:style>
  <w:style w:type="character" w:customStyle="1" w:styleId="19">
    <w:name w:val="il"/>
    <w:basedOn w:val="4"/>
    <w:uiPriority w:val="0"/>
  </w:style>
  <w:style w:type="character" w:customStyle="1" w:styleId="20">
    <w:name w:val="Título 3 Car"/>
    <w:link w:val="3"/>
    <w:semiHidden/>
    <w:uiPriority w:val="9"/>
    <w:rPr>
      <w:rFonts w:ascii="Calibri Light" w:hAnsi="Calibri Light" w:eastAsia="Times New Roman" w:cs="Times New Roman"/>
      <w:b/>
      <w:bCs/>
      <w:color w:val="5B9BD5"/>
    </w:rPr>
  </w:style>
  <w:style w:type="character" w:customStyle="1" w:styleId="21">
    <w:name w:val="gd"/>
    <w:basedOn w:val="4"/>
    <w:uiPriority w:val="0"/>
  </w:style>
  <w:style w:type="character" w:customStyle="1" w:styleId="22">
    <w:name w:val="g3"/>
    <w:basedOn w:val="4"/>
    <w:uiPriority w:val="0"/>
  </w:style>
  <w:style w:type="character" w:customStyle="1" w:styleId="23">
    <w:name w:val="hb"/>
    <w:basedOn w:val="4"/>
    <w:uiPriority w:val="0"/>
  </w:style>
  <w:style w:type="character" w:customStyle="1" w:styleId="24">
    <w:name w:val="g2"/>
    <w:basedOn w:val="4"/>
    <w:uiPriority w:val="0"/>
  </w:style>
  <w:style w:type="paragraph" w:styleId="25">
    <w:name w:val="No Spacing"/>
    <w:qFormat/>
    <w:uiPriority w:val="1"/>
    <w:rPr>
      <w:rFonts w:ascii="Calibri" w:hAnsi="Calibri" w:eastAsia="Calibri" w:cs="Times New Roman"/>
      <w:sz w:val="22"/>
      <w:szCs w:val="22"/>
      <w:lang w:val="es-EC" w:eastAsia="en-US" w:bidi="ar-SA"/>
    </w:rPr>
  </w:style>
  <w:style w:type="character" w:customStyle="1" w:styleId="26">
    <w:name w:val="Texto nota pie Car"/>
    <w:link w:val="8"/>
    <w:semiHidden/>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Toshiba</Company>
  <Pages>11</Pages>
  <Words>160</Words>
  <Characters>884</Characters>
  <Lines>7</Lines>
  <Paragraphs>2</Paragraphs>
  <TotalTime>0</TotalTime>
  <ScaleCrop>false</ScaleCrop>
  <LinksUpToDate>false</LinksUpToDate>
  <CharactersWithSpaces>1042</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2022-05-28T05:56:00Z</dcterms:created>
  <dc:creator>Carlos Jamil Papa Tanguila</dc:creator>
  <dc:description>Informe técnico elaborado a partir de la ejecución y evidencias del proyecto.</dc:description>
  <cp:lastModifiedBy>CARLOS JAMIL PAPA TANGUILA</cp:lastModifiedBy>
  <cp:lastPrinted>2016-08-23T03:47:00Z</cp:lastPrinted>
  <dcterms:modified xsi:type="dcterms:W3CDTF">2026-07-14T20:01:47Z</dcterms:modified>
  <dc:subject>Estructura de Datos - Pilas</dc:subject>
  <dc:title>Práctico Experimental 02 - Botón Retroceder mediante una pila</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3082-12.1.0.26886</vt:lpwstr>
  </property>
  <property fmtid="{D5CDD505-2E9C-101B-9397-08002B2CF9AE}" pid="3" name="ICV">
    <vt:lpwstr>9581A05A035F44FFA4821DD987947301_13</vt:lpwstr>
  </property>
</Properties>
</file>