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PROPUESTA DEL PROYECTO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Apellidos y nombre del alumno: </w:t>
      </w:r>
      <w:r w:rsidDel="00000000" w:rsidR="00000000" w:rsidRPr="00000000">
        <w:rPr>
          <w:rtl w:val="0"/>
        </w:rPr>
        <w:t xml:space="preserve">Sánchez Pellón, Carlos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Grupo: 2º </w:t>
      </w:r>
      <w:r w:rsidDel="00000000" w:rsidR="00000000" w:rsidRPr="00000000">
        <w:rPr>
          <w:vertAlign w:val="baseline"/>
          <w:rtl w:val="0"/>
        </w:rPr>
        <w:t xml:space="preserve">DAM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Diurno</w:t>
      </w: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Título del proyecto propuesto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Red Social para el Debate Político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del proyecto propuesto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Breve justificación teórica (incluir las referencias más relevantes)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consiste en el desarrollo de una aplicación móvil multiplataforma (Android e iOS) orientada a la discusión y debate de temas políticos y sociales. La aplicación estará compuesta por dos secciones principales: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 apartado de noticias organizadas por temas, que se mostrarán según las preferencias del usuario y permitirán la interacción mediante comentarios.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 foro de conversación donde los usuarios podrán debatir y compartir ideas de manera organizada.</w:t>
            </w:r>
          </w:p>
          <w:p w:rsidR="00000000" w:rsidDel="00000000" w:rsidP="00000000" w:rsidRDefault="00000000" w:rsidRPr="00000000" w14:paraId="0000000D">
            <w:pPr>
              <w:spacing w:after="240" w:before="24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comunicación política en la era digital ha adquirido una importancia creciente, con plataformas como Twitter y Reddit sirviendo como espacios para la discusión de política a nivel global. Estudios recientes (Castells, 2009; Dahlgren, 2013) destacan la relevancia de las redes sociales como herramientas para el debate democrático y la formación de opinión. Este proyecto busca aprovechar esta tendencia mediante una aplicación diseñada específicamente para el debate y la información política, proporcionando un entorno estructurado y accesible para los usuarios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Desarrollar una aplicación funcional en Android e iOS con Flutter o React Native.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un sistema de categorías de noticias basado en intereses del usuario.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hilos de comentarios para fomentar la discusión sobre noticias.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Diseñar un foro donde los usuarios puedan debatir temas políticos de manera estructurada.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Garantizar la seguridad y moderación en los comentarios y debates.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Aplicar principios de diseño de experiencia de usuario (UX) para facilitar la navegación.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Tareas del alumno para la consecución de los 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Investigar frameworks adecuados para el desarrollo multiplataforma (Flutter o React Native).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Diseñar la arquitectura de la aplicación.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Desarrollar la interfaz de usuario y la navegación principal.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el sistema de noticias y comentarios.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el foro de discusión.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Configurar bases de datos y servidores necesarios.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la aplicación en distintos dispositivos.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Recoger feedback y optimizar la experiencia de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Cronograma previsto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 h: Investigación y planificación del proyecto.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 h: Diseño de la interfaz y definición de arquitectura.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10 h: Desarrollo de las funcionalidades principales (noticias y foro).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 h: Pruebas y depuración de errores.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 h: Implementación de mejoras y preparación para el lanzamiento.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Madrid a    31     de       01        de                               </w:t>
      </w: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rPr>
          <w:vertAlign w:val="baseline"/>
          <w:rtl w:val="0"/>
        </w:rPr>
        <w:t xml:space="preserve">                                     Firma del alumno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Carlos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06.0" w:type="dxa"/>
      <w:jc w:val="left"/>
      <w:tblInd w:w="-108.0" w:type="dxa"/>
      <w:tblLayout w:type="fixed"/>
      <w:tblLook w:val="0000"/>
    </w:tblPr>
    <w:tblGrid>
      <w:gridCol w:w="3535"/>
      <w:gridCol w:w="3535"/>
      <w:gridCol w:w="3536"/>
      <w:tblGridChange w:id="0">
        <w:tblGrid>
          <w:gridCol w:w="3535"/>
          <w:gridCol w:w="3535"/>
          <w:gridCol w:w="353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B">
          <w:pPr>
            <w:spacing w:after="0" w:line="240" w:lineRule="auto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1724660" cy="370840"/>
                <wp:effectExtent b="0" l="0" r="0" t="0"/>
                <wp:docPr descr="D:\IFilipinas2014-2015\Departamento\Reuniones\logos\iesIF.jpg" id="1027" name="image2.jpg"/>
                <a:graphic>
                  <a:graphicData uri="http://schemas.openxmlformats.org/drawingml/2006/picture">
                    <pic:pic>
                      <pic:nvPicPr>
                        <pic:cNvPr descr="D:\IFilipinas2014-2015\Departamento\Reuniones\logos\iesIF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66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C">
          <w:pPr>
            <w:spacing w:after="0" w:line="240" w:lineRule="auto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D">
          <w:pPr>
            <w:spacing w:after="0" w:line="240" w:lineRule="auto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1725295" cy="383540"/>
                <wp:effectExtent b="0" l="0" r="0" t="0"/>
                <wp:docPr descr="C:\Users\felipe\AppData\Local\Microsoft\Windows\INetCache\Content.Word\fse.gif" id="1028" name="image1.png"/>
                <a:graphic>
                  <a:graphicData uri="http://schemas.openxmlformats.org/drawingml/2006/picture">
                    <pic:pic>
                      <pic:nvPicPr>
                        <pic:cNvPr descr="C:\Users\felipe\AppData\Local\Microsoft\Windows\INetCache\Content.Word\fse.gif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295" cy="3835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qWE2pUrxbZO1x8daLkP1fslQvQ==">CgMxLjA4AHIhMVk3VkhJNjVpUWRpdjhtUjhqNlA1VjF2N2d3c01vZHF0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2023-12-01T16:57:00Z</dcterms:created>
  <dc:creator>Profesor</dc:creator>
</cp:coreProperties>
</file>