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true"/>
        <w:keepLines/>
        <w:pageBreakBefore w:val="false"/>
        <w:widowControl/>
        <w:shd w:val="clear" w:fill="auto"/>
        <w:spacing w:lineRule="auto" w:line="276" w:before="480" w:after="0"/>
        <w:ind w:hanging="0" w:left="0" w:right="0"/>
        <w:jc w:val="center"/>
        <w:rPr>
          <w:rFonts w:ascii="Cambria" w:hAnsi="Cambria" w:eastAsia="Cambria" w:cs="Cambria"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mbria" w:cs="Cambria" w:ascii="Cambria" w:hAnsi="Cambria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28"/>
          <w:sz w:val="28"/>
          <w:szCs w:val="28"/>
          <w:u w:val="none"/>
          <w:shd w:fill="auto" w:val="clear"/>
          <w:vertAlign w:val="baseline"/>
        </w:rPr>
        <w:t>PROPUESTA DEL PROYECTO</w:t>
      </w:r>
    </w:p>
    <w:p>
      <w:pPr>
        <w:pStyle w:val="Normal1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Normal1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 xml:space="preserve">Apellidos y nombre del alumno: </w:t>
      </w:r>
      <w:r>
        <w:rPr>
          <w:position w:val="0"/>
          <w:sz w:val="22"/>
          <w:sz w:val="22"/>
          <w:vertAlign w:val="baseline"/>
        </w:rPr>
        <w:t xml:space="preserve">Sánchez Pellón, Carlos y </w:t>
      </w:r>
      <w:r>
        <w:rPr>
          <w:position w:val="0"/>
          <w:sz w:val="22"/>
          <w:sz w:val="22"/>
          <w:vertAlign w:val="baseline"/>
        </w:rPr>
        <w:t>Ceada Fernández, Miguel</w:t>
      </w:r>
    </w:p>
    <w:p>
      <w:pPr>
        <w:pStyle w:val="Normal1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 xml:space="preserve">Grupo: 2º DAM </w:t>
      </w:r>
      <w:r>
        <w:rPr/>
        <w:t>Diurno</w:t>
      </w:r>
    </w:p>
    <w:tbl>
      <w:tblPr>
        <w:tblStyle w:val="Table1"/>
        <w:tblW w:w="10598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598"/>
      </w:tblGrid>
      <w:tr>
        <w:trPr/>
        <w:tc>
          <w:tcPr>
            <w:tcW w:w="10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keepLines w:val="false"/>
              <w:widowControl/>
              <w:shd w:val="clear" w:fill="auto"/>
              <w:spacing w:lineRule="auto" w:line="276" w:before="240" w:after="60"/>
              <w:ind w:hanging="0" w:left="0" w:right="0"/>
              <w:jc w:val="center"/>
              <w:rPr>
                <w:rFonts w:ascii="Calibri" w:hAnsi="Calibri" w:eastAsia="Calibri" w:cs="Calibri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Título del proyecto propuesto</w:t>
            </w:r>
          </w:p>
        </w:tc>
      </w:tr>
      <w:tr>
        <w:trPr/>
        <w:tc>
          <w:tcPr>
            <w:tcW w:w="10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/>
              <w:t>Red Social para el Debate Político</w:t>
            </w:r>
          </w:p>
        </w:tc>
      </w:tr>
    </w:tbl>
    <w:p>
      <w:pPr>
        <w:pStyle w:val="Normal1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tbl>
      <w:tblPr>
        <w:tblStyle w:val="Table2"/>
        <w:tblW w:w="10598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598"/>
      </w:tblGrid>
      <w:tr>
        <w:trPr/>
        <w:tc>
          <w:tcPr>
            <w:tcW w:w="10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keepLines w:val="false"/>
              <w:widowControl/>
              <w:shd w:val="clear" w:fill="auto"/>
              <w:spacing w:lineRule="auto" w:line="276" w:before="240" w:after="60"/>
              <w:ind w:hanging="0" w:left="0" w:right="0"/>
              <w:jc w:val="center"/>
              <w:rPr>
                <w:rFonts w:ascii="Cambria" w:hAnsi="Cambria" w:eastAsia="Cambria" w:cs="Cambria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Descripción del proyecto propuesto</w:t>
            </w:r>
          </w:p>
        </w:tc>
      </w:tr>
      <w:tr>
        <w:trPr/>
        <w:tc>
          <w:tcPr>
            <w:tcW w:w="10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b w:val="false"/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position w:val="0"/>
                <w:sz w:val="22"/>
                <w:sz w:val="22"/>
                <w:vertAlign w:val="baseline"/>
              </w:rPr>
              <w:t>Breve justificación teórica (incluir las referencias más relevantes)</w:t>
            </w:r>
          </w:p>
        </w:tc>
      </w:tr>
      <w:tr>
        <w:trPr/>
        <w:tc>
          <w:tcPr>
            <w:tcW w:w="10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rPr/>
            </w:pPr>
            <w:r>
              <w:rPr/>
              <w:t>El proyecto consiste en el desarrollo de una aplicación móvil multiplataforma (Android e iOS) orientada a la discusión y debate de temas políticos y sociales. La aplicación estará compuesta por dos secciones principales: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240" w:afterAutospacing="0" w:after="0"/>
              <w:ind w:hanging="360" w:left="720"/>
              <w:rPr/>
            </w:pPr>
            <w:r>
              <w:rPr/>
              <w:t>Un apartado de noticias organizadas por temas, que se mostrarán según las preferencias del usuario y permitirán la interacción mediante comentarios.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Autospacing="0" w:before="0" w:after="240"/>
              <w:ind w:hanging="360" w:left="720"/>
              <w:rPr/>
            </w:pPr>
            <w:r>
              <w:rPr/>
              <w:t>Un foro de conversación donde los usuarios podrán debatir y compartir ideas de manera organizada.</w:t>
            </w:r>
          </w:p>
          <w:p>
            <w:pPr>
              <w:pStyle w:val="Normal1"/>
              <w:spacing w:lineRule="auto" w:line="240" w:before="240" w:after="240"/>
              <w:rPr>
                <w:position w:val="0"/>
                <w:sz w:val="22"/>
                <w:sz w:val="22"/>
                <w:vertAlign w:val="baseline"/>
              </w:rPr>
            </w:pPr>
            <w:r>
              <w:rPr/>
              <w:t xml:space="preserve">La comunicación política en la era digital ha adquirido una importancia creciente, con plataformas como Twitter y Reddit sirviendo como espacios para la discusión de política a nivel global. Estudios recientes (Castells, 2009; Dahlgren, 2013) destacan la relevancia de las redes sociales como herramientas para el debate democrático y la formación de opinión. </w:t>
            </w:r>
          </w:p>
          <w:p>
            <w:pPr>
              <w:pStyle w:val="Normal1"/>
              <w:spacing w:lineRule="auto" w:line="240" w:before="240" w:after="240"/>
              <w:rPr>
                <w:position w:val="0"/>
                <w:sz w:val="22"/>
                <w:sz w:val="22"/>
                <w:vertAlign w:val="baseline"/>
              </w:rPr>
            </w:pPr>
            <w:r>
              <w:rPr/>
              <w:t xml:space="preserve">No es secreto que estas redes sociales tienen su propia inclinación política dependiendo de quien las compre, quien esté gobernando en el país de dicha red social y demás influencias (Ejemplos como el Twitter de Elon Musk, </w:t>
            </w:r>
            <w:r>
              <w:rPr/>
              <w:t xml:space="preserve">Zuckerberg </w:t>
            </w:r>
            <w:r>
              <w:rPr/>
              <w:t xml:space="preserve">reconociendo que hubo censura en Meta o la historia de Pável Dúrov, creador de Telegram, y los intentos de control de su plataforma por parte del gobierno Ruso y de la OTAN). </w:t>
            </w:r>
            <w:r>
              <w:rPr/>
              <w:t xml:space="preserve">Este proyecto busca aprovechar esta tendencia mediante una aplicación diseñada específicamente para el debate y la información política, proporcionando un entorno estructurado y accesible para los usuarios, </w:t>
            </w:r>
            <w:r>
              <w:rPr/>
              <w:t>además de garantizar la libertad de opinión e información de manera que el usuario tenga acceso libre a todo tipo de información, y pueda así formar su propia opinión</w:t>
            </w:r>
            <w:r>
              <w:rPr/>
              <w:t>.</w:t>
            </w:r>
          </w:p>
        </w:tc>
      </w:tr>
      <w:tr>
        <w:trPr/>
        <w:tc>
          <w:tcPr>
            <w:tcW w:w="10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b w:val="false"/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position w:val="0"/>
                <w:sz w:val="22"/>
                <w:sz w:val="22"/>
                <w:vertAlign w:val="baseline"/>
              </w:rPr>
              <w:t>Objetivos</w:t>
            </w:r>
          </w:p>
        </w:tc>
      </w:tr>
      <w:tr>
        <w:trPr/>
        <w:tc>
          <w:tcPr>
            <w:tcW w:w="10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2"/>
              </w:numPr>
              <w:spacing w:lineRule="auto" w:line="240" w:before="240" w:afterAutospacing="0" w:after="0"/>
              <w:ind w:hanging="360" w:left="720"/>
              <w:rPr/>
            </w:pPr>
            <w:r>
              <w:rPr/>
              <w:t>Desarrollar una aplicación funcional en Android e iOS con Flutter o React Native.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Autospacing="0" w:before="0" w:afterAutospacing="0" w:after="0"/>
              <w:ind w:hanging="360" w:left="720"/>
              <w:rPr/>
            </w:pPr>
            <w:r>
              <w:rPr/>
              <w:t>Crear un sistema de categorías de noticias basado en intereses del usuario.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Autospacing="0" w:before="0" w:afterAutospacing="0" w:after="0"/>
              <w:ind w:hanging="360" w:left="720"/>
              <w:rPr/>
            </w:pPr>
            <w:r>
              <w:rPr/>
              <w:t>Implementar hilos de comentarios para fomentar la discusión sobre noticias.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Autospacing="0" w:before="0" w:afterAutospacing="0" w:after="0"/>
              <w:ind w:hanging="360" w:left="720"/>
              <w:rPr/>
            </w:pPr>
            <w:r>
              <w:rPr/>
              <w:t>Diseñar un foro donde los usuarios puedan debatir temas políticos de manera estructurada.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Autospacing="0" w:before="0" w:afterAutospacing="0" w:after="0"/>
              <w:ind w:hanging="360" w:left="720"/>
              <w:rPr/>
            </w:pPr>
            <w:r>
              <w:rPr/>
              <w:t>Garantizar la seguridad y moderación en los comentarios y debates.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Autospacing="0" w:before="0" w:after="240"/>
              <w:ind w:hanging="360" w:left="720"/>
              <w:rPr/>
            </w:pPr>
            <w:r>
              <w:rPr/>
              <w:t>Aplicar principios de diseño de experiencia de usuario (UX) para facilitar la navegación.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Autospacing="0" w:before="0" w:after="240"/>
              <w:ind w:hanging="360" w:left="720"/>
              <w:rPr/>
            </w:pPr>
            <w:r>
              <w:rPr/>
              <w:t>Garantizar la libertad de información y opinión, impidiendo la censura de ningún tipo.</w:t>
            </w:r>
          </w:p>
        </w:tc>
      </w:tr>
      <w:tr>
        <w:trPr/>
        <w:tc>
          <w:tcPr>
            <w:tcW w:w="10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b w:val="false"/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position w:val="0"/>
                <w:sz w:val="22"/>
                <w:sz w:val="22"/>
                <w:vertAlign w:val="baseline"/>
              </w:rPr>
              <w:t>Tareas del alumno para la consecución de los objetivos</w:t>
            </w:r>
          </w:p>
        </w:tc>
      </w:tr>
      <w:tr>
        <w:trPr/>
        <w:tc>
          <w:tcPr>
            <w:tcW w:w="10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1"/>
              </w:numPr>
              <w:spacing w:lineRule="auto" w:line="240" w:before="240" w:afterAutospacing="0" w:after="0"/>
              <w:ind w:hanging="360" w:left="720"/>
              <w:rPr/>
            </w:pPr>
            <w:r>
              <w:rPr/>
              <w:t>Investigar frameworks adecuados para el desarrollo multiplataforma (Flutter o React Native).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40" w:beforeAutospacing="0" w:before="0" w:afterAutospacing="0" w:after="0"/>
              <w:ind w:hanging="360" w:left="720"/>
              <w:rPr/>
            </w:pPr>
            <w:r>
              <w:rPr/>
              <w:t>Diseñar la arquitectura de la aplicación.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40" w:beforeAutospacing="0" w:before="0" w:afterAutospacing="0" w:after="0"/>
              <w:ind w:hanging="360" w:left="720"/>
              <w:rPr/>
            </w:pPr>
            <w:r>
              <w:rPr/>
              <w:t>Desarrollar la interfaz de usuario y la navegación principal.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40" w:beforeAutospacing="0" w:before="0" w:afterAutospacing="0" w:after="0"/>
              <w:ind w:hanging="360" w:left="720"/>
              <w:rPr/>
            </w:pPr>
            <w:r>
              <w:rPr/>
              <w:t>Implementar el sistema de noticias y comentarios.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40" w:beforeAutospacing="0" w:before="0" w:afterAutospacing="0" w:after="0"/>
              <w:ind w:hanging="360" w:left="720"/>
              <w:rPr/>
            </w:pPr>
            <w:r>
              <w:rPr/>
              <w:t>Crear el foro de discusión.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40" w:beforeAutospacing="0" w:before="0" w:afterAutospacing="0" w:after="0"/>
              <w:ind w:hanging="360" w:left="720"/>
              <w:rPr/>
            </w:pPr>
            <w:r>
              <w:rPr/>
              <w:t>Configurar bases de datos y servidores necesarios.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40" w:beforeAutospacing="0" w:before="0" w:afterAutospacing="0" w:after="0"/>
              <w:ind w:hanging="360" w:left="720"/>
              <w:rPr/>
            </w:pPr>
            <w:r>
              <w:rPr/>
              <w:t>Probar la aplicación en distintos dispositivos.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40" w:beforeAutospacing="0" w:before="0" w:after="240"/>
              <w:ind w:hanging="360" w:left="720"/>
              <w:rPr/>
            </w:pPr>
            <w:r>
              <w:rPr/>
              <w:t>Recoger feedback y optimizar la experiencia de usuario.</w:t>
            </w:r>
          </w:p>
        </w:tc>
      </w:tr>
      <w:tr>
        <w:trPr/>
        <w:tc>
          <w:tcPr>
            <w:tcW w:w="10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b w:val="false"/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position w:val="0"/>
                <w:sz w:val="22"/>
                <w:sz w:val="22"/>
                <w:vertAlign w:val="baseline"/>
              </w:rPr>
              <w:t>Cronograma previsto</w:t>
            </w:r>
          </w:p>
        </w:tc>
      </w:tr>
      <w:tr>
        <w:trPr/>
        <w:tc>
          <w:tcPr>
            <w:tcW w:w="10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4"/>
              </w:numPr>
              <w:spacing w:lineRule="auto" w:line="240" w:before="240" w:afterAutospacing="0" w:after="0"/>
              <w:ind w:hanging="360" w:left="720"/>
              <w:rPr/>
            </w:pPr>
            <w:r>
              <w:rPr/>
              <w:t>5 h: Investigación y planificación del proyecto.</w:t>
            </w:r>
          </w:p>
          <w:p>
            <w:pPr>
              <w:pStyle w:val="Normal1"/>
              <w:numPr>
                <w:ilvl w:val="0"/>
                <w:numId w:val="4"/>
              </w:numPr>
              <w:spacing w:lineRule="auto" w:line="240" w:beforeAutospacing="0" w:before="0" w:afterAutospacing="0" w:after="0"/>
              <w:ind w:hanging="360" w:left="720"/>
              <w:rPr/>
            </w:pPr>
            <w:r>
              <w:rPr/>
              <w:t>5 h: Diseño de la interfaz y definición de arquitectura.</w:t>
            </w:r>
          </w:p>
          <w:p>
            <w:pPr>
              <w:pStyle w:val="Normal1"/>
              <w:numPr>
                <w:ilvl w:val="0"/>
                <w:numId w:val="4"/>
              </w:numPr>
              <w:spacing w:lineRule="auto" w:line="240" w:beforeAutospacing="0" w:before="0" w:afterAutospacing="0" w:after="0"/>
              <w:ind w:hanging="360" w:left="720"/>
              <w:rPr/>
            </w:pPr>
            <w:r>
              <w:rPr/>
              <w:t>10 h: Desarrollo de las funcionalidades principales (noticias y foro).</w:t>
            </w:r>
          </w:p>
          <w:p>
            <w:pPr>
              <w:pStyle w:val="Normal1"/>
              <w:numPr>
                <w:ilvl w:val="0"/>
                <w:numId w:val="4"/>
              </w:numPr>
              <w:spacing w:lineRule="auto" w:line="240" w:beforeAutospacing="0" w:before="0" w:afterAutospacing="0" w:after="0"/>
              <w:ind w:hanging="360" w:left="720"/>
              <w:rPr/>
            </w:pPr>
            <w:r>
              <w:rPr/>
              <w:t>5 h: Pruebas y depuración de errores.</w:t>
            </w:r>
          </w:p>
          <w:p>
            <w:pPr>
              <w:pStyle w:val="Normal1"/>
              <w:numPr>
                <w:ilvl w:val="0"/>
                <w:numId w:val="4"/>
              </w:numPr>
              <w:spacing w:lineRule="auto" w:line="240" w:beforeAutospacing="0" w:before="0" w:after="240"/>
              <w:ind w:hanging="360" w:left="720"/>
              <w:rPr/>
            </w:pPr>
            <w:r>
              <w:rPr/>
              <w:t>5 h: Implementación de mejoras y preparación para el lanzamiento.</w:t>
            </w:r>
          </w:p>
        </w:tc>
      </w:tr>
    </w:tbl>
    <w:p>
      <w:pPr>
        <w:pStyle w:val="Normal1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Normal1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Normal1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Normal1"/>
        <w:rPr/>
      </w:pPr>
      <w:r>
        <w:rPr>
          <w:position w:val="0"/>
          <w:sz w:val="22"/>
          <w:sz w:val="22"/>
          <w:vertAlign w:val="baseline"/>
        </w:rPr>
        <w:t xml:space="preserve">En Madrid a    31     de       01        de                               </w:t>
      </w:r>
      <w:r>
        <w:rPr/>
        <w:t>2025</w:t>
      </w:r>
      <w:r>
        <w:rPr>
          <w:position w:val="0"/>
          <w:sz w:val="22"/>
          <w:sz w:val="22"/>
          <w:vertAlign w:val="baseline"/>
        </w:rPr>
        <w:t xml:space="preserve">                                     Firma del alumno</w:t>
      </w:r>
    </w:p>
    <w:p>
      <w:pPr>
        <w:pStyle w:val="Normal1"/>
        <w:spacing w:before="0" w:after="200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sectPr>
      <w:headerReference w:type="default" r:id="rId2"/>
      <w:type w:val="nextPage"/>
      <w:pgSz w:w="11906" w:h="16838"/>
      <w:pgMar w:left="720" w:right="720" w:gutter="0" w:header="708" w:top="765" w:footer="0" w:bottom="72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swiss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shd w:val="clear" w:fill="auto"/>
      <w:spacing w:lineRule="auto" w:line="276" w:before="0" w:after="0"/>
      <w:ind w:hanging="0" w:left="0" w:right="0"/>
      <w:jc w:val="left"/>
      <w:rPr>
        <w:position w:val="0"/>
        <w:sz w:val="22"/>
        <w:sz w:val="22"/>
        <w:vertAlign w:val="baseline"/>
      </w:rPr>
    </w:pPr>
    <w:r>
      <w:rPr>
        <w:position w:val="0"/>
        <w:sz w:val="22"/>
        <w:sz w:val="22"/>
        <w:vertAlign w:val="baseline"/>
      </w:rPr>
    </w:r>
  </w:p>
  <w:tbl>
    <w:tblPr>
      <w:tblStyle w:val="Table3"/>
      <w:tblW w:w="10606" w:type="dxa"/>
      <w:jc w:val="left"/>
      <w:tblInd w:w="-109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3535"/>
      <w:gridCol w:w="3535"/>
      <w:gridCol w:w="3536"/>
    </w:tblGrid>
    <w:tr>
      <w:trPr/>
      <w:tc>
        <w:tcPr>
          <w:tcW w:w="3535" w:type="dxa"/>
          <w:tcBorders/>
        </w:tcPr>
        <w:p>
          <w:pPr>
            <w:pStyle w:val="Normal1"/>
            <w:spacing w:lineRule="auto" w:line="240" w:before="0" w:after="0"/>
            <w:rPr>
              <w:position w:val="0"/>
              <w:sz w:val="22"/>
              <w:sz w:val="22"/>
              <w:vertAlign w:val="baseline"/>
            </w:rPr>
          </w:pPr>
          <w:r>
            <w:rPr/>
            <w:drawing>
              <wp:inline distT="0" distB="0" distL="0" distR="0">
                <wp:extent cx="1724660" cy="370840"/>
                <wp:effectExtent l="0" t="0" r="0" b="0"/>
                <wp:docPr id="1" name="image1.jpg" descr="D:\IFilipinas2014-2015\Departamento\Reuniones\logos\iesIF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g" descr="D:\IFilipinas2014-2015\Departamento\Reuniones\logos\iesIF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4660" cy="370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35" w:type="dxa"/>
          <w:tcBorders/>
        </w:tcPr>
        <w:p>
          <w:pPr>
            <w:pStyle w:val="Normal1"/>
            <w:spacing w:lineRule="auto" w:line="240" w:before="0" w:after="0"/>
            <w:rPr>
              <w:position w:val="0"/>
              <w:sz w:val="22"/>
              <w:sz w:val="22"/>
              <w:vertAlign w:val="baseline"/>
            </w:rPr>
          </w:pPr>
          <w:r>
            <w:rPr>
              <w:position w:val="0"/>
              <w:sz w:val="22"/>
              <w:sz w:val="22"/>
              <w:vertAlign w:val="baseline"/>
            </w:rPr>
          </w:r>
        </w:p>
      </w:tc>
      <w:tc>
        <w:tcPr>
          <w:tcW w:w="3536" w:type="dxa"/>
          <w:tcBorders/>
        </w:tcPr>
        <w:p>
          <w:pPr>
            <w:pStyle w:val="Normal1"/>
            <w:spacing w:lineRule="auto" w:line="240" w:before="0" w:after="0"/>
            <w:jc w:val="right"/>
            <w:rPr>
              <w:position w:val="0"/>
              <w:sz w:val="22"/>
              <w:sz w:val="22"/>
              <w:vertAlign w:val="baseline"/>
            </w:rPr>
          </w:pPr>
          <w:r>
            <w:rPr/>
            <w:drawing>
              <wp:inline distT="0" distB="0" distL="0" distR="0">
                <wp:extent cx="1725295" cy="383540"/>
                <wp:effectExtent l="0" t="0" r="0" b="0"/>
                <wp:docPr id="2" name="image2.png" descr="C:\Users\felipe\AppData\Local\Microsoft\Windows\INetCache\Content.Word\fs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.png" descr="C:\Users\felipe\AppData\Local\Microsoft\Windows\INetCache\Content.Word\fse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295" cy="383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76" w:before="0" w:after="20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Normal1"/>
    <w:qFormat/>
    <w:pPr>
      <w:widowControl/>
      <w:suppressAutoHyphens w:val="tru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-1"/>
      <w:sz w:val="22"/>
      <w:szCs w:val="22"/>
      <w:effect w:val="none"/>
      <w:em w:val="none"/>
      <w:lang w:val="es-ES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uppressAutoHyphens w:val="true"/>
      <w:spacing w:lineRule="auto" w:line="276" w:before="480" w:after="0"/>
      <w:textAlignment w:val="top"/>
      <w:outlineLvl w:val="0"/>
    </w:pPr>
    <w:rPr>
      <w:rFonts w:ascii="Cambria" w:hAnsi="Cambria" w:eastAsia="Times New Roman" w:cs="Times New Roman"/>
      <w:b/>
      <w:bCs/>
      <w:color w:val="365F91"/>
      <w:w w:val="100"/>
      <w:position w:val="-1"/>
      <w:sz w:val="28"/>
      <w:szCs w:val="28"/>
      <w:effect w:val="none"/>
      <w:em w:val="none"/>
      <w:lang w:val="es-ES" w:eastAsia="en-US" w:bidi="ar-SA"/>
    </w:rPr>
  </w:style>
  <w:style w:type="paragraph" w:styleId="Heading2">
    <w:name w:val="Heading 2"/>
    <w:basedOn w:val="Normal1"/>
    <w:next w:val="Normal1"/>
    <w:qFormat/>
    <w:pPr>
      <w:keepNext w:val="true"/>
      <w:keepLines/>
      <w:suppressAutoHyphens w:val="true"/>
      <w:spacing w:lineRule="auto" w:line="276" w:before="200" w:after="0"/>
      <w:textAlignment w:val="top"/>
      <w:outlineLvl w:val="1"/>
    </w:pPr>
    <w:rPr>
      <w:rFonts w:ascii="Cambria" w:hAnsi="Cambria" w:eastAsia="Times New Roman" w:cs="Times New Roman"/>
      <w:b/>
      <w:bCs/>
      <w:color w:val="4F81BD"/>
      <w:w w:val="100"/>
      <w:position w:val="-1"/>
      <w:sz w:val="26"/>
      <w:szCs w:val="26"/>
      <w:effect w:val="none"/>
      <w:em w:val="none"/>
      <w:lang w:val="es-ES" w:eastAsia="en-US" w:bidi="ar-SA"/>
    </w:rPr>
  </w:style>
  <w:style w:type="paragraph" w:styleId="Heading3">
    <w:name w:val="Heading 3"/>
    <w:basedOn w:val="Normal1"/>
    <w:next w:val="Normal1"/>
    <w:qFormat/>
    <w:pPr>
      <w:keepNext w:val="true"/>
      <w:suppressAutoHyphens w:val="true"/>
      <w:spacing w:lineRule="auto" w:line="276" w:before="240" w:after="60"/>
      <w:textAlignment w:val="top"/>
      <w:outlineLvl w:val="2"/>
    </w:pPr>
    <w:rPr>
      <w:rFonts w:ascii="Cambria" w:hAnsi="Cambria" w:eastAsia="Times New Roman" w:cs="Times New Roman"/>
      <w:b/>
      <w:bCs/>
      <w:w w:val="100"/>
      <w:position w:val="-1"/>
      <w:sz w:val="26"/>
      <w:szCs w:val="26"/>
      <w:effect w:val="none"/>
      <w:em w:val="none"/>
      <w:lang w:val="es-ES" w:eastAsia="en-US" w:bidi="ar-SA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Fuentedeprrafopredeter">
    <w:name w:val="Fuente de párrafo predeter.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Ttulo1Car">
    <w:name w:val="Título 1 Car"/>
    <w:qFormat/>
    <w:rPr>
      <w:rFonts w:ascii="Cambria" w:hAnsi="Cambria" w:eastAsia="Times New Roman" w:cs="Times New Roman"/>
      <w:b/>
      <w:bCs/>
      <w:color w:val="365F91"/>
      <w:w w:val="100"/>
      <w:position w:val="0"/>
      <w:sz w:val="28"/>
      <w:sz w:val="28"/>
      <w:szCs w:val="28"/>
      <w:effect w:val="none"/>
      <w:vertAlign w:val="baseline"/>
      <w:em w:val="none"/>
    </w:rPr>
  </w:style>
  <w:style w:type="character" w:styleId="Ttulo2Car">
    <w:name w:val="Título 2 Car"/>
    <w:qFormat/>
    <w:rPr>
      <w:rFonts w:ascii="Cambria" w:hAnsi="Cambria" w:eastAsia="Times New Roman" w:cs="Times New Roman"/>
      <w:b/>
      <w:bCs/>
      <w:color w:val="4F81BD"/>
      <w:w w:val="100"/>
      <w:position w:val="0"/>
      <w:sz w:val="26"/>
      <w:sz w:val="26"/>
      <w:szCs w:val="26"/>
      <w:effect w:val="none"/>
      <w:vertAlign w:val="baseline"/>
      <w:em w:val="none"/>
    </w:rPr>
  </w:style>
  <w:style w:type="character" w:styleId="Ttulo3Car">
    <w:name w:val="Título 3 Car"/>
    <w:qFormat/>
    <w:rPr>
      <w:rFonts w:ascii="Cambria" w:hAnsi="Cambria" w:eastAsia="Times New Roman" w:cs="Times New Roman"/>
      <w:b/>
      <w:bCs/>
      <w:w w:val="100"/>
      <w:position w:val="0"/>
      <w:sz w:val="26"/>
      <w:sz w:val="26"/>
      <w:szCs w:val="26"/>
      <w:effect w:val="none"/>
      <w:vertAlign w:val="baseline"/>
      <w:em w:val="none"/>
      <w:lang w:eastAsia="en-US"/>
    </w:rPr>
  </w:style>
  <w:style w:type="character" w:styleId="EncabezadoCar">
    <w:name w:val="Encabezado Car"/>
    <w:qFormat/>
    <w:rPr>
      <w:w w:val="100"/>
      <w:position w:val="0"/>
      <w:sz w:val="22"/>
      <w:sz w:val="22"/>
      <w:szCs w:val="22"/>
      <w:effect w:val="none"/>
      <w:vertAlign w:val="baseline"/>
      <w:em w:val="none"/>
      <w:lang w:eastAsia="en-US"/>
    </w:rPr>
  </w:style>
  <w:style w:type="character" w:styleId="PiedepginaCar">
    <w:name w:val="Pie de página Car"/>
    <w:qFormat/>
    <w:rPr>
      <w:w w:val="100"/>
      <w:position w:val="0"/>
      <w:sz w:val="22"/>
      <w:sz w:val="22"/>
      <w:szCs w:val="22"/>
      <w:effect w:val="none"/>
      <w:vertAlign w:val="baseline"/>
      <w:em w:val="none"/>
      <w:lang w:eastAsia="en-US"/>
    </w:rPr>
  </w:style>
  <w:style w:type="character" w:styleId="TextodegloboCar">
    <w:name w:val="Texto de globo Car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eastAsia="en-U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Encabezado">
    <w:name w:val="Encabezado"/>
    <w:basedOn w:val="Normal1"/>
    <w:qFormat/>
    <w:pPr>
      <w:tabs>
        <w:tab w:val="clear" w:pos="720"/>
        <w:tab w:val="center" w:pos="4252" w:leader="none"/>
        <w:tab w:val="right" w:pos="8504" w:leader="none"/>
      </w:tabs>
      <w:suppressAutoHyphens w:val="true"/>
      <w:spacing w:lineRule="auto" w:line="276" w:before="0" w:after="200"/>
      <w:textAlignment w:val="top"/>
      <w:outlineLvl w:val="0"/>
    </w:pPr>
    <w:rPr>
      <w:w w:val="100"/>
      <w:position w:val="-1"/>
      <w:sz w:val="22"/>
      <w:szCs w:val="22"/>
      <w:effect w:val="none"/>
      <w:em w:val="none"/>
      <w:lang w:val="es-ES" w:eastAsia="en-US" w:bidi="ar-SA"/>
    </w:rPr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1"/>
    <w:qFormat/>
    <w:pPr>
      <w:tabs>
        <w:tab w:val="clear" w:pos="720"/>
        <w:tab w:val="center" w:pos="4252" w:leader="none"/>
        <w:tab w:val="right" w:pos="8504" w:leader="none"/>
      </w:tabs>
      <w:suppressAutoHyphens w:val="true"/>
      <w:spacing w:lineRule="auto" w:line="276" w:before="0" w:after="200"/>
      <w:textAlignment w:val="top"/>
      <w:outlineLvl w:val="0"/>
    </w:pPr>
    <w:rPr>
      <w:w w:val="100"/>
      <w:position w:val="-1"/>
      <w:sz w:val="22"/>
      <w:szCs w:val="22"/>
      <w:effect w:val="none"/>
      <w:em w:val="none"/>
      <w:lang w:val="es-ES" w:eastAsia="en-US" w:bidi="ar-SA"/>
    </w:rPr>
  </w:style>
  <w:style w:type="paragraph" w:styleId="Textodeglobo">
    <w:name w:val="Texto de globo"/>
    <w:basedOn w:val="Normal1"/>
    <w:qFormat/>
    <w:pPr>
      <w:suppressAutoHyphens w:val="true"/>
      <w:spacing w:lineRule="auto" w:line="240" w:before="0" w:after="0"/>
      <w:textAlignment w:val="top"/>
      <w:outlineLvl w:val="0"/>
    </w:pPr>
    <w:rPr>
      <w:rFonts w:ascii="Tahoma" w:hAnsi="Tahoma" w:cs="Tahoma"/>
      <w:w w:val="100"/>
      <w:position w:val="-1"/>
      <w:sz w:val="16"/>
      <w:szCs w:val="16"/>
      <w:effect w:val="none"/>
      <w:em w:val="none"/>
      <w:lang w:val="es-ES" w:eastAsia="en-US" w:bidi="ar-SA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Cabeceraypie"/>
    <w:pPr/>
    <w:rPr/>
  </w:style>
  <w:style w:type="numbering" w:styleId="Sinlista">
    <w:name w:val="Sin lista"/>
    <w:qFormat/>
  </w:style>
  <w:style w:type="table" w:default="1" w:styleId="TableNormal">
    <w:name w:val="Table Normal"/>
  </w:style>
  <w:style w:type="table" w:styleId="Tablanormal">
    <w:name w:val="Tabla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ícula">
    <w:name w:val="Tabla con cuadrícula"/>
    <w:basedOn w:val="Tablanormal"/>
    <w:qFormat/>
    <w:pPr>
      <w:ind w:rightChars="0"/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AqWE2pUrxbZO1x8daLkP1fslQvQ==">CgMxLjA4AHIhMVk3VkhJNjVpUWRpdjhtUjhqNlA1VjF2N2d3c01vZHF0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LibreOffice/7.6.2.1$Windows_X86_64 LibreOffice_project/56f7684011345957bbf33a7ee678afaf4d2ba333</Application>
  <AppVersion>15.0000</AppVersion>
  <Pages>2</Pages>
  <Words>521</Words>
  <Characters>2846</Characters>
  <CharactersWithSpaces>3396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2023-12-01T16:57:00Z</dcterms:created>
  <dc:creator>Profesor</dc:creator>
  <dc:description/>
  <dc:language>es-ES</dc:language>
  <cp:lastModifiedBy/>
  <cp:lastPrinted>2025-02-01T14:04:31Z</cp:lastPrinted>
  <dcterms:modified xsi:type="dcterms:W3CDTF">2025-02-01T14:04:05Z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