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-car"/>
    <w:p>
      <w:pPr>
        <w:pStyle w:val="Heading1"/>
      </w:pPr>
      <w:r>
        <w:t xml:space="preserve">MiniHub Car</w:t>
      </w:r>
    </w:p>
    <w:bookmarkStart w:id="9" w:name="X4b4b27a8be0ee55aa6191ec8b5410518bba829b"/>
    <w:p>
      <w:pPr>
        <w:pStyle w:val="Heading2"/>
      </w:pPr>
      <w:r>
        <w:t xml:space="preserve">Documento 9.10 — Implementação do Módulo Collection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Domínio:</w:t>
      </w:r>
      <w:r>
        <w:t xml:space="preserve"> </w:t>
      </w:r>
      <w:r>
        <w:t xml:space="preserve">minihubcar.com.br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Etapa:</w:t>
      </w:r>
      <w:r>
        <w:t xml:space="preserve"> </w:t>
      </w:r>
      <w:r>
        <w:t xml:space="preserve">Implementação do Backend</w:t>
      </w:r>
      <w:r>
        <w:br/>
      </w:r>
      <w:r>
        <w:rPr>
          <w:b/>
          <w:bCs/>
        </w:rPr>
        <w:t xml:space="preserve">Stack:</w:t>
      </w:r>
      <w:r>
        <w:t xml:space="preserve"> </w:t>
      </w:r>
      <w:r>
        <w:t xml:space="preserve">Node.js + TypeScript + Fastify + PostgreSQL + Drizzle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módulo Collection implementará a coleção pessoal do usuário.</w:t>
      </w:r>
    </w:p>
    <w:p>
      <w:pPr>
        <w:pStyle w:val="BodyText"/>
      </w:pPr>
      <w:r>
        <w:t xml:space="preserve">A partir deste capítulo será possível realizar o primeiro fluxo completo do produto: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USUÁRIO AUTENTICADO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ADICIONAR À COLEÇÃO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EXEMPLAR FÍSICO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LOCALIZAÇÃO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MOVIMENTAÇÃO</w:t>
      </w:r>
    </w:p>
    <w:p>
      <w:pPr>
        <w:pStyle w:val="FirstParagraph"/>
      </w:pPr>
      <w:r>
        <w:t xml:space="preserve">O conceito central é:</w:t>
      </w:r>
    </w:p>
    <w:p>
      <w:pPr>
        <w:pStyle w:val="BlockText"/>
      </w:pPr>
      <w:r>
        <w:rPr>
          <w:b/>
          <w:bCs/>
        </w:rPr>
        <w:t xml:space="preserve">A variação pertence ao catálogo. O exemplar pertence ao colecionador.</w:t>
      </w:r>
    </w:p>
    <w:p>
      <w:r>
        <w:pict>
          <v:rect style="width:0;height:1.5pt" o:hralign="center" o:hrstd="t" o:hr="t"/>
        </w:pict>
      </w:r>
    </w:p>
    <w:bookmarkEnd w:id="11"/>
    <w:bookmarkStart w:id="14" w:name="diferença-entre-catalog-e-collection"/>
    <w:p>
      <w:pPr>
        <w:pStyle w:val="Heading1"/>
      </w:pPr>
      <w:r>
        <w:t xml:space="preserve">2. Diferença entre Catalog e Collection</w:t>
      </w:r>
    </w:p>
    <w:p>
      <w:pPr>
        <w:pStyle w:val="FirstParagraph"/>
      </w:pPr>
      <w:r>
        <w:t xml:space="preserve">Temos duas responsabilidades completamente diferentes.</w:t>
      </w:r>
    </w:p>
    <w:bookmarkStart w:id="12" w:name="catalog"/>
    <w:p>
      <w:pPr>
        <w:pStyle w:val="Heading2"/>
      </w:pPr>
      <w:r>
        <w:t xml:space="preserve">Catalog</w:t>
      </w:r>
    </w:p>
    <w:p>
      <w:pPr>
        <w:pStyle w:val="FirstParagraph"/>
      </w:pPr>
      <w:r>
        <w:t xml:space="preserve">Representa:</w:t>
      </w:r>
    </w:p>
    <w:p>
      <w:pPr>
        <w:pStyle w:val="SourceCode"/>
      </w:pP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1:64</w:t>
      </w:r>
      <w:r>
        <w:br/>
      </w:r>
      <w:r>
        <w:rPr>
          <w:rStyle w:val="VerbatimChar"/>
        </w:rPr>
        <w:t xml:space="preserve">Mainline</w:t>
      </w:r>
      <w:r>
        <w:br/>
      </w:r>
      <w:r>
        <w:rPr>
          <w:rStyle w:val="VerbatimChar"/>
        </w:rPr>
        <w:t xml:space="preserve">2024</w:t>
      </w:r>
    </w:p>
    <w:p>
      <w:pPr>
        <w:pStyle w:val="FirstParagraph"/>
      </w:pPr>
      <w:r>
        <w:t xml:space="preserve">É informação oficial do MiniHub.</w:t>
      </w:r>
    </w:p>
    <w:bookmarkEnd w:id="12"/>
    <w:bookmarkStart w:id="13" w:name="collection"/>
    <w:p>
      <w:pPr>
        <w:pStyle w:val="Heading2"/>
      </w:pPr>
      <w:r>
        <w:t xml:space="preserve">Collection</w:t>
      </w:r>
    </w:p>
    <w:p>
      <w:pPr>
        <w:pStyle w:val="FirstParagraph"/>
      </w:pPr>
      <w:r>
        <w:t xml:space="preserve">Representa:</w:t>
      </w:r>
    </w:p>
    <w:p>
      <w:pPr>
        <w:pStyle w:val="SourceCode"/>
      </w:pPr>
      <w:r>
        <w:rPr>
          <w:rStyle w:val="VerbatimChar"/>
        </w:rPr>
        <w:t xml:space="preserve">Carlos possui 3 exemplares dessa variação.</w:t>
      </w:r>
    </w:p>
    <w:p>
      <w:pPr>
        <w:pStyle w:val="FirstParagraph"/>
      </w:pPr>
      <w:r>
        <w:t xml:space="preserve">Cada exemplar possui sua própria identidade.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exemplo"/>
    <w:p>
      <w:pPr>
        <w:pStyle w:val="Heading1"/>
      </w:pPr>
      <w:r>
        <w:t xml:space="preserve">3. Exemplo</w:t>
      </w:r>
    </w:p>
    <w:p>
      <w:pPr>
        <w:pStyle w:val="FirstParagraph"/>
      </w:pPr>
      <w:r>
        <w:t xml:space="preserve">Uma mesma variação:</w:t>
      </w:r>
    </w:p>
    <w:p>
      <w:pPr>
        <w:pStyle w:val="SourceCode"/>
      </w:pPr>
      <w:r>
        <w:rPr>
          <w:rStyle w:val="VerbatimChar"/>
        </w:rPr>
        <w:t xml:space="preserve">Hot Wheels Ferrari F40</w:t>
      </w:r>
    </w:p>
    <w:p>
      <w:pPr>
        <w:pStyle w:val="FirstParagraph"/>
      </w:pPr>
      <w:r>
        <w:t xml:space="preserve">pode possuir: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Exemplar 001</w:t>
      </w:r>
      <w:r>
        <w:br/>
      </w:r>
      <w:r>
        <w:rPr>
          <w:rStyle w:val="VerbatimChar"/>
        </w:rPr>
        <w:t xml:space="preserve">   ├── Exemplar 002</w:t>
      </w:r>
      <w:r>
        <w:br/>
      </w:r>
      <w:r>
        <w:rPr>
          <w:rStyle w:val="VerbatimChar"/>
        </w:rPr>
        <w:t xml:space="preserve">   └── Exemplar 003</w:t>
      </w:r>
    </w:p>
    <w:p>
      <w:pPr>
        <w:pStyle w:val="FirstParagraph"/>
      </w:pPr>
      <w:r>
        <w:t xml:space="preserve">Cada um poderá ter:</w:t>
      </w:r>
    </w:p>
    <w:p>
      <w:pPr>
        <w:pStyle w:val="SourceCode"/>
      </w:pPr>
      <w:r>
        <w:rPr>
          <w:rStyle w:val="VerbatimChar"/>
        </w:rPr>
        <w:t xml:space="preserve">estado</w:t>
      </w:r>
      <w:r>
        <w:br/>
      </w:r>
      <w:r>
        <w:rPr>
          <w:rStyle w:val="VerbatimChar"/>
        </w:rPr>
        <w:t xml:space="preserve">localização</w:t>
      </w:r>
      <w:r>
        <w:br/>
      </w:r>
      <w:r>
        <w:rPr>
          <w:rStyle w:val="VerbatimChar"/>
        </w:rPr>
        <w:t xml:space="preserve">fotos</w:t>
      </w:r>
      <w:r>
        <w:br/>
      </w:r>
      <w:r>
        <w:rPr>
          <w:rStyle w:val="VerbatimChar"/>
        </w:rPr>
        <w:t xml:space="preserve">observações</w:t>
      </w:r>
      <w:r>
        <w:br/>
      </w: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histórico</w:t>
      </w:r>
    </w:p>
    <w:p>
      <w:r>
        <w:pict>
          <v:rect style="width:0;height:1.5pt" o:hralign="center" o:hrstd="t" o:hr="t"/>
        </w:pict>
      </w:r>
    </w:p>
    <w:bookmarkEnd w:id="15"/>
    <w:bookmarkStart w:id="16" w:name="regra-fundamental"/>
    <w:p>
      <w:pPr>
        <w:pStyle w:val="Heading1"/>
      </w:pPr>
      <w:r>
        <w:t xml:space="preserve">4. Regra fundamental</w:t>
      </w:r>
    </w:p>
    <w:p>
      <w:pPr>
        <w:pStyle w:val="FirstParagraph"/>
      </w:pPr>
      <w:r>
        <w:t xml:space="preserve">É permitido:</w:t>
      </w:r>
    </w:p>
    <w:p>
      <w:pPr>
        <w:pStyle w:val="SourceCode"/>
      </w:pPr>
      <w:r>
        <w:rPr>
          <w:rStyle w:val="VerbatimChar"/>
        </w:rPr>
        <w:t xml:space="preserve">mesma variação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mesmo usuário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vários exemplares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UNIQUE(user_id, variation_id)</w:t>
      </w:r>
    </w:p>
    <w:p>
      <w:pPr>
        <w:pStyle w:val="FirstParagraph"/>
      </w:pPr>
      <w:r>
        <w:rPr>
          <w:b/>
          <w:bCs/>
        </w:rPr>
        <w:t xml:space="preserve">não</w:t>
      </w:r>
      <w:r>
        <w:t xml:space="preserve"> </w:t>
      </w:r>
      <w:r>
        <w:t xml:space="preserve">será aplicado em</w:t>
      </w:r>
      <w:r>
        <w:t xml:space="preserve"> </w:t>
      </w:r>
      <w:r>
        <w:rPr>
          <w:rStyle w:val="VerbatimChar"/>
        </w:rPr>
        <w:t xml:space="preserve">collection_exemplar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estrutura-do-módulo"/>
    <w:p>
      <w:pPr>
        <w:pStyle w:val="Heading1"/>
      </w:pPr>
      <w:r>
        <w:t xml:space="preserve">5. Estrutura do módulo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src/modules/collection/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collection.routes.ts</w:t>
      </w:r>
      <w:r>
        <w:br/>
      </w:r>
      <w:r>
        <w:rPr>
          <w:rStyle w:val="VerbatimChar"/>
        </w:rPr>
        <w:t xml:space="preserve">├── collection.schemas.ts</w:t>
      </w:r>
      <w:r>
        <w:br/>
      </w:r>
      <w:r>
        <w:rPr>
          <w:rStyle w:val="VerbatimChar"/>
        </w:rPr>
        <w:t xml:space="preserve">├── collection.types.ts</w:t>
      </w:r>
      <w:r>
        <w:br/>
      </w:r>
      <w:r>
        <w:rPr>
          <w:rStyle w:val="VerbatimChar"/>
        </w:rPr>
        <w:t xml:space="preserve">├── collection.dto.ts</w:t>
      </w:r>
      <w:r>
        <w:br/>
      </w:r>
      <w:r>
        <w:rPr>
          <w:rStyle w:val="VerbatimChar"/>
        </w:rPr>
        <w:t xml:space="preserve">├── collection.service.ts</w:t>
      </w:r>
      <w:r>
        <w:br/>
      </w:r>
      <w:r>
        <w:rPr>
          <w:rStyle w:val="VerbatimChar"/>
        </w:rPr>
        <w:t xml:space="preserve">├── collection.repository.ts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queries/</w:t>
      </w:r>
      <w:r>
        <w:br/>
      </w:r>
      <w:r>
        <w:rPr>
          <w:rStyle w:val="VerbatimChar"/>
        </w:rPr>
        <w:t xml:space="preserve">    ├── list-exemplars.query.ts</w:t>
      </w:r>
      <w:r>
        <w:br/>
      </w:r>
      <w:r>
        <w:rPr>
          <w:rStyle w:val="VerbatimChar"/>
        </w:rPr>
        <w:t xml:space="preserve">    ├── get-exemplar-detail.query.ts</w:t>
      </w:r>
      <w:r>
        <w:br/>
      </w:r>
      <w:r>
        <w:rPr>
          <w:rStyle w:val="VerbatimChar"/>
        </w:rPr>
        <w:t xml:space="preserve">    └── get-exemplar-movements.query.ts</w:t>
      </w:r>
    </w:p>
    <w:p>
      <w:r>
        <w:pict>
          <v:rect style="width:0;height:1.5pt" o:hralign="center" o:hrstd="t" o:hr="t"/>
        </w:pict>
      </w:r>
    </w:p>
    <w:bookmarkEnd w:id="17"/>
    <w:bookmarkStart w:id="23" w:name="responsabilidades"/>
    <w:p>
      <w:pPr>
        <w:pStyle w:val="Heading1"/>
      </w:pPr>
      <w:r>
        <w:t xml:space="preserve">6. Responsabilidades</w:t>
      </w:r>
    </w:p>
    <w:bookmarkStart w:id="18" w:name="routes"/>
    <w:p>
      <w:pPr>
        <w:pStyle w:val="Heading3"/>
      </w:pPr>
      <w:r>
        <w:t xml:space="preserve">Routes</w:t>
      </w:r>
    </w:p>
    <w:p>
      <w:pPr>
        <w:pStyle w:val="FirstParagraph"/>
      </w:pPr>
      <w:r>
        <w:t xml:space="preserve">Receber HTTP.</w:t>
      </w:r>
    </w:p>
    <w:bookmarkEnd w:id="18"/>
    <w:bookmarkStart w:id="19" w:name="schemas"/>
    <w:p>
      <w:pPr>
        <w:pStyle w:val="Heading3"/>
      </w:pPr>
      <w:r>
        <w:t xml:space="preserve">Schemas</w:t>
      </w:r>
    </w:p>
    <w:p>
      <w:pPr>
        <w:pStyle w:val="FirstParagraph"/>
      </w:pPr>
      <w:r>
        <w:t xml:space="preserve">Validar entrada.</w:t>
      </w:r>
    </w:p>
    <w:bookmarkEnd w:id="19"/>
    <w:bookmarkStart w:id="20" w:name="service"/>
    <w:p>
      <w:pPr>
        <w:pStyle w:val="Heading3"/>
      </w:pPr>
      <w:r>
        <w:t xml:space="preserve">Service</w:t>
      </w:r>
    </w:p>
    <w:p>
      <w:pPr>
        <w:pStyle w:val="FirstParagraph"/>
      </w:pPr>
      <w:r>
        <w:t xml:space="preserve">Executar regras de negócio.</w:t>
      </w:r>
    </w:p>
    <w:bookmarkEnd w:id="20"/>
    <w:bookmarkStart w:id="21" w:name="repository"/>
    <w:p>
      <w:pPr>
        <w:pStyle w:val="Heading3"/>
      </w:pPr>
      <w:r>
        <w:t xml:space="preserve">Repository</w:t>
      </w:r>
    </w:p>
    <w:p>
      <w:pPr>
        <w:pStyle w:val="FirstParagraph"/>
      </w:pPr>
      <w:r>
        <w:t xml:space="preserve">Persistir e consultar dados.</w:t>
      </w:r>
    </w:p>
    <w:bookmarkEnd w:id="21"/>
    <w:bookmarkStart w:id="22" w:name="queries"/>
    <w:p>
      <w:pPr>
        <w:pStyle w:val="Heading3"/>
      </w:pPr>
      <w:r>
        <w:t xml:space="preserve">Queries</w:t>
      </w:r>
    </w:p>
    <w:p>
      <w:pPr>
        <w:pStyle w:val="FirstParagraph"/>
      </w:pPr>
      <w:r>
        <w:t xml:space="preserve">Executar consultas específicas/projeções.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endpoints"/>
    <w:p>
      <w:pPr>
        <w:pStyle w:val="Heading1"/>
      </w:pPr>
      <w:r>
        <w:t xml:space="preserve">7. Endpoints</w:t>
      </w:r>
    </w:p>
    <w:p>
      <w:pPr>
        <w:pStyle w:val="FirstParagraph"/>
      </w:pPr>
      <w:r>
        <w:t xml:space="preserve">Implementaremos:</w:t>
      </w:r>
    </w:p>
    <w:p>
      <w:pPr>
        <w:pStyle w:val="SourceCode"/>
      </w:pPr>
      <w:r>
        <w:rPr>
          <w:rStyle w:val="VerbatimChar"/>
        </w:rPr>
        <w:t xml:space="preserve">GET    /api/v1/collection/exemplars</w:t>
      </w:r>
      <w:r>
        <w:br/>
      </w:r>
      <w:r>
        <w:br/>
      </w:r>
      <w:r>
        <w:rPr>
          <w:rStyle w:val="VerbatimChar"/>
        </w:rPr>
        <w:t xml:space="preserve">POST   /api/v1/collection/exemplars</w:t>
      </w:r>
      <w:r>
        <w:br/>
      </w:r>
      <w:r>
        <w:br/>
      </w:r>
      <w:r>
        <w:rPr>
          <w:rStyle w:val="VerbatimChar"/>
        </w:rPr>
        <w:t xml:space="preserve">GET    /api/v1/collection/exemplars/{id}</w:t>
      </w:r>
      <w:r>
        <w:br/>
      </w:r>
      <w:r>
        <w:br/>
      </w:r>
      <w:r>
        <w:rPr>
          <w:rStyle w:val="VerbatimChar"/>
        </w:rPr>
        <w:t xml:space="preserve">POST   /api/v1/collection/exemplars/{id}/duplicate</w:t>
      </w:r>
      <w:r>
        <w:br/>
      </w:r>
      <w:r>
        <w:br/>
      </w:r>
      <w:r>
        <w:rPr>
          <w:rStyle w:val="VerbatimChar"/>
        </w:rPr>
        <w:t xml:space="preserve">POST   /api/v1/collection/exemplars/{id}/move</w:t>
      </w:r>
      <w:r>
        <w:br/>
      </w:r>
      <w:r>
        <w:br/>
      </w:r>
      <w:r>
        <w:rPr>
          <w:rStyle w:val="VerbatimChar"/>
        </w:rPr>
        <w:t xml:space="preserve">GET    /api/v1/collection/exemplars/{id}/movements</w:t>
      </w:r>
    </w:p>
    <w:p>
      <w:pPr>
        <w:pStyle w:val="FirstParagraph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PATCH  /api/v1/collection/exemplars/{id}</w:t>
      </w:r>
      <w:r>
        <w:br/>
      </w:r>
      <w:r>
        <w:br/>
      </w:r>
      <w:r>
        <w:rPr>
          <w:rStyle w:val="VerbatimChar"/>
        </w:rPr>
        <w:t xml:space="preserve">DELETE /api/v1/collection/exemplars/{id}</w:t>
      </w:r>
    </w:p>
    <w:p>
      <w:r>
        <w:pict>
          <v:rect style="width:0;height:1.5pt" o:hralign="center" o:hrstd="t" o:hr="t"/>
        </w:pict>
      </w:r>
    </w:p>
    <w:bookmarkEnd w:id="24"/>
    <w:bookmarkStart w:id="25" w:name="banco-de-dados"/>
    <w:p>
      <w:pPr>
        <w:pStyle w:val="Heading1"/>
      </w:pPr>
      <w:r>
        <w:t xml:space="preserve">8. Banco de dados</w:t>
      </w:r>
    </w:p>
    <w:p>
      <w:pPr>
        <w:pStyle w:val="FirstParagraph"/>
      </w:pPr>
      <w:r>
        <w:t xml:space="preserve">A tabela principal é:</w:t>
      </w:r>
    </w:p>
    <w:p>
      <w:pPr>
        <w:pStyle w:val="SourceCode"/>
      </w:pP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Relacionamentos: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collection_exemplar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 variation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exemplar_location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location</w:t>
      </w:r>
    </w:p>
    <w:p>
      <w:r>
        <w:pict>
          <v:rect style="width:0;height:1.5pt" o:hralign="center" o:hrstd="t" o:hr="t"/>
        </w:pict>
      </w:r>
    </w:p>
    <w:bookmarkEnd w:id="25"/>
    <w:bookmarkStart w:id="26" w:name="estrutura-do-collection_exemplar"/>
    <w:p>
      <w:pPr>
        <w:pStyle w:val="Heading1"/>
      </w:pPr>
      <w:r>
        <w:t xml:space="preserve">9. Estrutura do collection_exemplar</w:t>
      </w:r>
    </w:p>
    <w:p>
      <w:pPr>
        <w:pStyle w:val="FirstParagraph"/>
      </w:pPr>
      <w:r>
        <w:t xml:space="preserve">Campos principais: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condition_type_id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acquisition_date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26"/>
    <w:bookmarkStart w:id="27" w:name="status-do-exemplar"/>
    <w:p>
      <w:pPr>
        <w:pStyle w:val="Heading1"/>
      </w:pPr>
      <w:r>
        <w:t xml:space="preserve">10. Status do exemplar</w:t>
      </w:r>
    </w:p>
    <w:p>
      <w:pPr>
        <w:pStyle w:val="FirstParagraph"/>
      </w:pPr>
      <w:r>
        <w:t xml:space="preserve">Inicialmente: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ARCHIVED</w:t>
      </w:r>
      <w:r>
        <w:br/>
      </w:r>
      <w:r>
        <w:rPr>
          <w:rStyle w:val="VerbatimChar"/>
        </w:rPr>
        <w:t xml:space="preserve">SOLD</w:t>
      </w:r>
    </w:p>
    <w:p>
      <w:pPr>
        <w:pStyle w:val="FirstParagraph"/>
      </w:pPr>
      <w:r>
        <w:t xml:space="preserve">Futuramente poderão existir:</w:t>
      </w:r>
    </w:p>
    <w:p>
      <w:pPr>
        <w:pStyle w:val="SourceCode"/>
      </w:pPr>
      <w:r>
        <w:rPr>
          <w:rStyle w:val="VerbatimChar"/>
        </w:rPr>
        <w:t xml:space="preserve">LOST</w:t>
      </w:r>
      <w:r>
        <w:br/>
      </w:r>
      <w:r>
        <w:rPr>
          <w:rStyle w:val="VerbatimChar"/>
        </w:rPr>
        <w:t xml:space="preserve">DAMAGED</w:t>
      </w:r>
      <w:r>
        <w:br/>
      </w:r>
      <w:r>
        <w:rPr>
          <w:rStyle w:val="VerbatimChar"/>
        </w:rPr>
        <w:t xml:space="preserve">TRADED</w:t>
      </w:r>
    </w:p>
    <w:p>
      <w:pPr>
        <w:pStyle w:val="FirstParagraph"/>
      </w:pPr>
      <w:r>
        <w:t xml:space="preserve">Mas não devemos implementar estados que ainda não possuem comportamento definido.</w:t>
      </w:r>
    </w:p>
    <w:p>
      <w:r>
        <w:pict>
          <v:rect style="width:0;height:1.5pt" o:hralign="center" o:hrstd="t" o:hr="t"/>
        </w:pict>
      </w:r>
    </w:p>
    <w:bookmarkEnd w:id="27"/>
    <w:bookmarkStart w:id="28" w:name="condition-type"/>
    <w:p>
      <w:pPr>
        <w:pStyle w:val="Heading1"/>
      </w:pPr>
      <w:r>
        <w:t xml:space="preserve">11. Condition Type</w:t>
      </w:r>
    </w:p>
    <w:p>
      <w:pPr>
        <w:pStyle w:val="FirstParagraph"/>
      </w:pPr>
      <w:r>
        <w:t xml:space="preserve">A condição será uma entidade própria:</w:t>
      </w:r>
    </w:p>
    <w:p>
      <w:pPr>
        <w:pStyle w:val="SourceCode"/>
      </w:pPr>
      <w:r>
        <w:rPr>
          <w:rStyle w:val="VerbatimChar"/>
        </w:rPr>
        <w:t xml:space="preserve">condition_type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MINT</w:t>
      </w:r>
      <w:r>
        <w:br/>
      </w:r>
      <w:r>
        <w:rPr>
          <w:rStyle w:val="VerbatimChar"/>
        </w:rPr>
        <w:t xml:space="preserve">GOOD</w:t>
      </w:r>
      <w:r>
        <w:br/>
      </w:r>
      <w:r>
        <w:rPr>
          <w:rStyle w:val="VerbatimChar"/>
        </w:rPr>
        <w:t xml:space="preserve">USED</w:t>
      </w:r>
      <w:r>
        <w:br/>
      </w:r>
      <w:r>
        <w:rPr>
          <w:rStyle w:val="VerbatimChar"/>
        </w:rPr>
        <w:t xml:space="preserve">DAMAGED</w:t>
      </w:r>
    </w:p>
    <w:p>
      <w:pPr>
        <w:pStyle w:val="FirstParagraph"/>
      </w:pPr>
      <w:r>
        <w:t xml:space="preserve">O catálogo não define a condição.</w:t>
      </w:r>
    </w:p>
    <w:p>
      <w:pPr>
        <w:pStyle w:val="BodyText"/>
      </w:pPr>
      <w:r>
        <w:t xml:space="preserve">A condição pertence ao exemplar.</w:t>
      </w:r>
    </w:p>
    <w:p>
      <w:r>
        <w:pict>
          <v:rect style="width:0;height:1.5pt" o:hralign="center" o:hrstd="t" o:hr="t"/>
        </w:pict>
      </w:r>
    </w:p>
    <w:bookmarkEnd w:id="28"/>
    <w:bookmarkStart w:id="29" w:name="regra-de-ownership"/>
    <w:p>
      <w:pPr>
        <w:pStyle w:val="Heading1"/>
      </w:pPr>
      <w:r>
        <w:t xml:space="preserve">12. Regra de ownership</w:t>
      </w:r>
    </w:p>
    <w:p>
      <w:pPr>
        <w:pStyle w:val="FirstParagraph"/>
      </w:pPr>
      <w:r>
        <w:t xml:space="preserve">Todo exemplar possui:</w:t>
      </w:r>
    </w:p>
    <w:p>
      <w:pPr>
        <w:pStyle w:val="SourceCode"/>
      </w:pPr>
      <w:r>
        <w:rPr>
          <w:rStyle w:val="VerbatimChar"/>
        </w:rPr>
        <w:t xml:space="preserve">user_id</w:t>
      </w:r>
    </w:p>
    <w:p>
      <w:pPr>
        <w:pStyle w:val="FirstParagraph"/>
      </w:pPr>
      <w:r>
        <w:t xml:space="preserve">Porém:</w:t>
      </w:r>
    </w:p>
    <w:p>
      <w:pPr>
        <w:pStyle w:val="BlockText"/>
      </w:pPr>
      <w:r>
        <w:t xml:space="preserve">O cliente nunca informa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para determinar o proprietário.</w:t>
      </w:r>
    </w:p>
    <w:p>
      <w:pPr>
        <w:pStyle w:val="FirstParagraph"/>
      </w:pPr>
      <w:r>
        <w:t xml:space="preserve">O backend obtém: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Start w:id="30" w:name="criar-exemplar"/>
    <w:p>
      <w:pPr>
        <w:pStyle w:val="Heading1"/>
      </w:pPr>
      <w:r>
        <w:t xml:space="preserve">13. Criar exemplar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/api/v1/collection/exemplars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"Exemplar lacrado"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"acquisitionDate"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usuário autenticado será automaticamente associado.</w:t>
      </w:r>
    </w:p>
    <w:p>
      <w:r>
        <w:pict>
          <v:rect style="width:0;height:1.5pt" o:hralign="center" o:hrstd="t" o:hr="t"/>
        </w:pict>
      </w:r>
    </w:p>
    <w:bookmarkEnd w:id="30"/>
    <w:bookmarkStart w:id="31" w:name="fluxo-de-criação"/>
    <w:p>
      <w:pPr>
        <w:pStyle w:val="Heading1"/>
      </w:pPr>
      <w:r>
        <w:t xml:space="preserve">14. Fluxo de criação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request.user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Zod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buscar Variation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validar Condition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criar Exemplar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201 Created</w:t>
      </w:r>
    </w:p>
    <w:p>
      <w:r>
        <w:pict>
          <v:rect style="width:0;height:1.5pt" o:hralign="center" o:hrstd="t" o:hr="t"/>
        </w:pict>
      </w:r>
    </w:p>
    <w:bookmarkEnd w:id="31"/>
    <w:bookmarkStart w:id="32" w:name="não-permitir-variation-inexistente"/>
    <w:p>
      <w:pPr>
        <w:pStyle w:val="Heading1"/>
      </w:pPr>
      <w:r>
        <w:t xml:space="preserve">15. Não permitir variation inexistente</w:t>
      </w:r>
    </w:p>
    <w:p>
      <w:pPr>
        <w:pStyle w:val="FirstParagraph"/>
      </w:pPr>
      <w:r>
        <w:t xml:space="preserve">Se:</w:t>
      </w:r>
    </w:p>
    <w:p>
      <w:pPr>
        <w:pStyle w:val="SourceCode"/>
      </w:pPr>
      <w:r>
        <w:rPr>
          <w:rStyle w:val="VerbatimChar"/>
        </w:rPr>
        <w:t xml:space="preserve">variationId</w:t>
      </w:r>
    </w:p>
    <w:p>
      <w:pPr>
        <w:pStyle w:val="FirstParagraph"/>
      </w:pPr>
      <w:r>
        <w:t xml:space="preserve">não existir:</w:t>
      </w:r>
    </w:p>
    <w:p>
      <w:pPr>
        <w:pStyle w:val="SourceCode"/>
      </w:pPr>
      <w:r>
        <w:rPr>
          <w:rStyle w:val="VerbatimChar"/>
        </w:rPr>
        <w:t xml:space="preserve">404 Not Found</w:t>
      </w:r>
    </w:p>
    <w:p>
      <w:pPr>
        <w:pStyle w:val="FirstParagraph"/>
      </w:pPr>
      <w:r>
        <w:t xml:space="preserve">Erro: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"VARIATION_NOT_FOUND"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"Variação não encontrada."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não-permitir-variation-arquivada"/>
    <w:p>
      <w:pPr>
        <w:pStyle w:val="Heading1"/>
      </w:pPr>
      <w:r>
        <w:t xml:space="preserve">16. Não permitir variation arquivada</w:t>
      </w:r>
    </w:p>
    <w:p>
      <w:pPr>
        <w:pStyle w:val="FirstParagraph"/>
      </w:pPr>
      <w:r>
        <w:t xml:space="preserve">Se uma variação estiver:</w:t>
      </w:r>
    </w:p>
    <w:p>
      <w:pPr>
        <w:pStyle w:val="SourceCode"/>
      </w:pPr>
      <w:r>
        <w:rPr>
          <w:rStyle w:val="VerbatimChar"/>
        </w:rPr>
        <w:t xml:space="preserve">status = ARCHIVED</w:t>
      </w:r>
    </w:p>
    <w:p>
      <w:pPr>
        <w:pStyle w:val="FirstParagraph"/>
      </w:pPr>
      <w:r>
        <w:t xml:space="preserve">não deverá ser adicionada à coleção.</w:t>
      </w:r>
    </w:p>
    <w:p>
      <w:pPr>
        <w:pStyle w:val="BodyText"/>
      </w:pPr>
      <w:r>
        <w:t xml:space="preserve">Retornar:</w:t>
      </w:r>
    </w:p>
    <w:p>
      <w:pPr>
        <w:pStyle w:val="SourceCode"/>
      </w:pPr>
      <w:r>
        <w:rPr>
          <w:rStyle w:val="VerbatimChar"/>
        </w:rPr>
        <w:t xml:space="preserve">409 Conflict</w:t>
      </w:r>
    </w:p>
    <w:p>
      <w:pPr>
        <w:pStyle w:val="FirstParagraph"/>
      </w:pPr>
      <w:r>
        <w:t xml:space="preserve">ou</w:t>
      </w:r>
      <w:r>
        <w:t xml:space="preserve"> </w:t>
      </w:r>
      <w:r>
        <w:rPr>
          <w:rStyle w:val="VerbatimChar"/>
        </w:rPr>
        <w:t xml:space="preserve">422 Unprocessable Entity</w:t>
      </w:r>
      <w:r>
        <w:t xml:space="preserve">, conforme o padrão de erro adotado.</w:t>
      </w:r>
    </w:p>
    <w:p>
      <w:r>
        <w:pict>
          <v:rect style="width:0;height:1.5pt" o:hralign="center" o:hrstd="t" o:hr="t"/>
        </w:pict>
      </w:r>
    </w:p>
    <w:bookmarkEnd w:id="33"/>
    <w:bookmarkStart w:id="34" w:name="criação-transacional"/>
    <w:p>
      <w:pPr>
        <w:pStyle w:val="Heading1"/>
      </w:pPr>
      <w:r>
        <w:t xml:space="preserve">17. Criação transacional</w:t>
      </w:r>
    </w:p>
    <w:p>
      <w:pPr>
        <w:pStyle w:val="FirstParagraph"/>
      </w:pPr>
      <w:r>
        <w:t xml:space="preserve">A criação será atômica: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validar variation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validar condition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INSERT exemplar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Qualquer falha: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r>
        <w:pict>
          <v:rect style="width:0;height:1.5pt" o:hralign="center" o:hrstd="t" o:hr="t"/>
        </w:pict>
      </w:r>
    </w:p>
    <w:bookmarkEnd w:id="34"/>
    <w:bookmarkStart w:id="35" w:name="dto-de-criação"/>
    <w:p>
      <w:pPr>
        <w:pStyle w:val="Heading1"/>
      </w:pPr>
      <w:r>
        <w:t xml:space="preserve">18. DTO de criação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CreateExemplarInput {</w:t>
      </w:r>
      <w:r>
        <w:br/>
      </w:r>
      <w:r>
        <w:rPr>
          <w:rStyle w:val="NormalTok"/>
        </w:rPr>
        <w:t xml:space="preserve">  variationId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conditionTypeId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acquisitionDate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schema-zod"/>
    <w:p>
      <w:pPr>
        <w:pStyle w:val="Heading1"/>
      </w:pPr>
      <w:r>
        <w:t xml:space="preserve">19. Schema Zod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createExemplarSchema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variationId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conditionTypeId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acquisitionDate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Start w:id="37" w:name="resposta"/>
    <w:p>
      <w:pPr>
        <w:pStyle w:val="Heading1"/>
      </w:pPr>
      <w:r>
        <w:t xml:space="preserve">20. Resposta</w:t>
      </w:r>
    </w:p>
    <w:p>
      <w:pPr>
        <w:pStyle w:val="FirstParagraph"/>
      </w:pPr>
      <w:r>
        <w:t xml:space="preserve">Após criar: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"variationId"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"Exemplar lacrado"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listar-coleção"/>
    <w:p>
      <w:pPr>
        <w:pStyle w:val="Heading1"/>
      </w:pPr>
      <w:r>
        <w:t xml:space="preserve">21. Listar coleção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/api/v1/collection/exemplars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/api/v1/collection/exemplars?page=1&amp;pageSize=20</w:t>
      </w:r>
    </w:p>
    <w:p>
      <w:r>
        <w:pict>
          <v:rect style="width:0;height:1.5pt" o:hralign="center" o:hrstd="t" o:hr="t"/>
        </w:pict>
      </w:r>
    </w:p>
    <w:bookmarkEnd w:id="38"/>
    <w:bookmarkStart w:id="39" w:name="regra-de-consulta"/>
    <w:p>
      <w:pPr>
        <w:pStyle w:val="Heading1"/>
      </w:pPr>
      <w:r>
        <w:t xml:space="preserve">22. Regra de consulta</w:t>
      </w:r>
    </w:p>
    <w:p>
      <w:pPr>
        <w:pStyle w:val="FirstParagraph"/>
      </w:pPr>
      <w:r>
        <w:t xml:space="preserve">A consulta obrigatoriamente deverá filtrar pelo usuário autenticado.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collection_exemplar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:authenticatedUserId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collection_exemplar;</w:t>
      </w:r>
    </w:p>
    <w:p>
      <w:pPr>
        <w:pStyle w:val="FirstParagraph"/>
      </w:pPr>
      <w:r>
        <w:t xml:space="preserve">para uma API privada.</w:t>
      </w:r>
    </w:p>
    <w:p>
      <w:r>
        <w:pict>
          <v:rect style="width:0;height:1.5pt" o:hralign="center" o:hrstd="t" o:hr="t"/>
        </w:pict>
      </w:r>
    </w:p>
    <w:bookmarkEnd w:id="39"/>
    <w:bookmarkStart w:id="40" w:name="filtros"/>
    <w:p>
      <w:pPr>
        <w:pStyle w:val="Heading1"/>
      </w:pPr>
      <w:r>
        <w:t xml:space="preserve">23. Filtros</w:t>
      </w:r>
    </w:p>
    <w:p>
      <w:pPr>
        <w:pStyle w:val="FirstParagraph"/>
      </w:pPr>
      <w:r>
        <w:t xml:space="preserve">Inicialmente:</w:t>
      </w:r>
    </w:p>
    <w:p>
      <w:pPr>
        <w:pStyle w:val="SourceCode"/>
      </w:pPr>
      <w:r>
        <w:rPr>
          <w:rStyle w:val="VerbatimChar"/>
        </w:rPr>
        <w:t xml:space="preserve">variationId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conditionTypeId</w:t>
      </w:r>
    </w:p>
    <w:p>
      <w:pPr>
        <w:pStyle w:val="FirstParagraph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releaseYear</w:t>
      </w:r>
      <w:r>
        <w:br/>
      </w:r>
      <w:r>
        <w:rPr>
          <w:rStyle w:val="VerbatimChar"/>
        </w:rPr>
        <w:t xml:space="preserve">location</w:t>
      </w:r>
    </w:p>
    <w:p>
      <w:r>
        <w:pict>
          <v:rect style="width:0;height:1.5pt" o:hralign="center" o:hrstd="t" o:hr="t"/>
        </w:pict>
      </w:r>
    </w:p>
    <w:bookmarkEnd w:id="40"/>
    <w:bookmarkStart w:id="41" w:name="busca-textual"/>
    <w:p>
      <w:pPr>
        <w:pStyle w:val="Heading1"/>
      </w:pPr>
      <w:r>
        <w:t xml:space="preserve">24. Busca textual</w:t>
      </w:r>
    </w:p>
    <w:p>
      <w:pPr>
        <w:pStyle w:val="FirstParagraph"/>
      </w:pPr>
      <w:r>
        <w:t xml:space="preserve">A coleção poderá futuramente aceitar:</w:t>
      </w:r>
    </w:p>
    <w:p>
      <w:pPr>
        <w:pStyle w:val="SourceCode"/>
      </w:pPr>
      <w:r>
        <w:rPr>
          <w:rStyle w:val="VerbatimChar"/>
        </w:rPr>
        <w:t xml:space="preserve">GET /api/v1/collection/exemplars?q=ferrari</w:t>
      </w:r>
    </w:p>
    <w:p>
      <w:pPr>
        <w:pStyle w:val="FirstParagraph"/>
      </w:pPr>
      <w:r>
        <w:t xml:space="preserve">A consulta poderá pesquisar:</w:t>
      </w:r>
    </w:p>
    <w:p>
      <w:pPr>
        <w:pStyle w:val="SourceCode"/>
      </w:pPr>
      <w:r>
        <w:rPr>
          <w:rStyle w:val="VerbatimChar"/>
        </w:rPr>
        <w:t xml:space="preserve">variation.name</w:t>
      </w:r>
      <w:r>
        <w:br/>
      </w:r>
      <w:r>
        <w:rPr>
          <w:rStyle w:val="VerbatimChar"/>
        </w:rPr>
        <w:t xml:space="preserve">casting.name</w:t>
      </w:r>
      <w:r>
        <w:br/>
      </w:r>
      <w:r>
        <w:rPr>
          <w:rStyle w:val="VerbatimChar"/>
        </w:rPr>
        <w:t xml:space="preserve">brand.name</w:t>
      </w:r>
    </w:p>
    <w:p>
      <w:r>
        <w:pict>
          <v:rect style="width:0;height:1.5pt" o:hralign="center" o:hrstd="t" o:hr="t"/>
        </w:pict>
      </w:r>
    </w:p>
    <w:bookmarkEnd w:id="41"/>
    <w:bookmarkStart w:id="42" w:name="ordenação"/>
    <w:p>
      <w:pPr>
        <w:pStyle w:val="Heading1"/>
      </w:pPr>
      <w:r>
        <w:t xml:space="preserve">25. Ordenação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acquisitionDate</w:t>
      </w:r>
      <w:r>
        <w:br/>
      </w:r>
      <w:r>
        <w:rPr>
          <w:rStyle w:val="VerbatimChar"/>
        </w:rPr>
        <w:t xml:space="preserve">variationName</w:t>
      </w:r>
    </w:p>
    <w:p>
      <w:pPr>
        <w:pStyle w:val="FirstParagraph"/>
      </w:pPr>
      <w:r>
        <w:t xml:space="preserve">A API deverá utilizar whitelist.</w:t>
      </w:r>
    </w:p>
    <w:p>
      <w:pPr>
        <w:pStyle w:val="BodyText"/>
      </w:pPr>
      <w:r>
        <w:t xml:space="preserve">Nunca concatenar diretamente:</w:t>
      </w:r>
    </w:p>
    <w:p>
      <w:pPr>
        <w:pStyle w:val="SourceCode"/>
      </w:pPr>
      <w:r>
        <w:rPr>
          <w:rStyle w:val="NormalTok"/>
        </w:rPr>
        <w:t xml:space="preserve">ORDER BY ${request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sort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sem validação.</w:t>
      </w:r>
    </w:p>
    <w:p>
      <w:r>
        <w:pict>
          <v:rect style="width:0;height:1.5pt" o:hralign="center" o:hrstd="t" o:hr="t"/>
        </w:pict>
      </w:r>
    </w:p>
    <w:bookmarkEnd w:id="42"/>
    <w:bookmarkStart w:id="43" w:name="paginação"/>
    <w:p>
      <w:pPr>
        <w:pStyle w:val="Heading1"/>
      </w:pPr>
      <w:r>
        <w:t xml:space="preserve">26. Paginação</w:t>
      </w:r>
    </w:p>
    <w:p>
      <w:pPr>
        <w:pStyle w:val="FirstParagraph"/>
      </w:pPr>
      <w:r>
        <w:t xml:space="preserve">Padrão:</w:t>
      </w:r>
    </w:p>
    <w:p>
      <w:pPr>
        <w:pStyle w:val="SourceCode"/>
      </w:pPr>
      <w:r>
        <w:rPr>
          <w:rStyle w:val="VerbatimChar"/>
        </w:rPr>
        <w:t xml:space="preserve">page = 1</w:t>
      </w:r>
      <w:r>
        <w:br/>
      </w:r>
      <w:r>
        <w:rPr>
          <w:rStyle w:val="VerbatimChar"/>
        </w:rPr>
        <w:t xml:space="preserve">pageSize = 20</w:t>
      </w:r>
    </w:p>
    <w:p>
      <w:pPr>
        <w:pStyle w:val="FirstParagraph"/>
      </w:pPr>
      <w:r>
        <w:t xml:space="preserve">Máximo:</w:t>
      </w:r>
    </w:p>
    <w:p>
      <w:pPr>
        <w:pStyle w:val="SourceCode"/>
      </w:pPr>
      <w:r>
        <w:rPr>
          <w:rStyle w:val="VerbatimChar"/>
        </w:rPr>
        <w:t xml:space="preserve">pageSize = 100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collection-list-dto"/>
    <w:p>
      <w:pPr>
        <w:pStyle w:val="Heading1"/>
      </w:pPr>
      <w:r>
        <w:t xml:space="preserve">27. Collection List DTO</w:t>
      </w:r>
    </w:p>
    <w:p>
      <w:pPr>
        <w:pStyle w:val="FirstParagraph"/>
      </w:pPr>
      <w:r>
        <w:t xml:space="preserve">Não retornar toda a estrutura do catálogo em cada linha.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 Wheels"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"Exotics"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"1:64"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"Estante 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detalhe-do-exemplar"/>
    <w:p>
      <w:pPr>
        <w:pStyle w:val="Heading1"/>
      </w:pPr>
      <w:r>
        <w:t xml:space="preserve">28. Detalhe do exemplar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/api/v1/collection/exemplars/{id}</w:t>
      </w:r>
    </w:p>
    <w:p>
      <w:pPr>
        <w:pStyle w:val="FirstParagraph"/>
      </w:pPr>
      <w:r>
        <w:t xml:space="preserve">Deverá apresentar: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├── identificação</w:t>
      </w:r>
      <w:r>
        <w:br/>
      </w:r>
      <w:r>
        <w:rPr>
          <w:rStyle w:val="VerbatimChar"/>
        </w:rPr>
        <w:t xml:space="preserve"> ├── variação</w:t>
      </w:r>
      <w:r>
        <w:br/>
      </w:r>
      <w:r>
        <w:rPr>
          <w:rStyle w:val="VerbatimChar"/>
        </w:rPr>
        <w:t xml:space="preserve"> ├── fabricante</w:t>
      </w:r>
      <w:r>
        <w:br/>
      </w:r>
      <w:r>
        <w:rPr>
          <w:rStyle w:val="VerbatimChar"/>
        </w:rPr>
        <w:t xml:space="preserve"> ├── casting</w:t>
      </w:r>
      <w:r>
        <w:br/>
      </w:r>
      <w:r>
        <w:rPr>
          <w:rStyle w:val="VerbatimChar"/>
        </w:rPr>
        <w:t xml:space="preserve"> ├── escala</w:t>
      </w:r>
      <w:r>
        <w:br/>
      </w:r>
      <w:r>
        <w:rPr>
          <w:rStyle w:val="VerbatimChar"/>
        </w:rPr>
        <w:t xml:space="preserve"> ├── condição</w:t>
      </w:r>
      <w:r>
        <w:br/>
      </w:r>
      <w:r>
        <w:rPr>
          <w:rStyle w:val="VerbatimChar"/>
        </w:rPr>
        <w:t xml:space="preserve"> ├── localização</w:t>
      </w:r>
      <w:r>
        <w:br/>
      </w:r>
      <w:r>
        <w:rPr>
          <w:rStyle w:val="VerbatimChar"/>
        </w:rPr>
        <w:t xml:space="preserve"> ├── aquisição</w:t>
      </w:r>
      <w:r>
        <w:br/>
      </w:r>
      <w:r>
        <w:rPr>
          <w:rStyle w:val="VerbatimChar"/>
        </w:rPr>
        <w:t xml:space="preserve"> ├── fotos</w:t>
      </w:r>
      <w:r>
        <w:br/>
      </w:r>
      <w:r>
        <w:rPr>
          <w:rStyle w:val="VerbatimChar"/>
        </w:rPr>
        <w:t xml:space="preserve"> └── histórico</w:t>
      </w:r>
    </w:p>
    <w:p>
      <w:r>
        <w:pict>
          <v:rect style="width:0;height:1.5pt" o:hralign="center" o:hrstd="t" o:hr="t"/>
        </w:pict>
      </w:r>
    </w:p>
    <w:bookmarkEnd w:id="45"/>
    <w:bookmarkStart w:id="46" w:name="ownership-no-detalhe"/>
    <w:p>
      <w:pPr>
        <w:pStyle w:val="Heading1"/>
      </w:pPr>
      <w:r>
        <w:t xml:space="preserve">29. Ownership no detalhe</w:t>
      </w:r>
    </w:p>
    <w:p>
      <w:pPr>
        <w:pStyle w:val="FirstParagraph"/>
      </w:pPr>
      <w:r>
        <w:t xml:space="preserve">Consulta conceitual: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collection_exemplar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:exemplarId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:authenticatedUserId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Essa regra deverá estar presente mesmo que o usuário possua permissões de leitura da coleção.</w:t>
      </w:r>
    </w:p>
    <w:p>
      <w:r>
        <w:pict>
          <v:rect style="width:0;height:1.5pt" o:hralign="center" o:hrstd="t" o:hr="t"/>
        </w:pict>
      </w:r>
    </w:p>
    <w:bookmarkEnd w:id="46"/>
    <w:bookmarkStart w:id="47" w:name="duplicate-exemplar"/>
    <w:p>
      <w:pPr>
        <w:pStyle w:val="Heading1"/>
      </w:pPr>
      <w:r>
        <w:t xml:space="preserve">30. Duplicate Exemplar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/api/v1/collection/exemplars/{id}/duplicate</w:t>
      </w:r>
    </w:p>
    <w:p>
      <w:pPr>
        <w:pStyle w:val="FirstParagraph"/>
      </w:pPr>
      <w:r>
        <w:t xml:space="preserve">Objetivo:</w:t>
      </w:r>
    </w:p>
    <w:p>
      <w:pPr>
        <w:pStyle w:val="BlockText"/>
      </w:pPr>
      <w:r>
        <w:t xml:space="preserve">Criar rapidamente outro exemplar da mesma variação.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Exemplar 001</w:t>
      </w:r>
      <w:r>
        <w:br/>
      </w:r>
      <w:r>
        <w:rPr>
          <w:rStyle w:val="VerbatimChar"/>
        </w:rPr>
        <w:t xml:space="preserve">Hot Wheels Ferrari F40</w:t>
      </w:r>
      <w:r>
        <w:br/>
      </w:r>
      <w:r>
        <w:rPr>
          <w:rStyle w:val="VerbatimChar"/>
        </w:rPr>
        <w:t xml:space="preserve">MINT</w:t>
      </w:r>
      <w:r>
        <w:br/>
      </w:r>
      <w:r>
        <w:rPr>
          <w:rStyle w:val="VerbatimChar"/>
        </w:rPr>
        <w:t xml:space="preserve">Estante A</w:t>
      </w:r>
      <w:r>
        <w:br/>
      </w:r>
      <w:r>
        <w:br/>
      </w:r>
      <w:r>
        <w:rPr>
          <w:rStyle w:val="VerbatimChar"/>
        </w:rPr>
        <w:t xml:space="preserve">       ↓ DUPLICAR</w:t>
      </w:r>
      <w:r>
        <w:br/>
      </w:r>
      <w:r>
        <w:br/>
      </w:r>
      <w:r>
        <w:rPr>
          <w:rStyle w:val="VerbatimChar"/>
        </w:rPr>
        <w:t xml:space="preserve">Exemplar 002</w:t>
      </w:r>
      <w:r>
        <w:br/>
      </w:r>
      <w:r>
        <w:rPr>
          <w:rStyle w:val="VerbatimChar"/>
        </w:rPr>
        <w:t xml:space="preserve">Hot Wheels Ferrari F40</w:t>
      </w:r>
      <w:r>
        <w:br/>
      </w:r>
      <w:r>
        <w:rPr>
          <w:rStyle w:val="VerbatimChar"/>
        </w:rPr>
        <w:t xml:space="preserve">MINT</w:t>
      </w:r>
      <w:r>
        <w:br/>
      </w:r>
      <w:r>
        <w:rPr>
          <w:rStyle w:val="VerbatimChar"/>
        </w:rPr>
        <w:t xml:space="preserve">Estante A</w:t>
      </w:r>
    </w:p>
    <w:p>
      <w:r>
        <w:pict>
          <v:rect style="width:0;height:1.5pt" o:hralign="center" o:hrstd="t" o:hr="t"/>
        </w:pict>
      </w:r>
    </w:p>
    <w:bookmarkEnd w:id="47"/>
    <w:bookmarkStart w:id="48" w:name="regra-de-duplicação"/>
    <w:p>
      <w:pPr>
        <w:pStyle w:val="Heading1"/>
      </w:pPr>
      <w:r>
        <w:t xml:space="preserve">31. Regra de duplicação</w:t>
      </w:r>
    </w:p>
    <w:p>
      <w:pPr>
        <w:pStyle w:val="FirstParagraph"/>
      </w:pPr>
      <w:r>
        <w:t xml:space="preserve">A duplicação deverá copiar somente dados apropriados.</w:t>
      </w:r>
    </w:p>
    <w:p>
      <w:pPr>
        <w:pStyle w:val="BodyText"/>
      </w:pPr>
      <w:r>
        <w:t xml:space="preserve">Pode copiar:</w:t>
      </w:r>
    </w:p>
    <w:p>
      <w:pPr>
        <w:pStyle w:val="SourceCode"/>
      </w:pP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condition_type_id</w:t>
      </w:r>
      <w:r>
        <w:br/>
      </w:r>
      <w:r>
        <w:rPr>
          <w:rStyle w:val="VerbatimChar"/>
        </w:rPr>
        <w:t xml:space="preserve">notes</w:t>
      </w:r>
    </w:p>
    <w:p>
      <w:pPr>
        <w:pStyle w:val="FirstParagraph"/>
      </w:pPr>
      <w:r>
        <w:t xml:space="preserve">Mas deve gerar:</w:t>
      </w:r>
    </w:p>
    <w:p>
      <w:pPr>
        <w:pStyle w:val="SourceCode"/>
      </w:pPr>
      <w:r>
        <w:rPr>
          <w:rStyle w:val="VerbatimChar"/>
        </w:rPr>
        <w:t xml:space="preserve">novo id</w:t>
      </w:r>
      <w:r>
        <w:br/>
      </w:r>
      <w:r>
        <w:rPr>
          <w:rStyle w:val="VerbatimChar"/>
        </w:rPr>
        <w:t xml:space="preserve">novo created_at</w:t>
      </w:r>
    </w:p>
    <w:p>
      <w:pPr>
        <w:pStyle w:val="FirstParagraph"/>
      </w:pPr>
      <w:r>
        <w:t xml:space="preserve">E não deve copiar automaticamente:</w:t>
      </w:r>
    </w:p>
    <w:p>
      <w:pPr>
        <w:pStyle w:val="SourceCode"/>
      </w:pPr>
      <w:r>
        <w:rPr>
          <w:rStyle w:val="VerbatimChar"/>
        </w:rPr>
        <w:t xml:space="preserve">histórico</w:t>
      </w:r>
      <w:r>
        <w:br/>
      </w:r>
      <w:r>
        <w:rPr>
          <w:rStyle w:val="VerbatimChar"/>
        </w:rPr>
        <w:t xml:space="preserve">movimentações</w:t>
      </w:r>
      <w:r>
        <w:br/>
      </w:r>
      <w:r>
        <w:rPr>
          <w:rStyle w:val="VerbatimChar"/>
        </w:rPr>
        <w:t xml:space="preserve">venda</w:t>
      </w:r>
      <w:r>
        <w:br/>
      </w: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fotos</w:t>
      </w:r>
    </w:p>
    <w:p>
      <w:r>
        <w:pict>
          <v:rect style="width:0;height:1.5pt" o:hralign="center" o:hrstd="t" o:hr="t"/>
        </w:pict>
      </w:r>
    </w:p>
    <w:bookmarkEnd w:id="48"/>
    <w:bookmarkStart w:id="49" w:name="melhor-comportamento-para-localização"/>
    <w:p>
      <w:pPr>
        <w:pStyle w:val="Heading1"/>
      </w:pPr>
      <w:r>
        <w:t xml:space="preserve">32. Melhor comportamento para localização</w:t>
      </w:r>
    </w:p>
    <w:p>
      <w:pPr>
        <w:pStyle w:val="FirstParagraph"/>
      </w:pPr>
      <w:r>
        <w:t xml:space="preserve">A localização poderá ser herdada na duplicação como conveniência, mas deve ser uma nova relação:</w:t>
      </w:r>
    </w:p>
    <w:p>
      <w:pPr>
        <w:pStyle w:val="SourceCode"/>
      </w:pPr>
      <w:r>
        <w:rPr>
          <w:rStyle w:val="VerbatimChar"/>
        </w:rPr>
        <w:t xml:space="preserve">Exemplar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Location A</w:t>
      </w:r>
      <w:r>
        <w:br/>
      </w:r>
      <w:r>
        <w:br/>
      </w:r>
      <w:r>
        <w:rPr>
          <w:rStyle w:val="VerbatimChar"/>
        </w:rPr>
        <w:t xml:space="preserve">Exemplar 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Location A</w:t>
      </w:r>
    </w:p>
    <w:p>
      <w:pPr>
        <w:pStyle w:val="FirstParagraph"/>
      </w:pPr>
      <w:r>
        <w:t xml:space="preserve">Não é o mesmo registro de localização.</w:t>
      </w:r>
    </w:p>
    <w:p>
      <w:r>
        <w:pict>
          <v:rect style="width:0;height:1.5pt" o:hralign="center" o:hrstd="t" o:hr="t"/>
        </w:pict>
      </w:r>
    </w:p>
    <w:bookmarkEnd w:id="49"/>
    <w:bookmarkStart w:id="50" w:name="move-exemplar"/>
    <w:p>
      <w:pPr>
        <w:pStyle w:val="Heading1"/>
      </w:pPr>
      <w:r>
        <w:t xml:space="preserve">33. Move Exemplar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/api/v1/collection/exemplars/{id}/move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"Transferido para nova estante"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fluxo-da-movimentação"/>
    <w:p>
      <w:pPr>
        <w:pStyle w:val="Heading1"/>
      </w:pPr>
      <w:r>
        <w:t xml:space="preserve">34. Fluxo da movimentação</w:t>
      </w:r>
    </w:p>
    <w:p>
      <w:pPr>
        <w:pStyle w:val="SourceCode"/>
      </w:pPr>
      <w:r>
        <w:rPr>
          <w:rStyle w:val="VerbatimChar"/>
        </w:rPr>
        <w:t xml:space="preserve">POST /move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Lock exemplar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Validar destino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Localização atual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encerrar localização atual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criar nova localização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registrar movimento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51"/>
    <w:bookmarkStart w:id="52" w:name="controle-de-concorrência"/>
    <w:p>
      <w:pPr>
        <w:pStyle w:val="Heading1"/>
      </w:pPr>
      <w:r>
        <w:t xml:space="preserve">35. Controle de concorrência</w:t>
      </w:r>
    </w:p>
    <w:p>
      <w:pPr>
        <w:pStyle w:val="FirstParagraph"/>
      </w:pPr>
      <w:r>
        <w:t xml:space="preserve">Esse processo deverá utilizar: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collection_exemplar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Assim evitamos duas movimentações concorrentes causando estado inconsistente.</w:t>
      </w:r>
    </w:p>
    <w:p>
      <w:r>
        <w:pict>
          <v:rect style="width:0;height:1.5pt" o:hralign="center" o:hrstd="t" o:hr="t"/>
        </w:pict>
      </w:r>
    </w:p>
    <w:bookmarkEnd w:id="52"/>
    <w:bookmarkStart w:id="53" w:name="localização-atual"/>
    <w:p>
      <w:pPr>
        <w:pStyle w:val="Heading1"/>
      </w:pPr>
      <w:r>
        <w:t xml:space="preserve">36. Localização atual</w:t>
      </w:r>
    </w:p>
    <w:p>
      <w:pPr>
        <w:pStyle w:val="FirstParagraph"/>
      </w:pPr>
      <w:r>
        <w:t xml:space="preserve">A tabela:</w:t>
      </w:r>
    </w:p>
    <w:p>
      <w:pPr>
        <w:pStyle w:val="SourceCode"/>
      </w:pPr>
      <w:r>
        <w:rPr>
          <w:rStyle w:val="VerbatimChar"/>
        </w:rPr>
        <w:t xml:space="preserve">exemplar_location</w:t>
      </w:r>
    </w:p>
    <w:p>
      <w:pPr>
        <w:pStyle w:val="FirstParagraph"/>
      </w:pPr>
      <w:r>
        <w:t xml:space="preserve">representa a relação atual/histórica.</w:t>
      </w:r>
    </w:p>
    <w:p>
      <w:pPr>
        <w:pStyle w:val="BodyText"/>
      </w:pPr>
      <w:r>
        <w:t xml:space="preserve">Um exemplar pode possuir:</w:t>
      </w:r>
    </w:p>
    <w:p>
      <w:pPr>
        <w:pStyle w:val="SourceCode"/>
      </w:pPr>
      <w:r>
        <w:rPr>
          <w:rStyle w:val="VerbatimChar"/>
        </w:rPr>
        <w:t xml:space="preserve">múltiplas localizações históricas</w:t>
      </w:r>
    </w:p>
    <w:p>
      <w:pPr>
        <w:pStyle w:val="FirstParagraph"/>
      </w:pPr>
      <w:r>
        <w:t xml:space="preserve">mas somente uma:</w:t>
      </w:r>
    </w:p>
    <w:p>
      <w:pPr>
        <w:pStyle w:val="SourceCode"/>
      </w:pPr>
      <w:r>
        <w:rPr>
          <w:rStyle w:val="VerbatimChar"/>
        </w:rPr>
        <w:t xml:space="preserve">is_current = TRUE</w:t>
      </w:r>
    </w:p>
    <w:p>
      <w:r>
        <w:pict>
          <v:rect style="width:0;height:1.5pt" o:hralign="center" o:hrstd="t" o:hr="t"/>
        </w:pict>
      </w:r>
    </w:p>
    <w:bookmarkEnd w:id="53"/>
    <w:bookmarkStart w:id="54" w:name="restrição-de-localização-atual"/>
    <w:p>
      <w:pPr>
        <w:pStyle w:val="Heading1"/>
      </w:pPr>
      <w:r>
        <w:t xml:space="preserve">37. Restrição de localização atual</w:t>
      </w:r>
    </w:p>
    <w:p>
      <w:pPr>
        <w:pStyle w:val="FirstParagraph"/>
      </w:pPr>
      <w:r>
        <w:t xml:space="preserve">Já definida no capítulo 7A: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ux_exemplar_location_current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exemplar_location (exemplar_id)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Isso garante no banco:</w:t>
      </w:r>
    </w:p>
    <w:p>
      <w:pPr>
        <w:pStyle w:val="BlockText"/>
      </w:pPr>
      <w:r>
        <w:t xml:space="preserve">Um exemplar não pode possuir duas localizações atuais.</w:t>
      </w:r>
    </w:p>
    <w:p>
      <w:r>
        <w:pict>
          <v:rect style="width:0;height:1.5pt" o:hralign="center" o:hrstd="t" o:hr="t"/>
        </w:pict>
      </w:r>
    </w:p>
    <w:bookmarkEnd w:id="54"/>
    <w:bookmarkStart w:id="55" w:name="localização-pertence-ao-usuário"/>
    <w:p>
      <w:pPr>
        <w:pStyle w:val="Heading1"/>
      </w:pPr>
      <w:r>
        <w:t xml:space="preserve">38. Localização pertence ao usuário</w:t>
      </w:r>
    </w:p>
    <w:p>
      <w:pPr>
        <w:pStyle w:val="FirstParagraph"/>
      </w:pPr>
      <w:r>
        <w:t xml:space="preserve">A localização possui:</w:t>
      </w:r>
    </w:p>
    <w:p>
      <w:pPr>
        <w:pStyle w:val="SourceCode"/>
      </w:pPr>
      <w:r>
        <w:rPr>
          <w:rStyle w:val="VerbatimChar"/>
        </w:rPr>
        <w:t xml:space="preserve">user_id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Exemplar do usuário 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Location do usuário B</w:t>
      </w:r>
    </w:p>
    <w:p>
      <w:pPr>
        <w:pStyle w:val="FirstParagraph"/>
      </w:pPr>
      <w:r>
        <w:t xml:space="preserve">deve ser proibido.</w:t>
      </w:r>
    </w:p>
    <w:p>
      <w:r>
        <w:pict>
          <v:rect style="width:0;height:1.5pt" o:hralign="center" o:hrstd="t" o:hr="t"/>
        </w:pict>
      </w:r>
    </w:p>
    <w:bookmarkEnd w:id="55"/>
    <w:bookmarkStart w:id="56" w:name="validação-de-destino"/>
    <w:p>
      <w:pPr>
        <w:pStyle w:val="Heading1"/>
      </w:pPr>
      <w:r>
        <w:t xml:space="preserve">39. Validação de destino</w:t>
      </w:r>
    </w:p>
    <w:p>
      <w:pPr>
        <w:pStyle w:val="FirstParagraph"/>
      </w:pPr>
      <w:r>
        <w:t xml:space="preserve">Ao mover:</w:t>
      </w:r>
    </w:p>
    <w:p>
      <w:pPr>
        <w:pStyle w:val="SourceCode"/>
      </w:pPr>
      <w:r>
        <w:rPr>
          <w:rStyle w:val="VerbatimChar"/>
        </w:rPr>
        <w:t xml:space="preserve">exemplar.user_id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location.user_id</w:t>
      </w:r>
    </w:p>
    <w:p>
      <w:pPr>
        <w:pStyle w:val="FirstParagraph"/>
      </w:pPr>
      <w:r>
        <w:t xml:space="preserve">Se não:</w:t>
      </w:r>
    </w:p>
    <w:p>
      <w:pPr>
        <w:pStyle w:val="SourceCode"/>
      </w:pPr>
      <w:r>
        <w:rPr>
          <w:rStyle w:val="VerbatimChar"/>
        </w:rPr>
        <w:t xml:space="preserve">404 Not Found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422 Unprocessable Entity</w:t>
      </w:r>
    </w:p>
    <w:p>
      <w:pPr>
        <w:pStyle w:val="FirstParagraph"/>
      </w:pPr>
      <w:r>
        <w:t xml:space="preserve">conforme o padrão de erro escolhido.</w:t>
      </w:r>
    </w:p>
    <w:p>
      <w:r>
        <w:pict>
          <v:rect style="width:0;height:1.5pt" o:hralign="center" o:hrstd="t" o:hr="t"/>
        </w:pict>
      </w:r>
    </w:p>
    <w:bookmarkEnd w:id="56"/>
    <w:bookmarkStart w:id="57" w:name="hierarquia-de-localização"/>
    <w:p>
      <w:pPr>
        <w:pStyle w:val="Heading1"/>
      </w:pPr>
      <w:r>
        <w:t xml:space="preserve">40. Hierarquia de localização</w:t>
      </w:r>
    </w:p>
    <w:p>
      <w:pPr>
        <w:pStyle w:val="FirstParagraph"/>
      </w:pPr>
      <w:r>
        <w:t xml:space="preserve">Uma localização pode possuir pai: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 ├── Quarto</w:t>
      </w:r>
      <w:r>
        <w:br/>
      </w:r>
      <w:r>
        <w:rPr>
          <w:rStyle w:val="VerbatimChar"/>
        </w:rPr>
        <w:t xml:space="preserve"> │    ├── Estante A</w:t>
      </w:r>
      <w:r>
        <w:br/>
      </w:r>
      <w:r>
        <w:rPr>
          <w:rStyle w:val="VerbatimChar"/>
        </w:rPr>
        <w:t xml:space="preserve"> │    │    ├── Prateleira 1</w:t>
      </w:r>
      <w:r>
        <w:br/>
      </w:r>
      <w:r>
        <w:rPr>
          <w:rStyle w:val="VerbatimChar"/>
        </w:rPr>
        <w:t xml:space="preserve"> │    │    └── Prateleira 2</w:t>
      </w:r>
      <w:r>
        <w:br/>
      </w:r>
      <w:r>
        <w:rPr>
          <w:rStyle w:val="VerbatimChar"/>
        </w:rPr>
        <w:t xml:space="preserve"> │    └── Estante B</w:t>
      </w:r>
      <w:r>
        <w:br/>
      </w:r>
      <w:r>
        <w:rPr>
          <w:rStyle w:val="VerbatimChar"/>
        </w:rPr>
        <w:t xml:space="preserve"> └── Escritório</w:t>
      </w:r>
    </w:p>
    <w:p>
      <w:r>
        <w:pict>
          <v:rect style="width:0;height:1.5pt" o:hralign="center" o:hrstd="t" o:hr="t"/>
        </w:pict>
      </w:r>
    </w:p>
    <w:bookmarkEnd w:id="57"/>
    <w:bookmarkStart w:id="58" w:name="regra-de-ownership-hierárquico"/>
    <w:p>
      <w:pPr>
        <w:pStyle w:val="Heading1"/>
      </w:pPr>
      <w:r>
        <w:t xml:space="preserve">41. Regra de ownership hierárquico</w:t>
      </w:r>
    </w:p>
    <w:p>
      <w:pPr>
        <w:pStyle w:val="FirstParagraph"/>
      </w:pPr>
      <w:r>
        <w:t xml:space="preserve">Toda localização da árvore deverá pertencer ao mesmo usuário.</w:t>
      </w:r>
    </w:p>
    <w:p>
      <w:pPr>
        <w:pStyle w:val="BodyText"/>
      </w:pPr>
      <w:r>
        <w:t xml:space="preserve">Não permitir:</w:t>
      </w:r>
    </w:p>
    <w:p>
      <w:pPr>
        <w:pStyle w:val="SourceCode"/>
      </w:pPr>
      <w:r>
        <w:rPr>
          <w:rStyle w:val="VerbatimChar"/>
        </w:rPr>
        <w:t xml:space="preserve">Location A — usuário 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Location B — usuário 2</w:t>
      </w:r>
    </w:p>
    <w:p>
      <w:r>
        <w:pict>
          <v:rect style="width:0;height:1.5pt" o:hralign="center" o:hrstd="t" o:hr="t"/>
        </w:pict>
      </w:r>
    </w:p>
    <w:bookmarkEnd w:id="58"/>
    <w:bookmarkStart w:id="59" w:name="histórico-de-movimentação"/>
    <w:p>
      <w:pPr>
        <w:pStyle w:val="Heading1"/>
      </w:pPr>
      <w:r>
        <w:t xml:space="preserve">42. Histórico de movimentação</w:t>
      </w:r>
    </w:p>
    <w:p>
      <w:pPr>
        <w:pStyle w:val="FirstParagraph"/>
      </w:pPr>
      <w:r>
        <w:t xml:space="preserve">Tabela:</w:t>
      </w:r>
    </w:p>
    <w:p>
      <w:pPr>
        <w:pStyle w:val="SourceCode"/>
      </w:pPr>
      <w:r>
        <w:rPr>
          <w:rStyle w:val="VerbatimChar"/>
        </w:rPr>
        <w:t xml:space="preserve">location_movement</w:t>
      </w:r>
    </w:p>
    <w:p>
      <w:pPr>
        <w:pStyle w:val="FirstParagraph"/>
      </w:pPr>
      <w:r>
        <w:t xml:space="preserve">registrará:</w:t>
      </w:r>
    </w:p>
    <w:p>
      <w:pPr>
        <w:pStyle w:val="SourceCode"/>
      </w:pPr>
      <w:r>
        <w:rPr>
          <w:rStyle w:val="VerbatimChar"/>
        </w:rPr>
        <w:t xml:space="preserve">exemplar_id</w:t>
      </w:r>
      <w:r>
        <w:br/>
      </w:r>
      <w:r>
        <w:rPr>
          <w:rStyle w:val="VerbatimChar"/>
        </w:rPr>
        <w:t xml:space="preserve">from_location_id</w:t>
      </w:r>
      <w:r>
        <w:br/>
      </w:r>
      <w:r>
        <w:rPr>
          <w:rStyle w:val="VerbatimChar"/>
        </w:rPr>
        <w:t xml:space="preserve">to_location_id</w:t>
      </w:r>
      <w:r>
        <w:br/>
      </w:r>
      <w:r>
        <w:rPr>
          <w:rStyle w:val="VerbatimChar"/>
        </w:rPr>
        <w:t xml:space="preserve">moved_at</w:t>
      </w:r>
      <w:r>
        <w:br/>
      </w:r>
      <w:r>
        <w:rPr>
          <w:rStyle w:val="VerbatimChar"/>
        </w:rPr>
        <w:t xml:space="preserve">notes</w:t>
      </w:r>
    </w:p>
    <w:p>
      <w:r>
        <w:pict>
          <v:rect style="width:0;height:1.5pt" o:hralign="center" o:hrstd="t" o:hr="t"/>
        </w:pict>
      </w:r>
    </w:p>
    <w:bookmarkEnd w:id="59"/>
    <w:bookmarkStart w:id="60" w:name="endpoint-de-histórico"/>
    <w:p>
      <w:pPr>
        <w:pStyle w:val="Heading1"/>
      </w:pPr>
      <w:r>
        <w:t xml:space="preserve">43. Endpoint de histórico</w:t>
      </w:r>
    </w:p>
    <w:p>
      <w:pPr>
        <w:pStyle w:val="SourceCode"/>
      </w:pPr>
      <w:r>
        <w:rPr>
          <w:rStyle w:val="VerbatimChar"/>
        </w:rPr>
        <w:t xml:space="preserve">GET /api/v1/collection/exemplars/{id}/movements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"Estante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"Estante 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"movedAt"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"2026-09-10T14:00:00Z"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"Mudança de organização"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Start w:id="61" w:name="primeiro-movimento"/>
    <w:p>
      <w:pPr>
        <w:pStyle w:val="Heading1"/>
      </w:pPr>
      <w:r>
        <w:t xml:space="preserve">44. Primeiro movimento</w:t>
      </w:r>
    </w:p>
    <w:p>
      <w:pPr>
        <w:pStyle w:val="FirstParagraph"/>
      </w:pPr>
      <w:r>
        <w:t xml:space="preserve">Quando um exemplar é criado, podemos registrar:</w:t>
      </w:r>
    </w:p>
    <w:p>
      <w:pPr>
        <w:pStyle w:val="SourceCode"/>
      </w:pPr>
      <w:r>
        <w:rPr>
          <w:rStyle w:val="VerbatimChar"/>
        </w:rPr>
        <w:t xml:space="preserve">from = NULL</w:t>
      </w:r>
      <w:r>
        <w:br/>
      </w:r>
      <w:r>
        <w:rPr>
          <w:rStyle w:val="VerbatimChar"/>
        </w:rPr>
        <w:t xml:space="preserve">to = localização inicial</w:t>
      </w:r>
    </w:p>
    <w:p>
      <w:pPr>
        <w:pStyle w:val="FirstParagraph"/>
      </w:pPr>
      <w:r>
        <w:t xml:space="preserve">Caso a criação não tenha localização:</w:t>
      </w:r>
    </w:p>
    <w:p>
      <w:pPr>
        <w:pStyle w:val="SourceCode"/>
      </w:pPr>
      <w:r>
        <w:rPr>
          <w:rStyle w:val="VerbatimChar"/>
        </w:rPr>
        <w:t xml:space="preserve">nenhum movimento</w:t>
      </w:r>
    </w:p>
    <w:p>
      <w:pPr>
        <w:pStyle w:val="FirstParagraph"/>
      </w:pPr>
      <w:r>
        <w:t xml:space="preserve">até a primeira atribuição.</w:t>
      </w:r>
    </w:p>
    <w:p>
      <w:r>
        <w:pict>
          <v:rect style="width:0;height:1.5pt" o:hralign="center" o:hrstd="t" o:hr="t"/>
        </w:pict>
      </w:r>
    </w:p>
    <w:bookmarkEnd w:id="61"/>
    <w:bookmarkStart w:id="62" w:name="endpoint-de-localização-inicial"/>
    <w:p>
      <w:pPr>
        <w:pStyle w:val="Heading1"/>
      </w:pPr>
      <w:r>
        <w:t xml:space="preserve">45. Endpoint de localização inicial</w:t>
      </w:r>
    </w:p>
    <w:p>
      <w:pPr>
        <w:pStyle w:val="FirstParagraph"/>
      </w:pPr>
      <w:r>
        <w:t xml:space="preserve">No MVP, podemos permitir: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Isso evita:</w:t>
      </w:r>
    </w:p>
    <w:p>
      <w:pPr>
        <w:pStyle w:val="SourceCode"/>
      </w:pPr>
      <w:r>
        <w:rPr>
          <w:rStyle w:val="VerbatimChar"/>
        </w:rPr>
        <w:t xml:space="preserve">criar exemplar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mover exemplar</w:t>
      </w:r>
    </w:p>
    <w:p>
      <w:pPr>
        <w:pStyle w:val="FirstParagraph"/>
      </w:pPr>
      <w:r>
        <w:t xml:space="preserve">como duas operações para uma única ação do usuário.</w:t>
      </w:r>
    </w:p>
    <w:p>
      <w:pPr>
        <w:pStyle w:val="BodyText"/>
      </w:pPr>
      <w:r>
        <w:t xml:space="preserve">Internamente, continua sendo uma transação.</w:t>
      </w:r>
    </w:p>
    <w:p>
      <w:r>
        <w:pict>
          <v:rect style="width:0;height:1.5pt" o:hralign="center" o:hrstd="t" o:hr="t"/>
        </w:pict>
      </w:r>
    </w:p>
    <w:bookmarkEnd w:id="62"/>
    <w:bookmarkStart w:id="63" w:name="transação-de-criação-com-localização"/>
    <w:p>
      <w:pPr>
        <w:pStyle w:val="Heading1"/>
      </w:pPr>
      <w:r>
        <w:t xml:space="preserve">46. Transação de criação com localização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validate location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exemplar_location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movement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63"/>
    <w:bookmarkStart w:id="64" w:name="editar-exemplar"/>
    <w:p>
      <w:pPr>
        <w:pStyle w:val="Heading1"/>
      </w:pPr>
      <w:r>
        <w:t xml:space="preserve">47. Editar exemplar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PATCH /api/v1/collection/exemplars/{id}</w:t>
      </w:r>
    </w:p>
    <w:p>
      <w:pPr>
        <w:pStyle w:val="FirstParagraph"/>
      </w:pPr>
      <w:r>
        <w:t xml:space="preserve">Campos permitidos:</w:t>
      </w:r>
    </w:p>
    <w:p>
      <w:pPr>
        <w:pStyle w:val="SourceCode"/>
      </w:pPr>
      <w:r>
        <w:rPr>
          <w:rStyle w:val="VerbatimChar"/>
        </w:rPr>
        <w:t xml:space="preserve">conditionTypeId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acquisitionDate</w:t>
      </w:r>
    </w:p>
    <w:p>
      <w:pPr>
        <w:pStyle w:val="FirstParagraph"/>
      </w:pPr>
      <w:r>
        <w:t xml:space="preserve">Não permitir alterar livremente: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variationId</w:t>
      </w:r>
    </w:p>
    <w:p>
      <w:pPr>
        <w:pStyle w:val="FirstParagraph"/>
      </w:pPr>
      <w:r>
        <w:t xml:space="preserve">A alteração da variação não deve ser tratada como simples PATCH.</w:t>
      </w:r>
    </w:p>
    <w:p>
      <w:r>
        <w:pict>
          <v:rect style="width:0;height:1.5pt" o:hralign="center" o:hrstd="t" o:hr="t"/>
        </w:pict>
      </w:r>
    </w:p>
    <w:bookmarkEnd w:id="64"/>
    <w:bookmarkStart w:id="65" w:name="Xdfcf29b974af071e9207c891a3ba57395cbf394"/>
    <w:p>
      <w:pPr>
        <w:pStyle w:val="Heading1"/>
      </w:pPr>
      <w:r>
        <w:t xml:space="preserve">48. Por que não alterar variation_id livremente?</w:t>
      </w:r>
    </w:p>
    <w:p>
      <w:pPr>
        <w:pStyle w:val="FirstParagraph"/>
      </w:pPr>
      <w:r>
        <w:t xml:space="preserve">Imagine: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Ferrari F40</w:t>
      </w:r>
    </w:p>
    <w:p>
      <w:pPr>
        <w:pStyle w:val="FirstParagraph"/>
      </w:pPr>
      <w:r>
        <w:t xml:space="preserve">e o usuário altera para:</w:t>
      </w:r>
    </w:p>
    <w:p>
      <w:pPr>
        <w:pStyle w:val="SourceCode"/>
      </w:pPr>
      <w:r>
        <w:rPr>
          <w:rStyle w:val="VerbatimChar"/>
        </w:rPr>
        <w:t xml:space="preserve">Porsche 911</w:t>
      </w:r>
    </w:p>
    <w:p>
      <w:pPr>
        <w:pStyle w:val="FirstParagraph"/>
      </w:pPr>
      <w:r>
        <w:t xml:space="preserve">Isso pode comprometer:</w:t>
      </w:r>
    </w:p>
    <w:p>
      <w:pPr>
        <w:pStyle w:val="Compact"/>
        <w:numPr>
          <w:ilvl w:val="0"/>
          <w:numId w:val="1001"/>
        </w:numPr>
      </w:pPr>
      <w:r>
        <w:t xml:space="preserve">aquisição;</w:t>
      </w:r>
    </w:p>
    <w:p>
      <w:pPr>
        <w:pStyle w:val="Compact"/>
        <w:numPr>
          <w:ilvl w:val="0"/>
          <w:numId w:val="1001"/>
        </w:numPr>
      </w:pPr>
      <w:r>
        <w:t xml:space="preserve">fotos;</w:t>
      </w:r>
    </w:p>
    <w:p>
      <w:pPr>
        <w:pStyle w:val="Compact"/>
        <w:numPr>
          <w:ilvl w:val="0"/>
          <w:numId w:val="1001"/>
        </w:numPr>
      </w:pPr>
      <w:r>
        <w:t xml:space="preserve">histórico;</w:t>
      </w:r>
    </w:p>
    <w:p>
      <w:pPr>
        <w:pStyle w:val="Compact"/>
        <w:numPr>
          <w:ilvl w:val="0"/>
          <w:numId w:val="1001"/>
        </w:numPr>
      </w:pPr>
      <w:r>
        <w:t xml:space="preserve">estatísticas;</w:t>
      </w:r>
    </w:p>
    <w:p>
      <w:pPr>
        <w:pStyle w:val="Compact"/>
        <w:numPr>
          <w:ilvl w:val="0"/>
          <w:numId w:val="1001"/>
        </w:numPr>
      </w:pPr>
      <w:r>
        <w:t xml:space="preserve">venda;</w:t>
      </w:r>
    </w:p>
    <w:p>
      <w:pPr>
        <w:pStyle w:val="Compact"/>
        <w:numPr>
          <w:ilvl w:val="0"/>
          <w:numId w:val="1001"/>
        </w:numPr>
      </w:pPr>
      <w:r>
        <w:t xml:space="preserve">custo;</w:t>
      </w:r>
    </w:p>
    <w:p>
      <w:pPr>
        <w:pStyle w:val="Compact"/>
        <w:numPr>
          <w:ilvl w:val="0"/>
          <w:numId w:val="1001"/>
        </w:numPr>
      </w:pPr>
      <w:r>
        <w:t xml:space="preserve">identificação.</w:t>
      </w:r>
    </w:p>
    <w:p>
      <w:pPr>
        <w:pStyle w:val="FirstParagraph"/>
      </w:pPr>
      <w:r>
        <w:t xml:space="preserve">Se futuramente houver necessidade de corrigir a variação, deverá existir uma operação específica.</w:t>
      </w:r>
    </w:p>
    <w:p>
      <w:r>
        <w:pict>
          <v:rect style="width:0;height:1.5pt" o:hralign="center" o:hrstd="t" o:hr="t"/>
        </w:pict>
      </w:r>
    </w:p>
    <w:bookmarkEnd w:id="65"/>
    <w:bookmarkStart w:id="66" w:name="status"/>
    <w:p>
      <w:pPr>
        <w:pStyle w:val="Heading1"/>
      </w:pPr>
      <w:r>
        <w:t xml:space="preserve">49. Status</w:t>
      </w:r>
    </w:p>
    <w:p>
      <w:pPr>
        <w:pStyle w:val="FirstParagraph"/>
      </w:pPr>
      <w:r>
        <w:t xml:space="preserve">O usuário poderá arquivar um exemplar.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PATCH /api/v1/collection/exemplars/{id}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Mas operações futuras como venda deverão possuir regras próprias.</w:t>
      </w:r>
    </w:p>
    <w:p>
      <w:r>
        <w:pict>
          <v:rect style="width:0;height:1.5pt" o:hralign="center" o:hrstd="t" o:hr="t"/>
        </w:pict>
      </w:r>
    </w:p>
    <w:bookmarkEnd w:id="66"/>
    <w:bookmarkStart w:id="67" w:name="exclusão"/>
    <w:p>
      <w:pPr>
        <w:pStyle w:val="Heading1"/>
      </w:pPr>
      <w:r>
        <w:t xml:space="preserve">50. Exclusão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DELETE</w:t>
      </w:r>
    </w:p>
    <w:p>
      <w:pPr>
        <w:pStyle w:val="FirstParagraph"/>
      </w:pPr>
      <w:r>
        <w:t xml:space="preserve">indiscriminadamente.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quando o registro possuir histórico.</w:t>
      </w:r>
    </w:p>
    <w:p>
      <w:r>
        <w:pict>
          <v:rect style="width:0;height:1.5pt" o:hralign="center" o:hrstd="t" o:hr="t"/>
        </w:pict>
      </w:r>
    </w:p>
    <w:bookmarkEnd w:id="67"/>
    <w:bookmarkStart w:id="68" w:name="venda"/>
    <w:p>
      <w:pPr>
        <w:pStyle w:val="Heading1"/>
      </w:pPr>
      <w:r>
        <w:t xml:space="preserve">51. Venda</w:t>
      </w:r>
    </w:p>
    <w:p>
      <w:pPr>
        <w:pStyle w:val="FirstParagraph"/>
      </w:pPr>
      <w:r>
        <w:t xml:space="preserve">O módulo Sales será responsável por: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sale_item</w:t>
      </w:r>
    </w:p>
    <w:p>
      <w:pPr>
        <w:pStyle w:val="FirstParagraph"/>
      </w:pPr>
      <w:r>
        <w:t xml:space="preserve">Portanto Collection não deverá implementar venda diretamente.</w:t>
      </w:r>
    </w:p>
    <w:p>
      <w:pPr>
        <w:pStyle w:val="BodyText"/>
      </w:pPr>
      <w:r>
        <w:t xml:space="preserve">Collection apenas deverá impedir determinadas operações quando o exemplar não estiver disponível.</w:t>
      </w:r>
    </w:p>
    <w:p>
      <w:r>
        <w:pict>
          <v:rect style="width:0;height:1.5pt" o:hralign="center" o:hrstd="t" o:hr="t"/>
        </w:pict>
      </w:r>
    </w:p>
    <w:bookmarkEnd w:id="68"/>
    <w:bookmarkStart w:id="69" w:name="exemplar-vendido"/>
    <w:p>
      <w:pPr>
        <w:pStyle w:val="Heading1"/>
      </w:pPr>
      <w:r>
        <w:t xml:space="preserve">52. Exemplar vendido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SOLD</w:t>
      </w:r>
    </w:p>
    <w:p>
      <w:pPr>
        <w:pStyle w:val="FirstParagraph"/>
      </w:pPr>
      <w:r>
        <w:t xml:space="preserve">A operação será realizada pelo módulo Sales.</w:t>
      </w:r>
    </w:p>
    <w:p>
      <w:pPr>
        <w:pStyle w:val="BodyText"/>
      </w:pPr>
      <w:r>
        <w:t xml:space="preserve">Não criar uma segunda regra de venda dentro de Collection.</w:t>
      </w:r>
    </w:p>
    <w:p>
      <w:r>
        <w:pict>
          <v:rect style="width:0;height:1.5pt" o:hralign="center" o:hrstd="t" o:hr="t"/>
        </w:pict>
      </w:r>
    </w:p>
    <w:bookmarkEnd w:id="69"/>
    <w:bookmarkStart w:id="70" w:name="aquisição"/>
    <w:p>
      <w:pPr>
        <w:pStyle w:val="Heading1"/>
      </w:pPr>
      <w:r>
        <w:t xml:space="preserve">53. Aquisição</w:t>
      </w:r>
    </w:p>
    <w:p>
      <w:pPr>
        <w:pStyle w:val="FirstParagraph"/>
      </w:pPr>
      <w:r>
        <w:t xml:space="preserve">Da mesma forma:</w:t>
      </w:r>
    </w:p>
    <w:p>
      <w:pPr>
        <w:pStyle w:val="SourceCode"/>
      </w:pP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Acquisition 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Exemplar</w:t>
      </w:r>
    </w:p>
    <w:p>
      <w:pPr>
        <w:pStyle w:val="FirstParagraph"/>
      </w:pPr>
      <w:r>
        <w:t xml:space="preserve">O módulo Collection não deverá duplicar as regras financeiras da aquisição.</w:t>
      </w:r>
    </w:p>
    <w:p>
      <w:r>
        <w:pict>
          <v:rect style="width:0;height:1.5pt" o:hralign="center" o:hrstd="t" o:hr="t"/>
        </w:pict>
      </w:r>
    </w:p>
    <w:bookmarkEnd w:id="70"/>
    <w:bookmarkStart w:id="71" w:name="fotos"/>
    <w:p>
      <w:pPr>
        <w:pStyle w:val="Heading1"/>
      </w:pPr>
      <w:r>
        <w:t xml:space="preserve">54. Fotos</w:t>
      </w:r>
    </w:p>
    <w:p>
      <w:pPr>
        <w:pStyle w:val="FirstParagraph"/>
      </w:pPr>
      <w:r>
        <w:t xml:space="preserve">A relação: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exemplar_photo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photo</w:t>
      </w:r>
    </w:p>
    <w:p>
      <w:pPr>
        <w:pStyle w:val="FirstParagraph"/>
      </w:pPr>
      <w:r>
        <w:t xml:space="preserve">será utilizada.</w:t>
      </w:r>
    </w:p>
    <w:p>
      <w:pPr>
        <w:pStyle w:val="BodyText"/>
      </w:pPr>
      <w:r>
        <w:t xml:space="preserve">A tabela</w:t>
      </w:r>
      <w:r>
        <w:t xml:space="preserve"> </w:t>
      </w:r>
      <w:r>
        <w:rPr>
          <w:rStyle w:val="VerbatimChar"/>
        </w:rPr>
        <w:t xml:space="preserve">photo</w:t>
      </w:r>
      <w:r>
        <w:t xml:space="preserve"> </w:t>
      </w:r>
      <w:r>
        <w:t xml:space="preserve">armazenará metadados.</w:t>
      </w:r>
    </w:p>
    <w:p>
      <w:pPr>
        <w:pStyle w:val="BodyText"/>
      </w:pPr>
      <w:r>
        <w:t xml:space="preserve">O arquivo físico permanecerá em:</w:t>
      </w:r>
    </w:p>
    <w:p>
      <w:pPr>
        <w:pStyle w:val="SourceCode"/>
      </w:pPr>
      <w:r>
        <w:rPr>
          <w:rStyle w:val="VerbatimChar"/>
        </w:rPr>
        <w:t xml:space="preserve">Object Storage</w:t>
      </w:r>
    </w:p>
    <w:p>
      <w:r>
        <w:pict>
          <v:rect style="width:0;height:1.5pt" o:hralign="center" o:hrstd="t" o:hr="t"/>
        </w:pict>
      </w:r>
    </w:p>
    <w:bookmarkEnd w:id="71"/>
    <w:bookmarkStart w:id="72" w:name="imagens"/>
    <w:p>
      <w:pPr>
        <w:pStyle w:val="Heading1"/>
      </w:pPr>
      <w:r>
        <w:t xml:space="preserve">55. Imagens</w:t>
      </w:r>
    </w:p>
    <w:p>
      <w:pPr>
        <w:pStyle w:val="FirstParagraph"/>
      </w:pPr>
      <w:r>
        <w:t xml:space="preserve">Não armazenar:</w:t>
      </w:r>
    </w:p>
    <w:p>
      <w:pPr>
        <w:pStyle w:val="SourceCode"/>
      </w:pPr>
      <w:r>
        <w:rPr>
          <w:rStyle w:val="VerbatimChar"/>
        </w:rPr>
        <w:t xml:space="preserve">BYTEA</w:t>
      </w:r>
    </w:p>
    <w:p>
      <w:pPr>
        <w:pStyle w:val="FirstParagraph"/>
      </w:pPr>
      <w:r>
        <w:t xml:space="preserve">da imagem diretamente no banco no MVP.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Object Storage</w:t>
      </w:r>
    </w:p>
    <w:p>
      <w:pPr>
        <w:pStyle w:val="FirstParagraph"/>
      </w:pPr>
      <w:r>
        <w:t xml:space="preserve">e guardar:</w:t>
      </w:r>
    </w:p>
    <w:p>
      <w:pPr>
        <w:pStyle w:val="SourceCode"/>
      </w:pPr>
      <w:r>
        <w:rPr>
          <w:rStyle w:val="VerbatimChar"/>
        </w:rPr>
        <w:t xml:space="preserve">storage_key</w:t>
      </w:r>
      <w:r>
        <w:br/>
      </w: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mime_type</w:t>
      </w:r>
      <w:r>
        <w:br/>
      </w:r>
      <w:r>
        <w:rPr>
          <w:rStyle w:val="VerbatimChar"/>
        </w:rPr>
        <w:t xml:space="preserve">file_size</w:t>
      </w:r>
      <w:r>
        <w:br/>
      </w:r>
      <w:r>
        <w:rPr>
          <w:rStyle w:val="VerbatimChar"/>
        </w:rPr>
        <w:t xml:space="preserve">width</w:t>
      </w:r>
      <w:r>
        <w:br/>
      </w:r>
      <w:r>
        <w:rPr>
          <w:rStyle w:val="VerbatimChar"/>
        </w:rPr>
        <w:t xml:space="preserve">height</w:t>
      </w:r>
    </w:p>
    <w:p>
      <w:r>
        <w:pict>
          <v:rect style="width:0;height:1.5pt" o:hralign="center" o:hrstd="t" o:hr="t"/>
        </w:pict>
      </w:r>
    </w:p>
    <w:bookmarkEnd w:id="72"/>
    <w:bookmarkStart w:id="73" w:name="consulta-da-coleção"/>
    <w:p>
      <w:pPr>
        <w:pStyle w:val="Heading1"/>
      </w:pPr>
      <w:r>
        <w:t xml:space="preserve">56. Consulta da coleção</w:t>
      </w:r>
    </w:p>
    <w:p>
      <w:pPr>
        <w:pStyle w:val="FirstParagraph"/>
      </w:pPr>
      <w:r>
        <w:t xml:space="preserve">Uma consulta de coleção deverá ser uma projeção.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current location</w:t>
      </w:r>
    </w:p>
    <w:p>
      <w:pPr>
        <w:pStyle w:val="FirstParagraph"/>
      </w:pPr>
      <w:r>
        <w:t xml:space="preserve">Não criar uma tabela:</w:t>
      </w:r>
    </w:p>
    <w:p>
      <w:pPr>
        <w:pStyle w:val="SourceCode"/>
      </w:pPr>
      <w:r>
        <w:rPr>
          <w:rStyle w:val="VerbatimChar"/>
        </w:rPr>
        <w:t xml:space="preserve">collection_report</w:t>
      </w:r>
    </w:p>
    <w:p>
      <w:r>
        <w:pict>
          <v:rect style="width:0;height:1.5pt" o:hralign="center" o:hrstd="t" o:hr="t"/>
        </w:pict>
      </w:r>
    </w:p>
    <w:bookmarkEnd w:id="73"/>
    <w:bookmarkStart w:id="74" w:name="dashboard"/>
    <w:p>
      <w:pPr>
        <w:pStyle w:val="Heading1"/>
      </w:pPr>
      <w:r>
        <w:t xml:space="preserve">57. Dashboard</w:t>
      </w:r>
    </w:p>
    <w:p>
      <w:pPr>
        <w:pStyle w:val="FirstParagraph"/>
      </w:pPr>
      <w:r>
        <w:t xml:space="preserve">O dashboard poderá utilizar consultas como:</w:t>
      </w:r>
    </w:p>
    <w:p>
      <w:pPr>
        <w:pStyle w:val="SourceCode"/>
      </w:pPr>
      <w:r>
        <w:rPr>
          <w:rStyle w:val="VerbatimChar"/>
        </w:rPr>
        <w:t xml:space="preserve">Total de exemplares</w:t>
      </w:r>
      <w:r>
        <w:br/>
      </w:r>
      <w:r>
        <w:rPr>
          <w:rStyle w:val="VerbatimChar"/>
        </w:rPr>
        <w:t xml:space="preserve">Total de variações</w:t>
      </w:r>
      <w:r>
        <w:br/>
      </w:r>
      <w:r>
        <w:rPr>
          <w:rStyle w:val="VerbatimChar"/>
        </w:rPr>
        <w:t xml:space="preserve">Total investido</w:t>
      </w:r>
      <w:r>
        <w:br/>
      </w:r>
      <w:r>
        <w:rPr>
          <w:rStyle w:val="VerbatimChar"/>
        </w:rPr>
        <w:t xml:space="preserve">Últimas aquisições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Exemplares por marca</w:t>
      </w:r>
      <w:r>
        <w:br/>
      </w:r>
      <w:r>
        <w:rPr>
          <w:rStyle w:val="VerbatimChar"/>
        </w:rPr>
        <w:t xml:space="preserve">Exemplares por escala</w:t>
      </w:r>
    </w:p>
    <w:p>
      <w:pPr>
        <w:pStyle w:val="FirstParagraph"/>
      </w:pPr>
      <w:r>
        <w:t xml:space="preserve">Tudo será derivado.</w:t>
      </w:r>
    </w:p>
    <w:p>
      <w:r>
        <w:pict>
          <v:rect style="width:0;height:1.5pt" o:hralign="center" o:hrstd="t" o:hr="t"/>
        </w:pict>
      </w:r>
    </w:p>
    <w:bookmarkEnd w:id="74"/>
    <w:bookmarkStart w:id="75" w:name="query-service"/>
    <w:p>
      <w:pPr>
        <w:pStyle w:val="Heading1"/>
      </w:pPr>
      <w:r>
        <w:t xml:space="preserve">58. Query Service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queries/list-exemplars.query.ts</w:t>
      </w:r>
    </w:p>
    <w:p>
      <w:pPr>
        <w:pStyle w:val="FirstParagraph"/>
      </w:pPr>
      <w:r>
        <w:t xml:space="preserve">Responsável pela consulta otimizada da coleção.</w:t>
      </w:r>
    </w:p>
    <w:p>
      <w:pPr>
        <w:pStyle w:val="BodyText"/>
      </w:pPr>
      <w:r>
        <w:t xml:space="preserve">Isso evita transformar:</w:t>
      </w:r>
    </w:p>
    <w:p>
      <w:pPr>
        <w:pStyle w:val="SourceCode"/>
      </w:pPr>
      <w:r>
        <w:rPr>
          <w:rStyle w:val="VerbatimChar"/>
        </w:rPr>
        <w:t xml:space="preserve">CollectionRepository</w:t>
      </w:r>
    </w:p>
    <w:p>
      <w:pPr>
        <w:pStyle w:val="FirstParagraph"/>
      </w:pPr>
      <w:r>
        <w:t xml:space="preserve">em um arquivo gigantesco.</w:t>
      </w:r>
    </w:p>
    <w:p>
      <w:r>
        <w:pict>
          <v:rect style="width:0;height:1.5pt" o:hralign="center" o:hrstd="t" o:hr="t"/>
        </w:pict>
      </w:r>
    </w:p>
    <w:bookmarkEnd w:id="75"/>
    <w:bookmarkStart w:id="76" w:name="repository-1"/>
    <w:p>
      <w:pPr>
        <w:pStyle w:val="Heading1"/>
      </w:pPr>
      <w:r>
        <w:t xml:space="preserve">59. Repository</w:t>
      </w:r>
    </w:p>
    <w:p>
      <w:pPr>
        <w:pStyle w:val="FirstParagraph"/>
      </w:pPr>
      <w:r>
        <w:t xml:space="preserve">Responsabilidades:</w:t>
      </w:r>
    </w:p>
    <w:p>
      <w:pPr>
        <w:pStyle w:val="SourceCode"/>
      </w:pPr>
      <w:r>
        <w:rPr>
          <w:rStyle w:val="VerbatimChar"/>
        </w:rPr>
        <w:t xml:space="preserve">findByIdForUser()</w:t>
      </w:r>
      <w:r>
        <w:br/>
      </w:r>
      <w:r>
        <w:rPr>
          <w:rStyle w:val="VerbatimChar"/>
        </w:rPr>
        <w:t xml:space="preserve">create()</w:t>
      </w:r>
      <w:r>
        <w:br/>
      </w:r>
      <w:r>
        <w:rPr>
          <w:rStyle w:val="VerbatimChar"/>
        </w:rPr>
        <w:t xml:space="preserve">update()</w:t>
      </w:r>
      <w:r>
        <w:br/>
      </w:r>
      <w:r>
        <w:rPr>
          <w:rStyle w:val="VerbatimChar"/>
        </w:rPr>
        <w:t xml:space="preserve">lockByIdForUser()</w:t>
      </w:r>
    </w:p>
    <w:p>
      <w:pPr>
        <w:pStyle w:val="FirstParagraph"/>
      </w:pPr>
      <w:r>
        <w:t xml:space="preserve">e operações simples de persistência.</w:t>
      </w:r>
    </w:p>
    <w:p>
      <w:r>
        <w:pict>
          <v:rect style="width:0;height:1.5pt" o:hralign="center" o:hrstd="t" o:hr="t"/>
        </w:pict>
      </w:r>
    </w:p>
    <w:bookmarkEnd w:id="76"/>
    <w:bookmarkStart w:id="77" w:name="service-1"/>
    <w:p>
      <w:pPr>
        <w:pStyle w:val="Heading1"/>
      </w:pPr>
      <w:r>
        <w:t xml:space="preserve">60. Service</w:t>
      </w:r>
    </w:p>
    <w:p>
      <w:pPr>
        <w:pStyle w:val="FirstParagraph"/>
      </w:pPr>
      <w:r>
        <w:t xml:space="preserve">Responsabilidades:</w:t>
      </w:r>
    </w:p>
    <w:p>
      <w:pPr>
        <w:pStyle w:val="SourceCode"/>
      </w:pPr>
      <w:r>
        <w:rPr>
          <w:rStyle w:val="VerbatimChar"/>
        </w:rPr>
        <w:t xml:space="preserve">createExemplar()</w:t>
      </w:r>
      <w:r>
        <w:br/>
      </w:r>
      <w:r>
        <w:rPr>
          <w:rStyle w:val="VerbatimChar"/>
        </w:rPr>
        <w:t xml:space="preserve">duplicateExemplar()</w:t>
      </w:r>
      <w:r>
        <w:br/>
      </w:r>
      <w:r>
        <w:rPr>
          <w:rStyle w:val="VerbatimChar"/>
        </w:rPr>
        <w:t xml:space="preserve">updateExemplar()</w:t>
      </w:r>
      <w:r>
        <w:br/>
      </w:r>
      <w:r>
        <w:rPr>
          <w:rStyle w:val="VerbatimChar"/>
        </w:rPr>
        <w:t xml:space="preserve">moveExemplar()</w:t>
      </w:r>
    </w:p>
    <w:p>
      <w:pPr>
        <w:pStyle w:val="FirstParagraph"/>
      </w:pPr>
      <w:r>
        <w:t xml:space="preserve">O Service será responsável por coordenar:</w:t>
      </w:r>
    </w:p>
    <w:p>
      <w:pPr>
        <w:pStyle w:val="SourceCode"/>
      </w:pP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rules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transaction</w:t>
      </w:r>
    </w:p>
    <w:p>
      <w:r>
        <w:pict>
          <v:rect style="width:0;height:1.5pt" o:hralign="center" o:hrstd="t" o:hr="t"/>
        </w:pict>
      </w:r>
    </w:p>
    <w:bookmarkEnd w:id="77"/>
    <w:bookmarkStart w:id="78" w:name="route"/>
    <w:p>
      <w:pPr>
        <w:pStyle w:val="Heading1"/>
      </w:pPr>
      <w:r>
        <w:t xml:space="preserve">61. Route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NormalTok"/>
        </w:rPr>
        <w:t xml:space="preserve">fastify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"/api/v1/collection/exemplars"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preHandler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[authenticate]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createExemplarSchema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collectionService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createExemplar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input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8"/>
    <w:bookmarkStart w:id="79" w:name="service-2"/>
    <w:p>
      <w:pPr>
        <w:pStyle w:val="Heading1"/>
      </w:pPr>
      <w:r>
        <w:t xml:space="preserve">62. Service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createExemplar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CreateExemplarInput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variation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findVariation</w:t>
      </w:r>
      <w:r>
        <w:rPr>
          <w:rStyle w:val="NormalTok"/>
        </w:rPr>
        <w:t xml:space="preserve">(tx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variationId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variation)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"VARIATION_NOT_FOUND"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"Variação não encontrada."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validar condição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validar localização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inserir exemplar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inserir localização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registrar movimento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exemplar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Start w:id="80" w:name="autenticação"/>
    <w:p>
      <w:pPr>
        <w:pStyle w:val="Heading1"/>
      </w:pPr>
      <w:r>
        <w:t xml:space="preserve">63. Autenticação</w:t>
      </w:r>
    </w:p>
    <w:p>
      <w:pPr>
        <w:pStyle w:val="FirstParagraph"/>
      </w:pPr>
      <w:r>
        <w:t xml:space="preserve">Todos os endpoints privados utilizarão:</w:t>
      </w:r>
    </w:p>
    <w:p>
      <w:pPr>
        <w:pStyle w:val="SourceCode"/>
      </w:pPr>
      <w:r>
        <w:rPr>
          <w:rStyle w:val="VerbatimChar"/>
        </w:rPr>
        <w:t xml:space="preserve">authenticate</w:t>
      </w:r>
    </w:p>
    <w:p>
      <w:pPr>
        <w:pStyle w:val="FirstParagraph"/>
      </w:pPr>
      <w:r>
        <w:t xml:space="preserve">antes do Service.</w:t>
      </w:r>
    </w:p>
    <w:p>
      <w:pPr>
        <w:pStyle w:val="BodyText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authenticate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</w:p>
    <w:p>
      <w:r>
        <w:pict>
          <v:rect style="width:0;height:1.5pt" o:hralign="center" o:hrstd="t" o:hr="t"/>
        </w:pict>
      </w:r>
    </w:p>
    <w:bookmarkEnd w:id="80"/>
    <w:bookmarkStart w:id="81" w:name="ownership"/>
    <w:p>
      <w:pPr>
        <w:pStyle w:val="Heading1"/>
      </w:pPr>
      <w:r>
        <w:t xml:space="preserve">64. Ownership</w:t>
      </w:r>
    </w:p>
    <w:p>
      <w:pPr>
        <w:pStyle w:val="FirstParagraph"/>
      </w:pPr>
      <w:r>
        <w:t xml:space="preserve">O padrão será:</w:t>
      </w:r>
    </w:p>
    <w:p>
      <w:pPr>
        <w:pStyle w:val="SourceCode"/>
      </w:pPr>
      <w:r>
        <w:rPr>
          <w:rStyle w:val="VerbatimChar"/>
        </w:rPr>
        <w:t xml:space="preserve">request.user.id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WHERE user_id = authenticatedUser</w:t>
      </w:r>
    </w:p>
    <w:p>
      <w:pPr>
        <w:pStyle w:val="FirstParagraph"/>
      </w:pPr>
      <w:r>
        <w:t xml:space="preserve">Não:</w:t>
      </w:r>
    </w:p>
    <w:p>
      <w:pPr>
        <w:pStyle w:val="SourceCode"/>
      </w:pPr>
      <w:r>
        <w:rPr>
          <w:rStyle w:val="VerbatimChar"/>
        </w:rPr>
        <w:t xml:space="preserve">request.body.userId</w:t>
      </w:r>
    </w:p>
    <w:p>
      <w:r>
        <w:pict>
          <v:rect style="width:0;height:1.5pt" o:hralign="center" o:hrstd="t" o:hr="t"/>
        </w:pict>
      </w:r>
    </w:p>
    <w:bookmarkEnd w:id="81"/>
    <w:bookmarkStart w:id="82" w:name="busca-por-id"/>
    <w:p>
      <w:pPr>
        <w:pStyle w:val="Heading1"/>
      </w:pPr>
      <w:r>
        <w:t xml:space="preserve">65. Busca por ID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para recursos privados.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2</w:t>
      </w:r>
    </w:p>
    <w:p>
      <w:r>
        <w:pict>
          <v:rect style="width:0;height:1.5pt" o:hralign="center" o:hrstd="t" o:hr="t"/>
        </w:pict>
      </w:r>
    </w:p>
    <w:bookmarkEnd w:id="82"/>
    <w:bookmarkStart w:id="83" w:name="erros"/>
    <w:p>
      <w:pPr>
        <w:pStyle w:val="Heading1"/>
      </w:pPr>
      <w:r>
        <w:t xml:space="preserve">66. Erros</w:t>
      </w:r>
    </w:p>
    <w:p>
      <w:pPr>
        <w:pStyle w:val="FirstParagraph"/>
      </w:pPr>
      <w:r>
        <w:t xml:space="preserve">Erros padronizados:</w:t>
      </w:r>
    </w:p>
    <w:p>
      <w:pPr>
        <w:pStyle w:val="SourceCode"/>
      </w:pPr>
      <w:r>
        <w:rPr>
          <w:rStyle w:val="VerbatimChar"/>
        </w:rPr>
        <w:t xml:space="preserve">VARIATION_NOT_FOUND</w:t>
      </w:r>
      <w:r>
        <w:br/>
      </w:r>
      <w:r>
        <w:rPr>
          <w:rStyle w:val="VerbatimChar"/>
        </w:rPr>
        <w:t xml:space="preserve">CONDITION_NOT_FOUND</w:t>
      </w:r>
      <w:r>
        <w:br/>
      </w:r>
      <w:r>
        <w:rPr>
          <w:rStyle w:val="VerbatimChar"/>
        </w:rPr>
        <w:t xml:space="preserve">LOCATION_NOT_FOUND</w:t>
      </w:r>
      <w:r>
        <w:br/>
      </w:r>
      <w:r>
        <w:rPr>
          <w:rStyle w:val="VerbatimChar"/>
        </w:rPr>
        <w:t xml:space="preserve">EXEMPLAR_NOT_FOUND</w:t>
      </w:r>
      <w:r>
        <w:br/>
      </w:r>
      <w:r>
        <w:rPr>
          <w:rStyle w:val="VerbatimChar"/>
        </w:rPr>
        <w:t xml:space="preserve">INVALID_LOCATION_OWNER</w:t>
      </w:r>
      <w:r>
        <w:br/>
      </w:r>
      <w:r>
        <w:rPr>
          <w:rStyle w:val="VerbatimChar"/>
        </w:rPr>
        <w:t xml:space="preserve">EXEMPLAR_NOT_AVAILABLE</w:t>
      </w:r>
      <w:r>
        <w:br/>
      </w:r>
      <w:r>
        <w:rPr>
          <w:rStyle w:val="VerbatimChar"/>
        </w:rPr>
        <w:t xml:space="preserve">INVALID_EXEMPLAR_STATUS</w:t>
      </w:r>
    </w:p>
    <w:p>
      <w:r>
        <w:pict>
          <v:rect style="width:0;height:1.5pt" o:hralign="center" o:hrstd="t" o:hr="t"/>
        </w:pict>
      </w:r>
    </w:p>
    <w:bookmarkEnd w:id="83"/>
    <w:bookmarkStart w:id="84" w:name="http-status"/>
    <w:p>
      <w:pPr>
        <w:pStyle w:val="Heading1"/>
      </w:pPr>
      <w:r>
        <w:t xml:space="preserve">67. HTTP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Atualizado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Operação sem conteúdo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Recurso inexistente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Regra de conflito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Não autenticado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Não autorizado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índices"/>
    <w:p>
      <w:pPr>
        <w:pStyle w:val="Heading1"/>
      </w:pPr>
      <w:r>
        <w:t xml:space="preserve">68. Índices</w:t>
      </w:r>
    </w:p>
    <w:p>
      <w:pPr>
        <w:pStyle w:val="FirstParagraph"/>
      </w:pPr>
      <w:r>
        <w:t xml:space="preserve">Além dos índices definidos no 7A: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ix_collection_exemplar_user_status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collection_exemplar(user_id, 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ix_collection_exemplar_user_variation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collection_exemplar(user_id, variation_id);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ix_exemplar_location_user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exemplar_location(user_id);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ix_location_movement_user_exemplar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location_movement(user_id, exemplar_id, moved_at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85"/>
    <w:bookmarkStart w:id="86" w:name="regra-de-performance"/>
    <w:p>
      <w:pPr>
        <w:pStyle w:val="Heading1"/>
      </w:pPr>
      <w:r>
        <w:t xml:space="preserve">69. Regra de performance</w:t>
      </w:r>
    </w:p>
    <w:p>
      <w:pPr>
        <w:pStyle w:val="FirstParagraph"/>
      </w:pPr>
      <w:r>
        <w:t xml:space="preserve">Não começar com:</w:t>
      </w:r>
    </w:p>
    <w:p>
      <w:pPr>
        <w:pStyle w:val="SourceCode"/>
      </w:pP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Elasticsearch</w:t>
      </w:r>
      <w:r>
        <w:br/>
      </w:r>
      <w:r>
        <w:rPr>
          <w:rStyle w:val="VerbatimChar"/>
        </w:rPr>
        <w:t xml:space="preserve">materialized views</w:t>
      </w:r>
    </w:p>
    <w:p>
      <w:pPr>
        <w:pStyle w:val="FirstParagraph"/>
      </w:pPr>
      <w:r>
        <w:t xml:space="preserve">sem medir.</w:t>
      </w:r>
    </w:p>
    <w:p>
      <w:pPr>
        <w:pStyle w:val="BodyText"/>
      </w:pPr>
      <w:r>
        <w:t xml:space="preserve">Primeiro: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índices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queries corretas</w:t>
      </w:r>
    </w:p>
    <w:p>
      <w:pPr>
        <w:pStyle w:val="FirstParagraph"/>
      </w:pPr>
      <w:r>
        <w:t xml:space="preserve">Depois medir.</w:t>
      </w:r>
    </w:p>
    <w:p>
      <w:r>
        <w:pict>
          <v:rect style="width:0;height:1.5pt" o:hralign="center" o:hrstd="t" o:hr="t"/>
        </w:pict>
      </w:r>
    </w:p>
    <w:bookmarkEnd w:id="86"/>
    <w:bookmarkStart w:id="87" w:name="critical-query-collection"/>
    <w:p>
      <w:pPr>
        <w:pStyle w:val="Heading1"/>
      </w:pPr>
      <w:r>
        <w:t xml:space="preserve">70. Critical Query — Collection</w:t>
      </w:r>
    </w:p>
    <w:p>
      <w:pPr>
        <w:pStyle w:val="FirstParagraph"/>
      </w:pPr>
      <w:r>
        <w:t xml:space="preserve">A consulta principal deverá responder:</w:t>
      </w:r>
    </w:p>
    <w:p>
      <w:pPr>
        <w:pStyle w:val="BlockText"/>
      </w:pPr>
      <w:r>
        <w:t xml:space="preserve">Quais exemplares pertencem ao usuário autenticado?</w:t>
      </w:r>
    </w:p>
    <w:p>
      <w:pPr>
        <w:pStyle w:val="FirstParagraph"/>
      </w:pPr>
      <w:r>
        <w:t xml:space="preserve">Conceito: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ce.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ce.status,</w:t>
      </w:r>
      <w:r>
        <w:br/>
      </w:r>
      <w:r>
        <w:rPr>
          <w:rStyle w:val="NormalTok"/>
        </w:rPr>
        <w:t xml:space="preserve">    ce.notes,</w:t>
      </w:r>
      <w:r>
        <w:br/>
      </w:r>
      <w:r>
        <w:rPr>
          <w:rStyle w:val="NormalTok"/>
        </w:rPr>
        <w:t xml:space="preserve">    ce.acquisition_date,</w:t>
      </w:r>
      <w:r>
        <w:br/>
      </w:r>
      <w:r>
        <w:rPr>
          <w:rStyle w:val="NormalTok"/>
        </w:rPr>
        <w:t xml:space="preserve">    v.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variation_id,</w:t>
      </w:r>
      <w:r>
        <w:br/>
      </w:r>
      <w:r>
        <w:rPr>
          <w:rStyle w:val="NormalTok"/>
        </w:rPr>
        <w:t xml:space="preserve">    v.name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variation_name,</w:t>
      </w:r>
      <w:r>
        <w:br/>
      </w:r>
      <w:r>
        <w:rPr>
          <w:rStyle w:val="NormalTok"/>
        </w:rPr>
        <w:t xml:space="preserve">    mb.name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brand_name,</w:t>
      </w:r>
      <w:r>
        <w:br/>
      </w:r>
      <w:r>
        <w:rPr>
          <w:rStyle w:val="NormalTok"/>
        </w:rPr>
        <w:t xml:space="preserve">    s.name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series_name,</w:t>
      </w:r>
      <w:r>
        <w:br/>
      </w:r>
      <w:r>
        <w:rPr>
          <w:rStyle w:val="NormalTok"/>
        </w:rPr>
        <w:t xml:space="preserve">    sc.name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scale_name,</w:t>
      </w:r>
      <w:r>
        <w:br/>
      </w:r>
      <w:r>
        <w:rPr>
          <w:rStyle w:val="NormalTok"/>
        </w:rPr>
        <w:t xml:space="preserve">    ct.name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condition_name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collection_exemplar ce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variation v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ce.variation_id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casting 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v.casting_id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miniature_brand mb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mb.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c.miniature_brand_id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series 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v.series_id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scale sc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v.scale_id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condition_type 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ce.condition_type_id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ce.user_id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ce.created_at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7"/>
    <w:bookmarkStart w:id="88" w:name="current-location"/>
    <w:p>
      <w:pPr>
        <w:pStyle w:val="Heading1"/>
      </w:pPr>
      <w:r>
        <w:t xml:space="preserve">71. Current Location</w:t>
      </w:r>
    </w:p>
    <w:p>
      <w:pPr>
        <w:pStyle w:val="FirstParagraph"/>
      </w:pPr>
      <w:r>
        <w:t xml:space="preserve">A localização atual poderá ser obtida através de:</w:t>
      </w:r>
    </w:p>
    <w:p>
      <w:pPr>
        <w:pStyle w:val="SourceCode"/>
      </w:pPr>
      <w:r>
        <w:rPr>
          <w:rStyle w:val="KeywordTok"/>
        </w:rPr>
        <w:t xml:space="preserve">JOIN</w:t>
      </w:r>
      <w:r>
        <w:rPr>
          <w:rStyle w:val="NormalTok"/>
        </w:rPr>
        <w:t xml:space="preserve"> exemplar_location el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el.exemplar_id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el.is_current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88"/>
    <w:bookmarkStart w:id="89" w:name="consulta-de-detalhe"/>
    <w:p>
      <w:pPr>
        <w:pStyle w:val="Heading1"/>
      </w:pPr>
      <w:r>
        <w:t xml:space="preserve">72. Consulta de detalhe</w:t>
      </w:r>
    </w:p>
    <w:p>
      <w:pPr>
        <w:pStyle w:val="FirstParagraph"/>
      </w:pPr>
      <w:r>
        <w:t xml:space="preserve">O detalhe deverá agregar: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vehicle</w:t>
      </w:r>
      <w:r>
        <w:br/>
      </w:r>
      <w:r>
        <w:rPr>
          <w:rStyle w:val="VerbatimChar"/>
        </w:rPr>
        <w:t xml:space="preserve">franchise</w:t>
      </w:r>
      <w:r>
        <w:br/>
      </w: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photos</w:t>
      </w:r>
    </w:p>
    <w:p>
      <w:pPr>
        <w:pStyle w:val="FirstParagraph"/>
      </w:pPr>
      <w:r>
        <w:t xml:space="preserve">Essa resposta não precisa reproduzir as tabelas.</w:t>
      </w:r>
    </w:p>
    <w:p>
      <w:pPr>
        <w:pStyle w:val="BodyText"/>
      </w:pPr>
      <w:r>
        <w:t xml:space="preserve">Ela deverá ser um DTO de negócio.</w:t>
      </w:r>
    </w:p>
    <w:p>
      <w:r>
        <w:pict>
          <v:rect style="width:0;height:1.5pt" o:hralign="center" o:hrstd="t" o:hr="t"/>
        </w:pict>
      </w:r>
    </w:p>
    <w:bookmarkEnd w:id="89"/>
    <w:bookmarkStart w:id="90" w:name="dto-de-detalhe"/>
    <w:p>
      <w:pPr>
        <w:pStyle w:val="Heading1"/>
      </w:pPr>
      <w:r>
        <w:t xml:space="preserve">73. DTO de detalhe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"Exemplar lacrado"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 Wheels"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"Exotics"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"1:64"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"Estante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"Quarto &gt; Estante 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"photos"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0"/>
    <w:bookmarkStart w:id="91" w:name="integração-com-catalog"/>
    <w:p>
      <w:pPr>
        <w:pStyle w:val="Heading1"/>
      </w:pPr>
      <w:r>
        <w:t xml:space="preserve">74. Integração com Catalog</w:t>
      </w:r>
    </w:p>
    <w:p>
      <w:pPr>
        <w:pStyle w:val="FirstParagraph"/>
      </w:pPr>
      <w:r>
        <w:t xml:space="preserve">O usuário deverá conseguir: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[Adicionar à minha coleção]</w:t>
      </w:r>
    </w:p>
    <w:p>
      <w:pPr>
        <w:pStyle w:val="FirstParagraph"/>
      </w:pPr>
      <w:r>
        <w:t xml:space="preserve">O frontend envia:</w:t>
      </w:r>
    </w:p>
    <w:p>
      <w:pPr>
        <w:pStyle w:val="SourceCode"/>
      </w:pPr>
      <w:r>
        <w:rPr>
          <w:rStyle w:val="VerbatimChar"/>
        </w:rPr>
        <w:t xml:space="preserve">variationId</w:t>
      </w:r>
    </w:p>
    <w:p>
      <w:pPr>
        <w:pStyle w:val="FirstParagraph"/>
      </w:pPr>
      <w:r>
        <w:t xml:space="preserve">e não os dados completos da variação.</w:t>
      </w:r>
    </w:p>
    <w:p>
      <w:r>
        <w:pict>
          <v:rect style="width:0;height:1.5pt" o:hralign="center" o:hrstd="t" o:hr="t"/>
        </w:pict>
      </w:r>
    </w:p>
    <w:bookmarkEnd w:id="91"/>
    <w:bookmarkStart w:id="92" w:name="regra-de-ouro"/>
    <w:p>
      <w:pPr>
        <w:pStyle w:val="Heading1"/>
      </w:pPr>
      <w:r>
        <w:t xml:space="preserve">75. Regra de ouro</w:t>
      </w:r>
    </w:p>
    <w:p>
      <w:pPr>
        <w:pStyle w:val="FirstParagraph"/>
      </w:pPr>
      <w:r>
        <w:t xml:space="preserve">O frontend não deve enviar: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 Wheels"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"1:64"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para criar exemplar.</w:t>
      </w:r>
    </w:p>
    <w:p>
      <w:pPr>
        <w:pStyle w:val="BodyText"/>
      </w:pPr>
      <w:r>
        <w:t xml:space="preserve">Deve enviar: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catálogo continua sendo a fonte oficial.</w:t>
      </w:r>
    </w:p>
    <w:p>
      <w:r>
        <w:pict>
          <v:rect style="width:0;height:1.5pt" o:hralign="center" o:hrstd="t" o:hr="t"/>
        </w:pict>
      </w:r>
    </w:p>
    <w:bookmarkEnd w:id="92"/>
    <w:bookmarkStart w:id="93" w:name="ux-esperada"/>
    <w:p>
      <w:pPr>
        <w:pStyle w:val="Heading1"/>
      </w:pPr>
      <w:r>
        <w:t xml:space="preserve">76. UX esperada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Pesquisa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Resultado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Detalhe da 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Adicionar à coleção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Escolher condição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Escolher localização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Salvar</w:t>
      </w:r>
    </w:p>
    <w:p>
      <w:r>
        <w:pict>
          <v:rect style="width:0;height:1.5pt" o:hralign="center" o:hrstd="t" o:hr="t"/>
        </w:pict>
      </w:r>
    </w:p>
    <w:bookmarkEnd w:id="93"/>
    <w:bookmarkStart w:id="94" w:name="evitar-cadastro-duplicado"/>
    <w:p>
      <w:pPr>
        <w:pStyle w:val="Heading1"/>
      </w:pPr>
      <w:r>
        <w:t xml:space="preserve">77. Evitar cadastro duplicado</w:t>
      </w:r>
    </w:p>
    <w:p>
      <w:pPr>
        <w:pStyle w:val="FirstParagraph"/>
      </w:pPr>
      <w:r>
        <w:t xml:space="preserve">O sistema não deve impedir:</w:t>
      </w:r>
    </w:p>
    <w:p>
      <w:pPr>
        <w:pStyle w:val="SourceCode"/>
      </w:pPr>
      <w:r>
        <w:rPr>
          <w:rStyle w:val="VerbatimChar"/>
        </w:rPr>
        <w:t xml:space="preserve">mesma variação → vários exemplares</w:t>
      </w:r>
    </w:p>
    <w:p>
      <w:pPr>
        <w:pStyle w:val="FirstParagraph"/>
      </w:pPr>
      <w:r>
        <w:t xml:space="preserve">Porém poderá exibir:</w:t>
      </w:r>
    </w:p>
    <w:p>
      <w:pPr>
        <w:pStyle w:val="SourceCode"/>
      </w:pPr>
      <w:r>
        <w:rPr>
          <w:rStyle w:val="VerbatimChar"/>
        </w:rPr>
        <w:t xml:space="preserve">Você já possui 3 exemplares desta variação.</w:t>
      </w:r>
    </w:p>
    <w:p>
      <w:pPr>
        <w:pStyle w:val="FirstParagraph"/>
      </w:pPr>
      <w:r>
        <w:t xml:space="preserve">Isso é UX, não constraint.</w:t>
      </w:r>
    </w:p>
    <w:p>
      <w:r>
        <w:pict>
          <v:rect style="width:0;height:1.5pt" o:hralign="center" o:hrstd="t" o:hr="t"/>
        </w:pict>
      </w:r>
    </w:p>
    <w:bookmarkEnd w:id="94"/>
    <w:bookmarkStart w:id="95" w:name="contador-de-exemplares"/>
    <w:p>
      <w:pPr>
        <w:pStyle w:val="Heading1"/>
      </w:pPr>
      <w:r>
        <w:t xml:space="preserve">78. Contador de exemplares</w:t>
      </w:r>
    </w:p>
    <w:p>
      <w:pPr>
        <w:pStyle w:val="FirstParagraph"/>
      </w:pPr>
      <w:r>
        <w:t xml:space="preserve">No detalhe da variação:</w:t>
      </w:r>
    </w:p>
    <w:p>
      <w:pPr>
        <w:pStyle w:val="SourceCode"/>
      </w:pPr>
      <w:r>
        <w:rPr>
          <w:rStyle w:val="VerbatimChar"/>
        </w:rPr>
        <w:t xml:space="preserve">Ferrari F40</w:t>
      </w:r>
      <w:r>
        <w:br/>
      </w:r>
      <w:r>
        <w:br/>
      </w:r>
      <w:r>
        <w:rPr>
          <w:rStyle w:val="VerbatimChar"/>
        </w:rPr>
        <w:t xml:space="preserve">Na sua coleção:</w:t>
      </w:r>
      <w:r>
        <w:br/>
      </w:r>
      <w:r>
        <w:rPr>
          <w:rStyle w:val="VerbatimChar"/>
        </w:rPr>
        <w:t xml:space="preserve">3 exemplares</w:t>
      </w:r>
    </w:p>
    <w:p>
      <w:pPr>
        <w:pStyle w:val="FirstParagraph"/>
      </w:pPr>
      <w:r>
        <w:t xml:space="preserve">Esse número deverá ser calculado com:</w:t>
      </w:r>
    </w:p>
    <w:p>
      <w:pPr>
        <w:pStyle w:val="SourceCode"/>
      </w:pPr>
      <w:r>
        <w:rPr>
          <w:rStyle w:val="VerbatimChar"/>
        </w:rPr>
        <w:t xml:space="preserve">COUNT(collection_exemplar)</w:t>
      </w:r>
    </w:p>
    <w:p>
      <w:pPr>
        <w:pStyle w:val="FirstParagraph"/>
      </w:pPr>
      <w:r>
        <w:t xml:space="preserve">considerando: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conforme a regra de negócio.</w:t>
      </w:r>
    </w:p>
    <w:p>
      <w:r>
        <w:pict>
          <v:rect style="width:0;height:1.5pt" o:hralign="center" o:hrstd="t" o:hr="t"/>
        </w:pict>
      </w:r>
    </w:p>
    <w:bookmarkEnd w:id="95"/>
    <w:bookmarkStart w:id="96" w:name="wishlist"/>
    <w:p>
      <w:pPr>
        <w:pStyle w:val="Heading1"/>
      </w:pPr>
      <w:r>
        <w:t xml:space="preserve">79. Wishlist</w:t>
      </w:r>
    </w:p>
    <w:p>
      <w:pPr>
        <w:pStyle w:val="FirstParagraph"/>
      </w:pPr>
      <w:r>
        <w:t xml:space="preserve">No futuro: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├── Coleção</w:t>
      </w:r>
      <w:r>
        <w:br/>
      </w:r>
      <w:r>
        <w:rPr>
          <w:rStyle w:val="VerbatimChar"/>
        </w:rPr>
        <w:t xml:space="preserve">   └── Wishlist</w:t>
      </w:r>
    </w:p>
    <w:p>
      <w:pPr>
        <w:pStyle w:val="FirstParagraph"/>
      </w:pPr>
      <w:r>
        <w:t xml:space="preserve">Uma variação pode estar:</w:t>
      </w:r>
    </w:p>
    <w:p>
      <w:pPr>
        <w:pStyle w:val="SourceCode"/>
      </w:pPr>
      <w:r>
        <w:rPr>
          <w:rStyle w:val="VerbatimChar"/>
        </w:rPr>
        <w:t xml:space="preserve">wishlist = SIM</w:t>
      </w:r>
      <w:r>
        <w:br/>
      </w:r>
      <w:r>
        <w:rPr>
          <w:rStyle w:val="VerbatimChar"/>
        </w:rPr>
        <w:t xml:space="preserve">collection = NÃO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wishlist = SIM</w:t>
      </w:r>
      <w:r>
        <w:br/>
      </w:r>
      <w:r>
        <w:rPr>
          <w:rStyle w:val="VerbatimChar"/>
        </w:rPr>
        <w:t xml:space="preserve">collection = SIM</w:t>
      </w:r>
    </w:p>
    <w:p>
      <w:pPr>
        <w:pStyle w:val="FirstParagraph"/>
      </w:pPr>
      <w:r>
        <w:t xml:space="preserve">dependendo da regra de negócio escolhida.</w:t>
      </w:r>
    </w:p>
    <w:p>
      <w:r>
        <w:pict>
          <v:rect style="width:0;height:1.5pt" o:hralign="center" o:hrstd="t" o:hr="t"/>
        </w:pict>
      </w:r>
    </w:p>
    <w:bookmarkEnd w:id="96"/>
    <w:bookmarkStart w:id="97" w:name="dashboard-da-coleção"/>
    <w:p>
      <w:pPr>
        <w:pStyle w:val="Heading1"/>
      </w:pPr>
      <w:r>
        <w:t xml:space="preserve">80. Dashboard da coleção</w:t>
      </w:r>
    </w:p>
    <w:p>
      <w:pPr>
        <w:pStyle w:val="FirstParagraph"/>
      </w:pPr>
      <w:r>
        <w:t xml:space="preserve">Primeira versão poderá apresentar:</w:t>
      </w:r>
    </w:p>
    <w:p>
      <w:pPr>
        <w:pStyle w:val="SourceCode"/>
      </w:pPr>
      <w:r>
        <w:rPr>
          <w:rStyle w:val="VerbatimChar"/>
        </w:rPr>
        <w:t xml:space="preserve">Minha coleção</w:t>
      </w:r>
      <w:r>
        <w:br/>
      </w:r>
      <w:r>
        <w:br/>
      </w:r>
      <w:r>
        <w:rPr>
          <w:rStyle w:val="VerbatimChar"/>
        </w:rPr>
        <w:t xml:space="preserve">Total de exemplares: 125</w:t>
      </w:r>
      <w:r>
        <w:br/>
      </w:r>
      <w:r>
        <w:rPr>
          <w:rStyle w:val="VerbatimChar"/>
        </w:rPr>
        <w:t xml:space="preserve">Variações diferentes: 98</w:t>
      </w:r>
      <w:r>
        <w:br/>
      </w:r>
      <w:r>
        <w:rPr>
          <w:rStyle w:val="VerbatimChar"/>
        </w:rPr>
        <w:t xml:space="preserve">Marcas: 5</w:t>
      </w:r>
      <w:r>
        <w:br/>
      </w:r>
      <w:r>
        <w:rPr>
          <w:rStyle w:val="VerbatimChar"/>
        </w:rPr>
        <w:t xml:space="preserve">Última aquisição: Ferrari F40</w:t>
      </w:r>
    </w:p>
    <w:p>
      <w:r>
        <w:pict>
          <v:rect style="width:0;height:1.5pt" o:hralign="center" o:hrstd="t" o:hr="t"/>
        </w:pict>
      </w:r>
    </w:p>
    <w:bookmarkEnd w:id="97"/>
    <w:bookmarkStart w:id="98" w:name="testes-unitários"/>
    <w:p>
      <w:pPr>
        <w:pStyle w:val="Heading1"/>
      </w:pPr>
      <w:r>
        <w:t xml:space="preserve">81. Testes unitários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[ ] criação de exemplar</w:t>
      </w:r>
      <w:r>
        <w:br/>
      </w:r>
      <w:r>
        <w:rPr>
          <w:rStyle w:val="VerbatimChar"/>
        </w:rPr>
        <w:t xml:space="preserve">[ ] variation inexistente</w:t>
      </w:r>
      <w:r>
        <w:br/>
      </w:r>
      <w:r>
        <w:rPr>
          <w:rStyle w:val="VerbatimChar"/>
        </w:rPr>
        <w:t xml:space="preserve">[ ] condition inexistente</w:t>
      </w:r>
      <w:r>
        <w:br/>
      </w:r>
      <w:r>
        <w:rPr>
          <w:rStyle w:val="VerbatimChar"/>
        </w:rPr>
        <w:t xml:space="preserve">[ ] duplicação</w:t>
      </w:r>
      <w:r>
        <w:br/>
      </w:r>
      <w:r>
        <w:rPr>
          <w:rStyle w:val="VerbatimChar"/>
        </w:rPr>
        <w:t xml:space="preserve">[ ] atualização</w:t>
      </w:r>
      <w:r>
        <w:br/>
      </w:r>
      <w:r>
        <w:rPr>
          <w:rStyle w:val="VerbatimChar"/>
        </w:rPr>
        <w:t xml:space="preserve">[ ] movimentação</w:t>
      </w:r>
      <w:r>
        <w:br/>
      </w:r>
      <w:r>
        <w:rPr>
          <w:rStyle w:val="VerbatimChar"/>
        </w:rPr>
        <w:t xml:space="preserve">[ ] localização inválida</w:t>
      </w:r>
      <w:r>
        <w:br/>
      </w:r>
      <w:r>
        <w:rPr>
          <w:rStyle w:val="VerbatimChar"/>
        </w:rPr>
        <w:t xml:space="preserve">[ ] status inválido</w:t>
      </w:r>
    </w:p>
    <w:p>
      <w:r>
        <w:pict>
          <v:rect style="width:0;height:1.5pt" o:hralign="center" o:hrstd="t" o:hr="t"/>
        </w:pict>
      </w:r>
    </w:p>
    <w:bookmarkEnd w:id="98"/>
    <w:bookmarkStart w:id="99" w:name="testes-de-ownership"/>
    <w:p>
      <w:pPr>
        <w:pStyle w:val="Heading1"/>
      </w:pPr>
      <w:r>
        <w:t xml:space="preserve">82. Testes de ownership</w:t>
      </w:r>
    </w:p>
    <w:p>
      <w:pPr>
        <w:pStyle w:val="FirstParagraph"/>
      </w:pPr>
      <w:r>
        <w:t xml:space="preserve">Obrigatórios:</w:t>
      </w:r>
    </w:p>
    <w:p>
      <w:pPr>
        <w:pStyle w:val="SourceCode"/>
      </w:pPr>
      <w:r>
        <w:rPr>
          <w:rStyle w:val="VerbatimChar"/>
        </w:rPr>
        <w:t xml:space="preserve">[ ] usuário A acessa exemplar A → OK</w:t>
      </w:r>
      <w:r>
        <w:br/>
      </w:r>
      <w:r>
        <w:rPr>
          <w:rStyle w:val="VerbatimChar"/>
        </w:rPr>
        <w:t xml:space="preserve">[ ] usuário B acessa exemplar A → 404</w:t>
      </w:r>
      <w:r>
        <w:br/>
      </w:r>
      <w:r>
        <w:rPr>
          <w:rStyle w:val="VerbatimChar"/>
        </w:rPr>
        <w:t xml:space="preserve">[ ] usuário B tenta alterar exemplar A → 404</w:t>
      </w:r>
      <w:r>
        <w:br/>
      </w:r>
      <w:r>
        <w:rPr>
          <w:rStyle w:val="VerbatimChar"/>
        </w:rPr>
        <w:t xml:space="preserve">[ ] usuário B tenta mover exemplar A → 404</w:t>
      </w:r>
      <w:r>
        <w:br/>
      </w:r>
      <w:r>
        <w:rPr>
          <w:rStyle w:val="VerbatimChar"/>
        </w:rPr>
        <w:t xml:space="preserve">[ ] usuário B tenta duplicar exemplar A → 404</w:t>
      </w:r>
    </w:p>
    <w:p>
      <w:r>
        <w:pict>
          <v:rect style="width:0;height:1.5pt" o:hralign="center" o:hrstd="t" o:hr="t"/>
        </w:pict>
      </w:r>
    </w:p>
    <w:bookmarkEnd w:id="99"/>
    <w:bookmarkStart w:id="100" w:name="testes-de-localização"/>
    <w:p>
      <w:pPr>
        <w:pStyle w:val="Heading1"/>
      </w:pPr>
      <w:r>
        <w:t xml:space="preserve">83. Testes de localização</w:t>
      </w:r>
    </w:p>
    <w:p>
      <w:pPr>
        <w:pStyle w:val="SourceCode"/>
      </w:pPr>
      <w:r>
        <w:rPr>
          <w:rStyle w:val="VerbatimChar"/>
        </w:rPr>
        <w:t xml:space="preserve">[ ] usuário A move para localização A → OK</w:t>
      </w:r>
      <w:r>
        <w:br/>
      </w:r>
      <w:r>
        <w:rPr>
          <w:rStyle w:val="VerbatimChar"/>
        </w:rPr>
        <w:t xml:space="preserve">[ ] usuário A move para localização B → 404</w:t>
      </w:r>
      <w:r>
        <w:br/>
      </w:r>
      <w:r>
        <w:rPr>
          <w:rStyle w:val="VerbatimChar"/>
        </w:rPr>
        <w:t xml:space="preserve">[ ] localização inexistente → 404</w:t>
      </w:r>
      <w:r>
        <w:br/>
      </w:r>
      <w:r>
        <w:rPr>
          <w:rStyle w:val="VerbatimChar"/>
        </w:rPr>
        <w:t xml:space="preserve">[ ] localização de outro usuário → rejeitado</w:t>
      </w:r>
      <w:r>
        <w:br/>
      </w:r>
      <w:r>
        <w:rPr>
          <w:rStyle w:val="VerbatimChar"/>
        </w:rPr>
        <w:t xml:space="preserve">[ ] localização hierárquica inválida → rejeitado</w:t>
      </w:r>
    </w:p>
    <w:p>
      <w:r>
        <w:pict>
          <v:rect style="width:0;height:1.5pt" o:hralign="center" o:hrstd="t" o:hr="t"/>
        </w:pict>
      </w:r>
    </w:p>
    <w:bookmarkEnd w:id="100"/>
    <w:bookmarkStart w:id="101" w:name="teste-de-concorrência"/>
    <w:p>
      <w:pPr>
        <w:pStyle w:val="Heading1"/>
      </w:pPr>
      <w:r>
        <w:t xml:space="preserve">84. Teste de concorrência</w:t>
      </w:r>
    </w:p>
    <w:p>
      <w:pPr>
        <w:pStyle w:val="FirstParagraph"/>
      </w:pPr>
      <w:r>
        <w:t xml:space="preserve">Simular:</w:t>
      </w:r>
    </w:p>
    <w:p>
      <w:pPr>
        <w:pStyle w:val="SourceCode"/>
      </w:pPr>
      <w:r>
        <w:rPr>
          <w:rStyle w:val="VerbatimChar"/>
        </w:rPr>
        <w:t xml:space="preserve">Request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Move → Estante B</w:t>
      </w:r>
      <w:r>
        <w:br/>
      </w:r>
      <w:r>
        <w:br/>
      </w:r>
      <w:r>
        <w:rPr>
          <w:rStyle w:val="VerbatimChar"/>
        </w:rPr>
        <w:t xml:space="preserve">Request 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Move → Estante C</w:t>
      </w:r>
    </w:p>
    <w:p>
      <w:pPr>
        <w:pStyle w:val="FirstParagraph"/>
      </w:pPr>
      <w:r>
        <w:t xml:space="preserve">As duas requisições não poderão produzir:</w:t>
      </w:r>
    </w:p>
    <w:p>
      <w:pPr>
        <w:pStyle w:val="SourceCode"/>
      </w:pPr>
      <w:r>
        <w:rPr>
          <w:rStyle w:val="VerbatimChar"/>
        </w:rPr>
        <w:t xml:space="preserve">duas localizações atuais</w:t>
      </w:r>
    </w:p>
    <w:p>
      <w:pPr>
        <w:pStyle w:val="FirstParagraph"/>
      </w:pPr>
      <w:r>
        <w:t xml:space="preserve">O banco deverá garantir:</w:t>
      </w:r>
    </w:p>
    <w:p>
      <w:pPr>
        <w:pStyle w:val="SourceCode"/>
      </w:pPr>
      <w:r>
        <w:rPr>
          <w:rStyle w:val="VerbatimChar"/>
        </w:rPr>
        <w:t xml:space="preserve">MAX 1 is_current = TRUE</w:t>
      </w:r>
    </w:p>
    <w:p>
      <w:r>
        <w:pict>
          <v:rect style="width:0;height:1.5pt" o:hralign="center" o:hrstd="t" o:hr="t"/>
        </w:pict>
      </w:r>
    </w:p>
    <w:bookmarkEnd w:id="101"/>
    <w:bookmarkStart w:id="102" w:name="teste-transacional"/>
    <w:p>
      <w:pPr>
        <w:pStyle w:val="Heading1"/>
      </w:pPr>
      <w:r>
        <w:t xml:space="preserve">85. Teste transacional</w:t>
      </w:r>
    </w:p>
    <w:p>
      <w:pPr>
        <w:pStyle w:val="FirstParagraph"/>
      </w:pPr>
      <w:r>
        <w:t xml:space="preserve">Se ocorrer erro durante:</w:t>
      </w:r>
    </w:p>
    <w:p>
      <w:pPr>
        <w:pStyle w:val="SourceCode"/>
      </w:pPr>
      <w:r>
        <w:rPr>
          <w:rStyle w:val="VerbatimChar"/>
        </w:rPr>
        <w:t xml:space="preserve">create exemplar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create location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create movement</w:t>
      </w:r>
    </w:p>
    <w:p>
      <w:pPr>
        <w:pStyle w:val="FirstParagraph"/>
      </w:pPr>
      <w:r>
        <w:t xml:space="preserve">nenhum estado parcial deverá permanecer.</w:t>
      </w:r>
    </w:p>
    <w:p>
      <w:r>
        <w:pict>
          <v:rect style="width:0;height:1.5pt" o:hralign="center" o:hrstd="t" o:hr="t"/>
        </w:pict>
      </w:r>
    </w:p>
    <w:bookmarkEnd w:id="102"/>
    <w:bookmarkStart w:id="103" w:name="teste-de-duplicação"/>
    <w:p>
      <w:pPr>
        <w:pStyle w:val="Heading1"/>
      </w:pPr>
      <w:r>
        <w:t xml:space="preserve">86. Teste de duplicação</w:t>
      </w:r>
    </w:p>
    <w:p>
      <w:pPr>
        <w:pStyle w:val="FirstParagraph"/>
      </w:pPr>
      <w:r>
        <w:t xml:space="preserve">Verificar:</w:t>
      </w:r>
    </w:p>
    <w:p>
      <w:pPr>
        <w:pStyle w:val="SourceCode"/>
      </w:pPr>
      <w:r>
        <w:rPr>
          <w:rStyle w:val="VerbatimChar"/>
        </w:rPr>
        <w:t xml:space="preserve">Exemplar original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Duplicate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2 IDs diferentes</w:t>
      </w:r>
      <w:r>
        <w:br/>
      </w:r>
      <w:r>
        <w:rPr>
          <w:rStyle w:val="VerbatimChar"/>
        </w:rPr>
        <w:t xml:space="preserve">mesma variation</w:t>
      </w:r>
      <w:r>
        <w:br/>
      </w:r>
      <w:r>
        <w:rPr>
          <w:rStyle w:val="VerbatimChar"/>
        </w:rPr>
        <w:t xml:space="preserve">históricos independentes</w:t>
      </w:r>
    </w:p>
    <w:p>
      <w:r>
        <w:pict>
          <v:rect style="width:0;height:1.5pt" o:hralign="center" o:hrstd="t" o:hr="t"/>
        </w:pict>
      </w:r>
    </w:p>
    <w:bookmarkEnd w:id="103"/>
    <w:bookmarkStart w:id="104" w:name="teste-de-api"/>
    <w:p>
      <w:pPr>
        <w:pStyle w:val="Heading1"/>
      </w:pPr>
      <w:r>
        <w:t xml:space="preserve">87. Teste de API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/api/v1/collection/exemplars</w:t>
      </w:r>
      <w:r>
        <w:br/>
      </w:r>
      <w:r>
        <w:rPr>
          <w:rStyle w:val="VerbatimChar"/>
        </w:rPr>
        <w:t xml:space="preserve">Authorization: Bearer TOKEN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"Minha primeira Ferrari F40"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201 Created</w:t>
      </w:r>
    </w:p>
    <w:p>
      <w:r>
        <w:pict>
          <v:rect style="width:0;height:1.5pt" o:hralign="center" o:hrstd="t" o:hr="t"/>
        </w:pict>
      </w:r>
    </w:p>
    <w:bookmarkEnd w:id="104"/>
    <w:bookmarkStart w:id="105" w:name="Xa3f20d4b32bdabee40f99540d70af1da400db9b"/>
    <w:p>
      <w:pPr>
        <w:pStyle w:val="Heading1"/>
      </w:pPr>
      <w:r>
        <w:t xml:space="preserve">88. Teste completo do primeiro Vertical Slice</w:t>
      </w:r>
    </w:p>
    <w:p>
      <w:pPr>
        <w:pStyle w:val="FirstParagraph"/>
      </w:pPr>
      <w:r>
        <w:t xml:space="preserve">O primeiro fluxo realmente integrado do MiniHub será:</w:t>
      </w:r>
    </w:p>
    <w:p>
      <w:pPr>
        <w:pStyle w:val="SourceCode"/>
      </w:pP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 /AUTH/ME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 /CATALOG/SEARCH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 /CATALOG/VARIATIONS/{ID}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 /COLLECTION/EXEMPLARS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 /COLLECTION/EXEMPLARS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 /COLLECTION/EXEMPLARS/{ID}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 /COLLECTION/EXEMPLARS/{ID}/MOVE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 /COLLECTION/EXEMPLARS/{ID}/MOVEMENTS</w:t>
      </w:r>
    </w:p>
    <w:p>
      <w:r>
        <w:pict>
          <v:rect style="width:0;height:1.5pt" o:hralign="center" o:hrstd="t" o:hr="t"/>
        </w:pict>
      </w:r>
    </w:p>
    <w:bookmarkEnd w:id="105"/>
    <w:bookmarkStart w:id="106" w:name="frontend"/>
    <w:p>
      <w:pPr>
        <w:pStyle w:val="Heading1"/>
      </w:pPr>
      <w:r>
        <w:t xml:space="preserve">89. Frontend</w:t>
      </w:r>
    </w:p>
    <w:p>
      <w:pPr>
        <w:pStyle w:val="FirstParagraph"/>
      </w:pPr>
      <w:r>
        <w:t xml:space="preserve">O frontend deverá utilizar:</w:t>
      </w:r>
    </w:p>
    <w:p>
      <w:pPr>
        <w:pStyle w:val="SourceCode"/>
      </w:pPr>
      <w:r>
        <w:rPr>
          <w:rStyle w:val="VerbatimChar"/>
        </w:rPr>
        <w:t xml:space="preserve">TanStack Query</w:t>
      </w:r>
    </w:p>
    <w:p>
      <w:pPr>
        <w:pStyle w:val="FirstParagraph"/>
      </w:pPr>
      <w:r>
        <w:t xml:space="preserve">para:</w:t>
      </w:r>
    </w:p>
    <w:p>
      <w:pPr>
        <w:pStyle w:val="SourceCode"/>
      </w:pPr>
      <w:r>
        <w:rPr>
          <w:rStyle w:val="VerbatimChar"/>
        </w:rPr>
        <w:t xml:space="preserve">collection list</w:t>
      </w:r>
      <w:r>
        <w:br/>
      </w:r>
      <w:r>
        <w:rPr>
          <w:rStyle w:val="VerbatimChar"/>
        </w:rPr>
        <w:t xml:space="preserve">exemplar detail</w:t>
      </w:r>
      <w:r>
        <w:br/>
      </w:r>
      <w:r>
        <w:rPr>
          <w:rStyle w:val="VerbatimChar"/>
        </w:rPr>
        <w:t xml:space="preserve">movements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React Hook Form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Zod</w:t>
      </w:r>
    </w:p>
    <w:p>
      <w:pPr>
        <w:pStyle w:val="FirstParagraph"/>
      </w:pPr>
      <w:r>
        <w:t xml:space="preserve">para formulários.</w:t>
      </w:r>
    </w:p>
    <w:p>
      <w:r>
        <w:pict>
          <v:rect style="width:0;height:1.5pt" o:hralign="center" o:hrstd="t" o:hr="t"/>
        </w:pict>
      </w:r>
    </w:p>
    <w:bookmarkEnd w:id="106"/>
    <w:bookmarkStart w:id="107" w:name="cache"/>
    <w:p>
      <w:pPr>
        <w:pStyle w:val="Heading1"/>
      </w:pPr>
      <w:r>
        <w:t xml:space="preserve">90. Cache</w:t>
      </w:r>
    </w:p>
    <w:p>
      <w:pPr>
        <w:pStyle w:val="FirstParagraph"/>
      </w:pPr>
      <w:r>
        <w:t xml:space="preserve">Uma alteração de exemplar deverá invalidar as queries relacionadas.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create exemplar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invalidate</w:t>
      </w:r>
      <w:r>
        <w:br/>
      </w:r>
      <w:r>
        <w:rPr>
          <w:rStyle w:val="VerbatimChar"/>
        </w:rPr>
        <w:t xml:space="preserve">      ├── collection.exemplars</w:t>
      </w:r>
      <w:r>
        <w:br/>
      </w:r>
      <w:r>
        <w:rPr>
          <w:rStyle w:val="VerbatimChar"/>
        </w:rPr>
        <w:t xml:space="preserve">      └── variation.detail</w:t>
      </w:r>
    </w:p>
    <w:p>
      <w:pPr>
        <w:pStyle w:val="FirstParagraph"/>
      </w:pPr>
      <w:r>
        <w:t xml:space="preserve">Movimentação:</w:t>
      </w:r>
    </w:p>
    <w:p>
      <w:pPr>
        <w:pStyle w:val="SourceCode"/>
      </w:pPr>
      <w:r>
        <w:rPr>
          <w:rStyle w:val="VerbatimChar"/>
        </w:rPr>
        <w:t xml:space="preserve">move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invalidate</w:t>
      </w:r>
      <w:r>
        <w:br/>
      </w:r>
      <w:r>
        <w:rPr>
          <w:rStyle w:val="VerbatimChar"/>
        </w:rPr>
        <w:t xml:space="preserve"> ├── exemplar.detail</w:t>
      </w:r>
      <w:r>
        <w:br/>
      </w:r>
      <w:r>
        <w:rPr>
          <w:rStyle w:val="VerbatimChar"/>
        </w:rPr>
        <w:t xml:space="preserve"> ├── collection.exemplars</w:t>
      </w:r>
      <w:r>
        <w:br/>
      </w:r>
      <w:r>
        <w:rPr>
          <w:rStyle w:val="VerbatimChar"/>
        </w:rPr>
        <w:t xml:space="preserve"> └── exemplar.movements</w:t>
      </w:r>
    </w:p>
    <w:p>
      <w:r>
        <w:pict>
          <v:rect style="width:0;height:1.5pt" o:hralign="center" o:hrstd="t" o:hr="t"/>
        </w:pict>
      </w:r>
    </w:p>
    <w:bookmarkEnd w:id="107"/>
    <w:bookmarkStart w:id="108" w:name="não-colocar-regra-crítica-no-frontend"/>
    <w:p>
      <w:pPr>
        <w:pStyle w:val="Heading1"/>
      </w:pPr>
      <w:r>
        <w:t xml:space="preserve">91. Não colocar regra crítica no frontend</w:t>
      </w:r>
    </w:p>
    <w:p>
      <w:pPr>
        <w:pStyle w:val="FirstParagraph"/>
      </w:pPr>
      <w:r>
        <w:t xml:space="preserve">O frontend poderá impedir visualmente:</w:t>
      </w:r>
    </w:p>
    <w:p>
      <w:pPr>
        <w:pStyle w:val="SourceCode"/>
      </w:pPr>
      <w:r>
        <w:rPr>
          <w:rStyle w:val="VerbatimChar"/>
        </w:rPr>
        <w:t xml:space="preserve">botão desabilitado</w:t>
      </w:r>
    </w:p>
    <w:p>
      <w:pPr>
        <w:pStyle w:val="FirstParagraph"/>
      </w:pPr>
      <w:r>
        <w:t xml:space="preserve">mas isso não representa segurança.</w:t>
      </w:r>
    </w:p>
    <w:p>
      <w:pPr>
        <w:pStyle w:val="BodyText"/>
      </w:pPr>
      <w:r>
        <w:t xml:space="preserve">O backend deverá validar novamente:</w:t>
      </w:r>
    </w:p>
    <w:p>
      <w:pPr>
        <w:pStyle w:val="SourceCode"/>
      </w:pP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permissions</w:t>
      </w:r>
    </w:p>
    <w:p>
      <w:r>
        <w:pict>
          <v:rect style="width:0;height:1.5pt" o:hralign="center" o:hrstd="t" o:hr="t"/>
        </w:pict>
      </w:r>
    </w:p>
    <w:bookmarkEnd w:id="108"/>
    <w:bookmarkStart w:id="109" w:name="api-e-domínio"/>
    <w:p>
      <w:pPr>
        <w:pStyle w:val="Heading1"/>
      </w:pPr>
      <w:r>
        <w:t xml:space="preserve">92. API e domínio</w:t>
      </w:r>
    </w:p>
    <w:p>
      <w:pPr>
        <w:pStyle w:val="FirstParagraph"/>
      </w:pPr>
      <w:r>
        <w:t xml:space="preserve">A API deverá representar operações de negócio.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POST /exemplars/{id}/move</w:t>
      </w:r>
    </w:p>
    <w:p>
      <w:pPr>
        <w:pStyle w:val="FirstParagraph"/>
      </w:pPr>
      <w:r>
        <w:t xml:space="preserve">em vez de:</w:t>
      </w:r>
    </w:p>
    <w:p>
      <w:pPr>
        <w:pStyle w:val="SourceCode"/>
      </w:pPr>
      <w:r>
        <w:rPr>
          <w:rStyle w:val="VerbatimChar"/>
        </w:rPr>
        <w:t xml:space="preserve">PATCH /exemplars/{id}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para movimentação.</w:t>
      </w:r>
    </w:p>
    <w:p>
      <w:pPr>
        <w:pStyle w:val="BodyText"/>
      </w:pPr>
      <w:r>
        <w:t xml:space="preserve">Isso torna explícita a operação.</w:t>
      </w:r>
    </w:p>
    <w:p>
      <w:r>
        <w:pict>
          <v:rect style="width:0;height:1.5pt" o:hralign="center" o:hrstd="t" o:hr="t"/>
        </w:pict>
      </w:r>
    </w:p>
    <w:bookmarkEnd w:id="109"/>
    <w:bookmarkStart w:id="110" w:name="por-que-move-é-uma-operação"/>
    <w:p>
      <w:pPr>
        <w:pStyle w:val="Heading1"/>
      </w:pPr>
      <w:r>
        <w:t xml:space="preserve">93. Por que Move é uma operação?</w:t>
      </w:r>
    </w:p>
    <w:p>
      <w:pPr>
        <w:pStyle w:val="FirstParagraph"/>
      </w:pPr>
      <w:r>
        <w:t xml:space="preserve">Porque movimentação gera:</w:t>
      </w:r>
    </w:p>
    <w:p>
      <w:pPr>
        <w:pStyle w:val="SourceCode"/>
      </w:pPr>
      <w:r>
        <w:rPr>
          <w:rStyle w:val="VerbatimChar"/>
        </w:rPr>
        <w:t xml:space="preserve">estado atual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histórico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auditoria</w:t>
      </w:r>
    </w:p>
    <w:p>
      <w:pPr>
        <w:pStyle w:val="FirstParagraph"/>
      </w:pPr>
      <w:r>
        <w:t xml:space="preserve">Portanto não é simplesmente alterar uma coluna.</w:t>
      </w:r>
    </w:p>
    <w:p>
      <w:r>
        <w:pict>
          <v:rect style="width:0;height:1.5pt" o:hralign="center" o:hrstd="t" o:hr="t"/>
        </w:pict>
      </w:r>
    </w:p>
    <w:bookmarkEnd w:id="110"/>
    <w:bookmarkStart w:id="111" w:name="estado-após-uma-movimentação"/>
    <w:p>
      <w:pPr>
        <w:pStyle w:val="Heading1"/>
      </w:pPr>
      <w:r>
        <w:t xml:space="preserve">94. Estado após uma movimentação</w:t>
      </w:r>
    </w:p>
    <w:p>
      <w:pPr>
        <w:pStyle w:val="FirstParagraph"/>
      </w:pPr>
      <w:r>
        <w:t xml:space="preserve">Antes: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Estante A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Estante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ended_at = agora</w:t>
      </w:r>
      <w:r>
        <w:br/>
      </w:r>
      <w:r>
        <w:rPr>
          <w:rStyle w:val="VerbatimChar"/>
        </w:rPr>
        <w:t xml:space="preserve">is_current = false</w:t>
      </w:r>
      <w:r>
        <w:br/>
      </w:r>
      <w:r>
        <w:br/>
      </w:r>
      <w:r>
        <w:rPr>
          <w:rStyle w:val="VerbatimChar"/>
        </w:rPr>
        <w:t xml:space="preserve">Estante 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is_current = true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location_movement</w:t>
      </w:r>
    </w:p>
    <w:p>
      <w:pPr>
        <w:pStyle w:val="FirstParagraph"/>
      </w:pPr>
      <w:r>
        <w:t xml:space="preserve">é criado.</w:t>
      </w:r>
    </w:p>
    <w:p>
      <w:r>
        <w:pict>
          <v:rect style="width:0;height:1.5pt" o:hralign="center" o:hrstd="t" o:hr="t"/>
        </w:pict>
      </w:r>
    </w:p>
    <w:bookmarkEnd w:id="111"/>
    <w:bookmarkStart w:id="112" w:name="integridade"/>
    <w:p>
      <w:pPr>
        <w:pStyle w:val="Heading1"/>
      </w:pPr>
      <w:r>
        <w:t xml:space="preserve">95. Integridade</w:t>
      </w:r>
    </w:p>
    <w:p>
      <w:pPr>
        <w:pStyle w:val="FirstParagraph"/>
      </w:pPr>
      <w:r>
        <w:t xml:space="preserve">A combinação será: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FOR UPDATE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FK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CHECK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UNIQUE INDEX</w:t>
      </w:r>
    </w:p>
    <w:p>
      <w:pPr>
        <w:pStyle w:val="FirstParagraph"/>
      </w:pPr>
      <w:r>
        <w:t xml:space="preserve">Nenhuma camada isolada será responsável por toda a integridade.</w:t>
      </w:r>
    </w:p>
    <w:p>
      <w:r>
        <w:pict>
          <v:rect style="width:0;height:1.5pt" o:hralign="center" o:hrstd="t" o:hr="t"/>
        </w:pict>
      </w:r>
    </w:p>
    <w:bookmarkEnd w:id="112"/>
    <w:bookmarkStart w:id="113" w:name="o-que-não-implementar-neste-capítulo"/>
    <w:p>
      <w:pPr>
        <w:pStyle w:val="Heading1"/>
      </w:pPr>
      <w:r>
        <w:t xml:space="preserve">96. O que NÃO implementar neste capítulo</w:t>
      </w:r>
    </w:p>
    <w:p>
      <w:pPr>
        <w:pStyle w:val="FirstParagraph"/>
      </w:pPr>
      <w:r>
        <w:t xml:space="preserve">Não implementar agora: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Pre-sale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Shipping</w:t>
      </w:r>
      <w:r>
        <w:br/>
      </w: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QR Code</w:t>
      </w:r>
      <w:r>
        <w:br/>
      </w:r>
      <w:r>
        <w:rPr>
          <w:rStyle w:val="VerbatimChar"/>
        </w:rPr>
        <w:t xml:space="preserve">Scanner</w:t>
      </w:r>
      <w:r>
        <w:br/>
      </w:r>
      <w:r>
        <w:rPr>
          <w:rStyle w:val="VerbatimChar"/>
        </w:rPr>
        <w:t xml:space="preserve">Valuation</w:t>
      </w:r>
      <w:r>
        <w:br/>
      </w:r>
      <w:r>
        <w:rPr>
          <w:rStyle w:val="VerbatimChar"/>
        </w:rPr>
        <w:t xml:space="preserve">Comunidade</w:t>
      </w:r>
    </w:p>
    <w:p>
      <w:pPr>
        <w:pStyle w:val="FirstParagraph"/>
      </w:pPr>
      <w:r>
        <w:t xml:space="preserve">Esses módulos continuam desacoplados.</w:t>
      </w:r>
    </w:p>
    <w:p>
      <w:r>
        <w:pict>
          <v:rect style="width:0;height:1.5pt" o:hralign="center" o:hrstd="t" o:hr="t"/>
        </w:pict>
      </w:r>
    </w:p>
    <w:bookmarkEnd w:id="113"/>
    <w:bookmarkStart w:id="114" w:name="resultado-do-capítulo"/>
    <w:p>
      <w:pPr>
        <w:pStyle w:val="Heading1"/>
      </w:pPr>
      <w:r>
        <w:t xml:space="preserve">97. Resultado do capítulo</w:t>
      </w:r>
    </w:p>
    <w:p>
      <w:pPr>
        <w:pStyle w:val="FirstParagraph"/>
      </w:pPr>
      <w:r>
        <w:t xml:space="preserve">Após 9.10 teremos:</w:t>
      </w:r>
    </w:p>
    <w:p>
      <w:pPr>
        <w:pStyle w:val="SourceCode"/>
      </w:pPr>
      <w:r>
        <w:rPr>
          <w:rStyle w:val="VerbatimChar"/>
        </w:rPr>
        <w:t xml:space="preserve">                    MINIHUB CAR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│                       │</w:t>
      </w:r>
      <w:r>
        <w:br/>
      </w:r>
      <w:r>
        <w:rPr>
          <w:rStyle w:val="VerbatimChar"/>
        </w:rPr>
        <w:t xml:space="preserve">         CATALOG                   AUTH</w:t>
      </w:r>
      <w:r>
        <w:br/>
      </w:r>
      <w:r>
        <w:rPr>
          <w:rStyle w:val="VerbatimChar"/>
        </w:rPr>
        <w:t xml:space="preserve">            │                       │</w:t>
      </w:r>
      <w:r>
        <w:br/>
      </w:r>
      <w:r>
        <w:rPr>
          <w:rStyle w:val="VerbatimChar"/>
        </w:rPr>
        <w:t xml:space="preserve">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  COLLECTION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┌───────────┼───────────┐</w:t>
      </w:r>
      <w:r>
        <w:br/>
      </w:r>
      <w:r>
        <w:rPr>
          <w:rStyle w:val="VerbatimChar"/>
        </w:rPr>
        <w:t xml:space="preserve">            ▼           ▼           ▼</w:t>
      </w:r>
      <w:r>
        <w:br/>
      </w:r>
      <w:r>
        <w:rPr>
          <w:rStyle w:val="VerbatimChar"/>
        </w:rPr>
        <w:t xml:space="preserve">        EXEMPLAR    LOCATION     MOVEMENT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├── CONDITION</w:t>
      </w:r>
      <w:r>
        <w:br/>
      </w:r>
      <w:r>
        <w:rPr>
          <w:rStyle w:val="VerbatimChar"/>
        </w:rPr>
        <w:t xml:space="preserve">            ├── PHOTO</w:t>
      </w:r>
      <w:r>
        <w:br/>
      </w:r>
      <w:r>
        <w:rPr>
          <w:rStyle w:val="VerbatimChar"/>
        </w:rPr>
        <w:t xml:space="preserve">            ├── ACQUISITION</w:t>
      </w:r>
      <w:r>
        <w:br/>
      </w:r>
      <w:r>
        <w:rPr>
          <w:rStyle w:val="VerbatimChar"/>
        </w:rPr>
        <w:t xml:space="preserve">            └── SALE (futuro)</w:t>
      </w:r>
    </w:p>
    <w:p>
      <w:r>
        <w:pict>
          <v:rect style="width:0;height:1.5pt" o:hralign="center" o:hrstd="t" o:hr="t"/>
        </w:pict>
      </w:r>
    </w:p>
    <w:bookmarkEnd w:id="114"/>
    <w:bookmarkStart w:id="115" w:name="definition-of-done"/>
    <w:p>
      <w:pPr>
        <w:pStyle w:val="Heading1"/>
      </w:pPr>
      <w:r>
        <w:t xml:space="preserve">98. Definition of Done</w:t>
      </w:r>
    </w:p>
    <w:p>
      <w:pPr>
        <w:pStyle w:val="SourceCode"/>
      </w:pPr>
      <w:r>
        <w:rPr>
          <w:rStyle w:val="VerbatimChar"/>
        </w:rPr>
        <w:t xml:space="preserve">[ ] collection module criado</w:t>
      </w:r>
      <w:r>
        <w:br/>
      </w:r>
      <w:r>
        <w:rPr>
          <w:rStyle w:val="VerbatimChar"/>
        </w:rPr>
        <w:t xml:space="preserve">[ ] collection_exemplar implementado</w:t>
      </w:r>
      <w:r>
        <w:br/>
      </w:r>
      <w:r>
        <w:rPr>
          <w:rStyle w:val="VerbatimChar"/>
        </w:rPr>
        <w:t xml:space="preserve">[ ] GET exemplars</w:t>
      </w:r>
      <w:r>
        <w:br/>
      </w:r>
      <w:r>
        <w:rPr>
          <w:rStyle w:val="VerbatimChar"/>
        </w:rPr>
        <w:t xml:space="preserve">[ ] POST exemplar</w:t>
      </w:r>
      <w:r>
        <w:br/>
      </w:r>
      <w:r>
        <w:rPr>
          <w:rStyle w:val="VerbatimChar"/>
        </w:rPr>
        <w:t xml:space="preserve">[ ] GET exemplar detail</w:t>
      </w:r>
      <w:r>
        <w:br/>
      </w:r>
      <w:r>
        <w:rPr>
          <w:rStyle w:val="VerbatimChar"/>
        </w:rPr>
        <w:t xml:space="preserve">[ ] duplicate exemplar</w:t>
      </w:r>
      <w:r>
        <w:br/>
      </w:r>
      <w:r>
        <w:rPr>
          <w:rStyle w:val="VerbatimChar"/>
        </w:rPr>
        <w:t xml:space="preserve">[ ] PATCH exemplar</w:t>
      </w:r>
      <w:r>
        <w:br/>
      </w:r>
      <w:r>
        <w:rPr>
          <w:rStyle w:val="VerbatimChar"/>
        </w:rPr>
        <w:t xml:space="preserve">[ ] move exemplar</w:t>
      </w:r>
      <w:r>
        <w:br/>
      </w:r>
      <w:r>
        <w:rPr>
          <w:rStyle w:val="VerbatimChar"/>
        </w:rPr>
        <w:t xml:space="preserve">[ ] movements</w:t>
      </w:r>
      <w:r>
        <w:br/>
      </w:r>
      <w:r>
        <w:rPr>
          <w:rStyle w:val="VerbatimChar"/>
        </w:rPr>
        <w:t xml:space="preserve">[ ] authentication integrada</w:t>
      </w:r>
      <w:r>
        <w:br/>
      </w:r>
      <w:r>
        <w:rPr>
          <w:rStyle w:val="VerbatimChar"/>
        </w:rPr>
        <w:t xml:space="preserve">[ ] ownership implementado</w:t>
      </w:r>
      <w:r>
        <w:br/>
      </w:r>
      <w:r>
        <w:rPr>
          <w:rStyle w:val="VerbatimChar"/>
        </w:rPr>
        <w:t xml:space="preserve">[ ] location ownership validado</w:t>
      </w:r>
      <w:r>
        <w:br/>
      </w:r>
      <w:r>
        <w:rPr>
          <w:rStyle w:val="VerbatimChar"/>
        </w:rPr>
        <w:t xml:space="preserve">[ ] transaction implementada</w:t>
      </w:r>
      <w:r>
        <w:br/>
      </w:r>
      <w:r>
        <w:rPr>
          <w:rStyle w:val="VerbatimChar"/>
        </w:rPr>
        <w:t xml:space="preserve">[ ] FOR UPDATE na movimentação</w:t>
      </w:r>
      <w:r>
        <w:br/>
      </w:r>
      <w:r>
        <w:rPr>
          <w:rStyle w:val="VerbatimChar"/>
        </w:rPr>
        <w:t xml:space="preserve">[ ] current location protegida por índice</w:t>
      </w:r>
      <w:r>
        <w:br/>
      </w:r>
      <w:r>
        <w:rPr>
          <w:rStyle w:val="VerbatimChar"/>
        </w:rPr>
        <w:t xml:space="preserve">[ ] DTOs</w:t>
      </w:r>
      <w:r>
        <w:br/>
      </w:r>
      <w:r>
        <w:rPr>
          <w:rStyle w:val="VerbatimChar"/>
        </w:rPr>
        <w:t xml:space="preserve">[ ] Zod</w:t>
      </w:r>
      <w:r>
        <w:br/>
      </w:r>
      <w:r>
        <w:rPr>
          <w:rStyle w:val="VerbatimChar"/>
        </w:rPr>
        <w:t xml:space="preserve">[ ] paginação</w:t>
      </w:r>
      <w:r>
        <w:br/>
      </w:r>
      <w:r>
        <w:rPr>
          <w:rStyle w:val="VerbatimChar"/>
        </w:rPr>
        <w:t xml:space="preserve">[ ] filtros</w:t>
      </w:r>
      <w:r>
        <w:br/>
      </w:r>
      <w:r>
        <w:rPr>
          <w:rStyle w:val="VerbatimChar"/>
        </w:rPr>
        <w:t xml:space="preserve">[ ] testes unitários</w:t>
      </w:r>
      <w:r>
        <w:br/>
      </w:r>
      <w:r>
        <w:rPr>
          <w:rStyle w:val="VerbatimChar"/>
        </w:rPr>
        <w:t xml:space="preserve">[ ] testes de integração</w:t>
      </w:r>
      <w:r>
        <w:br/>
      </w:r>
      <w:r>
        <w:rPr>
          <w:rStyle w:val="VerbatimChar"/>
        </w:rPr>
        <w:t xml:space="preserve">[ ] testes anti-IDOR</w:t>
      </w:r>
      <w:r>
        <w:br/>
      </w:r>
      <w:r>
        <w:rPr>
          <w:rStyle w:val="VerbatimChar"/>
        </w:rPr>
        <w:t xml:space="preserve">[ ] testes de concorrência</w:t>
      </w:r>
      <w:r>
        <w:br/>
      </w:r>
      <w:r>
        <w:rPr>
          <w:rStyle w:val="VerbatimChar"/>
        </w:rPr>
        <w:t xml:space="preserve">[ ] typecheck</w:t>
      </w:r>
      <w:r>
        <w:br/>
      </w:r>
      <w:r>
        <w:rPr>
          <w:rStyle w:val="VerbatimChar"/>
        </w:rPr>
        <w:t xml:space="preserve">[ ] lint</w:t>
      </w:r>
      <w:r>
        <w:br/>
      </w:r>
      <w:r>
        <w:rPr>
          <w:rStyle w:val="VerbatimChar"/>
        </w:rPr>
        <w:t xml:space="preserve">[ ] build</w:t>
      </w:r>
    </w:p>
    <w:p>
      <w:r>
        <w:pict>
          <v:rect style="width:0;height:1.5pt" o:hralign="center" o:hrstd="t" o:hr="t"/>
        </w:pict>
      </w:r>
    </w:p>
    <w:bookmarkEnd w:id="115"/>
    <w:bookmarkStart w:id="116" w:name="decisões-do-capítulo"/>
    <w:p>
      <w:pPr>
        <w:pStyle w:val="Heading1"/>
      </w:pPr>
      <w:r>
        <w:t xml:space="preserve">99. Decisões do capítulo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9.10.01</w:t>
            </w:r>
          </w:p>
        </w:tc>
        <w:tc>
          <w:tcPr/>
          <w:p>
            <w:pPr>
              <w:pStyle w:val="Compact"/>
            </w:pPr>
            <w:r>
              <w:t xml:space="preserve">Collection representa patrimônio do 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9.10.02</w:t>
            </w:r>
          </w:p>
        </w:tc>
        <w:tc>
          <w:tcPr/>
          <w:p>
            <w:pPr>
              <w:pStyle w:val="Compact"/>
            </w:pPr>
            <w:r>
              <w:t xml:space="preserve">Catalog representa patrimônio de informação do MiniHub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9.10.03</w:t>
            </w:r>
          </w:p>
        </w:tc>
        <w:tc>
          <w:tcPr/>
          <w:p>
            <w:pPr>
              <w:pStyle w:val="Compact"/>
            </w:pPr>
            <w:r>
              <w:t xml:space="preserve">Uma variação pode possuir vários exemplares pelo mesmo 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9.10.04</w:t>
            </w:r>
          </w:p>
        </w:tc>
        <w:tc>
          <w:tcPr/>
          <w:p>
            <w:pPr>
              <w:pStyle w:val="Compact"/>
            </w:pPr>
            <w:r>
              <w:t xml:space="preserve">Exemplar possui UUID próprio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9.10.05</w:t>
            </w:r>
          </w:p>
        </w:tc>
        <w:tc>
          <w:tcPr/>
          <w:p>
            <w:pPr>
              <w:pStyle w:val="Compact"/>
            </w:pPr>
            <w:r>
              <w:t xml:space="preserve">Exemplar pertence a exatamente um 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nunca será confiado ao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9.10.07</w:t>
            </w:r>
          </w:p>
        </w:tc>
        <w:tc>
          <w:tcPr/>
          <w:p>
            <w:pPr>
              <w:pStyle w:val="Compact"/>
            </w:pPr>
            <w:r>
              <w:t xml:space="preserve">Ownership será validado no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9.10.08</w:t>
            </w:r>
          </w:p>
        </w:tc>
        <w:tc>
          <w:tcPr/>
          <w:p>
            <w:pPr>
              <w:pStyle w:val="Compact"/>
            </w:pPr>
            <w:r>
              <w:t xml:space="preserve">Recursos privados serão filtrados pelo usuário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9.10.09</w:t>
            </w:r>
          </w:p>
        </w:tc>
        <w:tc>
          <w:tcPr/>
          <w:p>
            <w:pPr>
              <w:pStyle w:val="Compact"/>
            </w:pPr>
            <w:r>
              <w:t xml:space="preserve">Variação não será copiada para o exemplar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variation_id</w:t>
            </w:r>
            <w:r>
              <w:t xml:space="preserve"> </w:t>
            </w:r>
            <w:r>
              <w:t xml:space="preserve">referencia o catálogo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9.10.11</w:t>
            </w:r>
          </w:p>
        </w:tc>
        <w:tc>
          <w:tcPr/>
          <w:p>
            <w:pPr>
              <w:pStyle w:val="Compact"/>
            </w:pPr>
            <w:r>
              <w:t xml:space="preserve">Alterar variação não será um PATCH comum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9.10.12</w:t>
            </w:r>
          </w:p>
        </w:tc>
        <w:tc>
          <w:tcPr/>
          <w:p>
            <w:pPr>
              <w:pStyle w:val="Compact"/>
            </w:pPr>
            <w:r>
              <w:t xml:space="preserve">Duplicação gera novo exemplar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9.10.13</w:t>
            </w:r>
          </w:p>
        </w:tc>
        <w:tc>
          <w:tcPr/>
          <w:p>
            <w:pPr>
              <w:pStyle w:val="Compact"/>
            </w:pPr>
            <w:r>
              <w:t xml:space="preserve">Duplicação não copia histórico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9.10.14</w:t>
            </w:r>
          </w:p>
        </w:tc>
        <w:tc>
          <w:tcPr/>
          <w:p>
            <w:pPr>
              <w:pStyle w:val="Compact"/>
            </w:pPr>
            <w:r>
              <w:t xml:space="preserve">Duplicação não copia aquisição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9.10.15</w:t>
            </w:r>
          </w:p>
        </w:tc>
        <w:tc>
          <w:tcPr/>
          <w:p>
            <w:pPr>
              <w:pStyle w:val="Compact"/>
            </w:pPr>
            <w:r>
              <w:t xml:space="preserve">Duplicação não copia venda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9.10.16</w:t>
            </w:r>
          </w:p>
        </w:tc>
        <w:tc>
          <w:tcPr/>
          <w:p>
            <w:pPr>
              <w:pStyle w:val="Compact"/>
            </w:pPr>
            <w:r>
              <w:t xml:space="preserve">Condição pertence ao exemplar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9.10.17</w:t>
            </w:r>
          </w:p>
        </w:tc>
        <w:tc>
          <w:tcPr/>
          <w:p>
            <w:pPr>
              <w:pStyle w:val="Compact"/>
            </w:pPr>
            <w:r>
              <w:t xml:space="preserve">Localização pertence ao usuário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9.10.18</w:t>
            </w:r>
          </w:p>
        </w:tc>
        <w:tc>
          <w:tcPr/>
          <w:p>
            <w:pPr>
              <w:pStyle w:val="Compact"/>
            </w:pPr>
            <w:r>
              <w:t xml:space="preserve">Localização possui hierarquia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9.10.19</w:t>
            </w:r>
          </w:p>
        </w:tc>
        <w:tc>
          <w:tcPr/>
          <w:p>
            <w:pPr>
              <w:pStyle w:val="Compact"/>
            </w:pPr>
            <w:r>
              <w:t xml:space="preserve">Exemplar pode possuir histórico de localizações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9.10.20</w:t>
            </w:r>
          </w:p>
        </w:tc>
        <w:tc>
          <w:tcPr/>
          <w:p>
            <w:pPr>
              <w:pStyle w:val="Compact"/>
            </w:pPr>
            <w:r>
              <w:t xml:space="preserve">Exemplar pode possuir somente uma localização atual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9.10.21</w:t>
            </w:r>
          </w:p>
        </w:tc>
        <w:tc>
          <w:tcPr/>
          <w:p>
            <w:pPr>
              <w:pStyle w:val="Compact"/>
            </w:pPr>
            <w:r>
              <w:t xml:space="preserve">Movimentação é uma operação de negócio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9.10.22</w:t>
            </w:r>
          </w:p>
        </w:tc>
        <w:tc>
          <w:tcPr/>
          <w:p>
            <w:pPr>
              <w:pStyle w:val="Compact"/>
            </w:pPr>
            <w:r>
              <w:t xml:space="preserve">Movimentação será transacional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9.10.23</w:t>
            </w:r>
          </w:p>
        </w:tc>
        <w:tc>
          <w:tcPr/>
          <w:p>
            <w:pPr>
              <w:pStyle w:val="Compact"/>
            </w:pPr>
            <w:r>
              <w:t xml:space="preserve">Movimentação utilizará</w:t>
            </w:r>
            <w:r>
              <w:t xml:space="preserve"> </w:t>
            </w:r>
            <w:r>
              <w:rPr>
                <w:rStyle w:val="VerbatimChar"/>
              </w:rPr>
              <w:t xml:space="preserve">FOR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9.10.24</w:t>
            </w:r>
          </w:p>
        </w:tc>
        <w:tc>
          <w:tcPr/>
          <w:p>
            <w:pPr>
              <w:pStyle w:val="Compact"/>
            </w:pPr>
            <w:r>
              <w:t xml:space="preserve">Histórico de movimentação será preservado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9.10.25</w:t>
            </w:r>
          </w:p>
        </w:tc>
        <w:tc>
          <w:tcPr/>
          <w:p>
            <w:pPr>
              <w:pStyle w:val="Compact"/>
            </w:pPr>
            <w:r>
              <w:t xml:space="preserve">Localização de outro usuário nunca poderá ser utilizada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9.10.26</w:t>
            </w:r>
          </w:p>
        </w:tc>
        <w:tc>
          <w:tcPr/>
          <w:p>
            <w:pPr>
              <w:pStyle w:val="Compact"/>
            </w:pPr>
            <w:r>
              <w:t xml:space="preserve">Exclusão física não será padrão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9.10.27</w:t>
            </w:r>
          </w:p>
        </w:tc>
        <w:tc>
          <w:tcPr/>
          <w:p>
            <w:pPr>
              <w:pStyle w:val="Compact"/>
            </w:pPr>
            <w:r>
              <w:t xml:space="preserve">Status será utilizado para arquivamento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9.10.28</w:t>
            </w:r>
          </w:p>
        </w:tc>
        <w:tc>
          <w:tcPr/>
          <w:p>
            <w:pPr>
              <w:pStyle w:val="Compact"/>
            </w:pPr>
            <w:r>
              <w:t xml:space="preserve">Fotos ficarão em storage externo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9.10.29</w:t>
            </w:r>
          </w:p>
        </w:tc>
        <w:tc>
          <w:tcPr/>
          <w:p>
            <w:pPr>
              <w:pStyle w:val="Compact"/>
            </w:pPr>
            <w:r>
              <w:t xml:space="preserve">Banco armazenará metadados das fotos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9.10.30</w:t>
            </w:r>
          </w:p>
        </w:tc>
        <w:tc>
          <w:tcPr/>
          <w:p>
            <w:pPr>
              <w:pStyle w:val="Compact"/>
            </w:pPr>
            <w:r>
              <w:t xml:space="preserve">Collection não implementará regras de vendas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9.10.31</w:t>
            </w:r>
          </w:p>
        </w:tc>
        <w:tc>
          <w:tcPr/>
          <w:p>
            <w:pPr>
              <w:pStyle w:val="Compact"/>
            </w:pPr>
            <w:r>
              <w:t xml:space="preserve">Collection não implementará regras de aquisição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9.10.32</w:t>
            </w:r>
          </w:p>
        </w:tc>
        <w:tc>
          <w:tcPr/>
          <w:p>
            <w:pPr>
              <w:pStyle w:val="Compact"/>
            </w:pPr>
            <w:r>
              <w:t xml:space="preserve">Dashboard será baseado em projeções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9.10.33</w:t>
            </w:r>
          </w:p>
        </w:tc>
        <w:tc>
          <w:tcPr/>
          <w:p>
            <w:pPr>
              <w:pStyle w:val="Compact"/>
            </w:pPr>
            <w:r>
              <w:t xml:space="preserve">Relatórios não serão tabelas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9.10.34</w:t>
            </w:r>
          </w:p>
        </w:tc>
        <w:tc>
          <w:tcPr/>
          <w:p>
            <w:pPr>
              <w:pStyle w:val="Compact"/>
            </w:pPr>
            <w:r>
              <w:t xml:space="preserve">DTOs não serão entidades do banco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9.10.35</w:t>
            </w:r>
          </w:p>
        </w:tc>
        <w:tc>
          <w:tcPr/>
          <w:p>
            <w:pPr>
              <w:pStyle w:val="Compact"/>
            </w:pPr>
            <w:r>
              <w:t xml:space="preserve">Queries complexas ficarão em Query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9.10.36</w:t>
            </w:r>
          </w:p>
        </w:tc>
        <w:tc>
          <w:tcPr/>
          <w:p>
            <w:pPr>
              <w:pStyle w:val="Compact"/>
            </w:pPr>
            <w:r>
              <w:t xml:space="preserve">Paginação padrão será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9.10.37</w:t>
            </w:r>
          </w:p>
        </w:tc>
        <w:tc>
          <w:tcPr/>
          <w:p>
            <w:pPr>
              <w:pStyle w:val="Compact"/>
            </w:pPr>
            <w:r>
              <w:t xml:space="preserve">Paginação máxima será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9.10.38</w:t>
            </w:r>
          </w:p>
        </w:tc>
        <w:tc>
          <w:tcPr/>
          <w:p>
            <w:pPr>
              <w:pStyle w:val="Compact"/>
            </w:pPr>
            <w:r>
              <w:t xml:space="preserve">Ordenação utilizará whitelist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9.10.39</w:t>
            </w:r>
          </w:p>
        </w:tc>
        <w:tc>
          <w:tcPr/>
          <w:p>
            <w:pPr>
              <w:pStyle w:val="Compact"/>
            </w:pPr>
            <w:r>
              <w:t xml:space="preserve">PostgreSQL continuará sendo o mecanismo principal de consulta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9.10.40</w:t>
            </w:r>
          </w:p>
        </w:tc>
        <w:tc>
          <w:tcPr/>
          <w:p>
            <w:pPr>
              <w:pStyle w:val="Compact"/>
            </w:pPr>
            <w:r>
              <w:t xml:space="preserve">Otimizações avançadas somente após medição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9.10.41</w:t>
            </w:r>
          </w:p>
        </w:tc>
        <w:tc>
          <w:tcPr/>
          <w:p>
            <w:pPr>
              <w:pStyle w:val="Compact"/>
            </w:pPr>
            <w:r>
              <w:t xml:space="preserve">Backend continuará sendo autoridade das regras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9.10.42</w:t>
            </w:r>
          </w:p>
        </w:tc>
        <w:tc>
          <w:tcPr/>
          <w:p>
            <w:pPr>
              <w:pStyle w:val="Compact"/>
            </w:pPr>
            <w:r>
              <w:t xml:space="preserve">Frontend não será fronteira de segurança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9.10.43</w:t>
            </w:r>
          </w:p>
        </w:tc>
        <w:tc>
          <w:tcPr/>
          <w:p>
            <w:pPr>
              <w:pStyle w:val="Compact"/>
            </w:pPr>
            <w:r>
              <w:t xml:space="preserve">Anti-IDOR será testado explicitamente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9.10.44</w:t>
            </w:r>
          </w:p>
        </w:tc>
        <w:tc>
          <w:tcPr/>
          <w:p>
            <w:pPr>
              <w:pStyle w:val="Compact"/>
            </w:pPr>
            <w:r>
              <w:t xml:space="preserve">Concorrência de movimentação será testada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9.10.45</w:t>
            </w:r>
          </w:p>
        </w:tc>
        <w:tc>
          <w:tcPr/>
          <w:p>
            <w:pPr>
              <w:pStyle w:val="Compact"/>
            </w:pPr>
            <w:r>
              <w:t xml:space="preserve">O próximo domínio será Locations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próximo-capítulo"/>
    <w:p>
      <w:pPr>
        <w:pStyle w:val="Heading1"/>
      </w:pPr>
      <w:r>
        <w:t xml:space="preserve">100. Próximo capítulo</w:t>
      </w:r>
    </w:p>
    <w:p>
      <w:pPr>
        <w:pStyle w:val="FirstParagraph"/>
      </w:pPr>
      <w:r>
        <w:t xml:space="preserve">Com Catalog + Authentication + Collection implementados, o próximo passo natural é:</w:t>
      </w:r>
    </w:p>
    <w:bookmarkEnd w:id="117"/>
    <w:bookmarkStart w:id="118" w:name="implementação-do-módulo-locations"/>
    <w:p>
      <w:pPr>
        <w:pStyle w:val="Heading1"/>
      </w:pPr>
      <w:r>
        <w:t xml:space="preserve">9.11 — Implementação do Módulo Locations</w:t>
      </w:r>
    </w:p>
    <w:p>
      <w:pPr>
        <w:pStyle w:val="FirstParagraph"/>
      </w:pPr>
      <w:r>
        <w:t xml:space="preserve">Nesse capítulo vamos aprofundar:</w:t>
      </w:r>
    </w:p>
    <w:p>
      <w:pPr>
        <w:pStyle w:val="SourceCode"/>
      </w:pP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hierarquia</w:t>
      </w:r>
      <w:r>
        <w:br/>
      </w:r>
      <w:r>
        <w:rPr>
          <w:rStyle w:val="VerbatimChar"/>
        </w:rPr>
        <w:t xml:space="preserve">   ├── criação</w:t>
      </w:r>
      <w:r>
        <w:br/>
      </w:r>
      <w:r>
        <w:rPr>
          <w:rStyle w:val="VerbatimChar"/>
        </w:rPr>
        <w:t xml:space="preserve">   ├── edição</w:t>
      </w:r>
      <w:r>
        <w:br/>
      </w:r>
      <w:r>
        <w:rPr>
          <w:rStyle w:val="VerbatimChar"/>
        </w:rPr>
        <w:t xml:space="preserve">   ├── arquivamento</w:t>
      </w:r>
      <w:r>
        <w:br/>
      </w:r>
      <w:r>
        <w:rPr>
          <w:rStyle w:val="VerbatimChar"/>
        </w:rPr>
        <w:t xml:space="preserve">   ├── árvore</w:t>
      </w:r>
      <w:r>
        <w:br/>
      </w:r>
      <w:r>
        <w:rPr>
          <w:rStyle w:val="VerbatimChar"/>
        </w:rPr>
        <w:t xml:space="preserve">   ├── caminho completo</w:t>
      </w:r>
      <w:r>
        <w:br/>
      </w:r>
      <w:r>
        <w:rPr>
          <w:rStyle w:val="VerbatimChar"/>
        </w:rPr>
        <w:t xml:space="preserve">   ├── movimentação</w:t>
      </w:r>
      <w:r>
        <w:br/>
      </w:r>
      <w:r>
        <w:rPr>
          <w:rStyle w:val="VerbatimChar"/>
        </w:rPr>
        <w:t xml:space="preserve">   └── integridade entre níveis</w:t>
      </w:r>
    </w:p>
    <w:p>
      <w:pPr>
        <w:pStyle w:val="FirstParagraph"/>
      </w:pPr>
      <w:r>
        <w:t xml:space="preserve">Também vamos decidir uma questão importante de UX e arquitetura: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 └── Quarto</w:t>
      </w:r>
      <w:r>
        <w:br/>
      </w:r>
      <w:r>
        <w:rPr>
          <w:rStyle w:val="VerbatimChar"/>
        </w:rPr>
        <w:t xml:space="preserve">      └── Estante</w:t>
      </w:r>
      <w:r>
        <w:br/>
      </w:r>
      <w:r>
        <w:rPr>
          <w:rStyle w:val="VerbatimChar"/>
        </w:rPr>
        <w:t xml:space="preserve">           └── Prateleira</w:t>
      </w:r>
    </w:p>
    <w:p>
      <w:pPr>
        <w:pStyle w:val="FirstParagraph"/>
      </w:pPr>
      <w:r>
        <w:t xml:space="preserve">versus permitir ao usuário criar livremente os tipos:</w:t>
      </w:r>
    </w:p>
    <w:p>
      <w:pPr>
        <w:pStyle w:val="SourceCode"/>
      </w:pPr>
      <w:r>
        <w:rPr>
          <w:rStyle w:val="VerbatimChar"/>
        </w:rPr>
        <w:t xml:space="preserve">LOCAL</w:t>
      </w:r>
      <w:r>
        <w:br/>
      </w:r>
      <w:r>
        <w:rPr>
          <w:rStyle w:val="VerbatimChar"/>
        </w:rPr>
        <w:t xml:space="preserve">CAIXA</w:t>
      </w:r>
      <w:r>
        <w:br/>
      </w:r>
      <w:r>
        <w:rPr>
          <w:rStyle w:val="VerbatimChar"/>
        </w:rPr>
        <w:t xml:space="preserve">ESTANTE</w:t>
      </w:r>
      <w:r>
        <w:br/>
      </w:r>
      <w:r>
        <w:rPr>
          <w:rStyle w:val="VerbatimChar"/>
        </w:rPr>
        <w:t xml:space="preserve">PRATELEIRA</w:t>
      </w:r>
      <w:r>
        <w:br/>
      </w:r>
      <w:r>
        <w:rPr>
          <w:rStyle w:val="VerbatimChar"/>
        </w:rPr>
        <w:t xml:space="preserve">GAVETA</w:t>
      </w:r>
      <w:r>
        <w:br/>
      </w:r>
      <w:r>
        <w:rPr>
          <w:rStyle w:val="VerbatimChar"/>
        </w:rPr>
        <w:t xml:space="preserve">ARMÁRIO</w:t>
      </w:r>
      <w:r>
        <w:br/>
      </w:r>
      <w:r>
        <w:rPr>
          <w:rStyle w:val="VerbatimChar"/>
        </w:rPr>
        <w:t xml:space="preserve">EXPOSITOR</w:t>
      </w:r>
    </w:p>
    <w:p>
      <w:pPr>
        <w:pStyle w:val="FirstParagraph"/>
      </w:pPr>
      <w:r>
        <w:t xml:space="preserve">A implementação deverá permitir essa flexibilidade sem transformar a estrutura de localização em algo excessivamente complexo.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