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3d410a67fd64f302af65cd987dd9bf29ccb2b62"/>
    <w:p>
      <w:pPr>
        <w:pStyle w:val="Heading1"/>
      </w:pPr>
      <w:r>
        <w:t xml:space="preserve">Documento 9.17 — Implementação do Módulo Dashboard</w:t>
      </w:r>
    </w:p>
    <w:bookmarkStart w:id="9" w:name="versão-1.0"/>
    <w:p>
      <w:pPr>
        <w:pStyle w:val="Heading2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Dashboard será a principal visão resumida da coleção do usuário.</w:t>
      </w:r>
    </w:p>
    <w:p>
      <w:pPr>
        <w:pStyle w:val="BodyText"/>
      </w:pPr>
      <w:r>
        <w:t xml:space="preserve">Sua função é apresentar, de forma rápida e visual:</w:t>
      </w:r>
    </w:p>
    <w:p>
      <w:pPr>
        <w:pStyle w:val="Compact"/>
        <w:numPr>
          <w:ilvl w:val="0"/>
          <w:numId w:val="1001"/>
        </w:numPr>
      </w:pPr>
      <w:r>
        <w:t xml:space="preserve">quantidade de miniaturas;</w:t>
      </w:r>
    </w:p>
    <w:p>
      <w:pPr>
        <w:pStyle w:val="Compact"/>
        <w:numPr>
          <w:ilvl w:val="0"/>
          <w:numId w:val="1001"/>
        </w:numPr>
      </w:pPr>
      <w:r>
        <w:t xml:space="preserve">quantidade de variações;</w:t>
      </w:r>
    </w:p>
    <w:p>
      <w:pPr>
        <w:pStyle w:val="Compact"/>
        <w:numPr>
          <w:ilvl w:val="0"/>
          <w:numId w:val="1001"/>
        </w:numPr>
      </w:pPr>
      <w:r>
        <w:t xml:space="preserve">distribuição por marcas;</w:t>
      </w:r>
    </w:p>
    <w:p>
      <w:pPr>
        <w:pStyle w:val="Compact"/>
        <w:numPr>
          <w:ilvl w:val="0"/>
          <w:numId w:val="1001"/>
        </w:numPr>
      </w:pPr>
      <w:r>
        <w:t xml:space="preserve">distribuição por escala;</w:t>
      </w:r>
    </w:p>
    <w:p>
      <w:pPr>
        <w:pStyle w:val="Compact"/>
        <w:numPr>
          <w:ilvl w:val="0"/>
          <w:numId w:val="1001"/>
        </w:numPr>
      </w:pPr>
      <w:r>
        <w:t xml:space="preserve">valor investido;</w:t>
      </w:r>
    </w:p>
    <w:p>
      <w:pPr>
        <w:pStyle w:val="Compact"/>
        <w:numPr>
          <w:ilvl w:val="0"/>
          <w:numId w:val="1001"/>
        </w:numPr>
      </w:pPr>
      <w:r>
        <w:t xml:space="preserve">quantidade de itens adquiridos;</w:t>
      </w:r>
    </w:p>
    <w:p>
      <w:pPr>
        <w:pStyle w:val="Compact"/>
        <w:numPr>
          <w:ilvl w:val="0"/>
          <w:numId w:val="1001"/>
        </w:numPr>
      </w:pPr>
      <w:r>
        <w:t xml:space="preserve">quantidade de itens vendidos;</w:t>
      </w:r>
    </w:p>
    <w:p>
      <w:pPr>
        <w:pStyle w:val="Compact"/>
        <w:numPr>
          <w:ilvl w:val="0"/>
          <w:numId w:val="1001"/>
        </w:numPr>
      </w:pPr>
      <w:r>
        <w:t xml:space="preserve">resultado das vendas;</w:t>
      </w:r>
    </w:p>
    <w:p>
      <w:pPr>
        <w:pStyle w:val="Compact"/>
        <w:numPr>
          <w:ilvl w:val="0"/>
          <w:numId w:val="1001"/>
        </w:numPr>
      </w:pPr>
      <w:r>
        <w:t xml:space="preserve">itens na Wishlist;</w:t>
      </w:r>
    </w:p>
    <w:p>
      <w:pPr>
        <w:pStyle w:val="Compact"/>
        <w:numPr>
          <w:ilvl w:val="0"/>
          <w:numId w:val="1001"/>
        </w:numPr>
      </w:pPr>
      <w:r>
        <w:t xml:space="preserve">solicitações de catálogo;</w:t>
      </w:r>
    </w:p>
    <w:p>
      <w:pPr>
        <w:pStyle w:val="Compact"/>
        <w:numPr>
          <w:ilvl w:val="0"/>
          <w:numId w:val="1001"/>
        </w:numPr>
      </w:pPr>
      <w:r>
        <w:t xml:space="preserve">distribuição por localização;</w:t>
      </w:r>
    </w:p>
    <w:p>
      <w:pPr>
        <w:pStyle w:val="Compact"/>
        <w:numPr>
          <w:ilvl w:val="0"/>
          <w:numId w:val="1001"/>
        </w:numPr>
      </w:pPr>
      <w:r>
        <w:t xml:space="preserve">informações recentes da coleção.</w:t>
      </w:r>
    </w:p>
    <w:p>
      <w:pPr>
        <w:pStyle w:val="FirstParagraph"/>
      </w:pPr>
      <w:r>
        <w:t xml:space="preserve">O Dashboard</w:t>
      </w:r>
      <w:r>
        <w:t xml:space="preserve"> </w:t>
      </w:r>
      <w:r>
        <w:rPr>
          <w:b/>
          <w:bCs/>
        </w:rPr>
        <w:t xml:space="preserve">não será responsável por armazenar esses dados</w:t>
      </w:r>
      <w:r>
        <w:t xml:space="preserve">.</w:t>
      </w:r>
    </w:p>
    <w:p>
      <w:pPr>
        <w:pStyle w:val="BodyText"/>
      </w:pPr>
      <w:r>
        <w:t xml:space="preserve">Ele será construído como uma</w:t>
      </w:r>
      <w:r>
        <w:t xml:space="preserve"> </w:t>
      </w:r>
      <w:r>
        <w:rPr>
          <w:b/>
          <w:bCs/>
        </w:rPr>
        <w:t xml:space="preserve">projeção de consultas sobre os módulos existentes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-arquitetural"/>
    <w:p>
      <w:pPr>
        <w:pStyle w:val="Heading1"/>
      </w:pPr>
      <w:r>
        <w:t xml:space="preserve">2. Princípio arquitetural</w:t>
      </w:r>
    </w:p>
    <w:p>
      <w:pPr>
        <w:pStyle w:val="FirstParagraph"/>
      </w:pPr>
      <w:r>
        <w:t xml:space="preserve">O Dashboard não deve criar uma tabela:</w:t>
      </w:r>
    </w:p>
    <w:p>
      <w:pPr>
        <w:pStyle w:val="SourceCode"/>
      </w:pP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nem tabelas como:</w:t>
      </w:r>
    </w:p>
    <w:p>
      <w:pPr>
        <w:pStyle w:val="SourceCode"/>
      </w:pPr>
      <w:r>
        <w:rPr>
          <w:rStyle w:val="VerbatimChar"/>
        </w:rPr>
        <w:t xml:space="preserve">dashboard_statistics</w:t>
      </w:r>
      <w:r>
        <w:br/>
      </w:r>
      <w:r>
        <w:rPr>
          <w:rStyle w:val="VerbatimChar"/>
        </w:rPr>
        <w:t xml:space="preserve">collection_totals</w:t>
      </w:r>
      <w:r>
        <w:br/>
      </w:r>
      <w:r>
        <w:rPr>
          <w:rStyle w:val="VerbatimChar"/>
        </w:rPr>
        <w:t xml:space="preserve">brand_totals</w:t>
      </w:r>
      <w:r>
        <w:br/>
      </w:r>
      <w:r>
        <w:rPr>
          <w:rStyle w:val="VerbatimChar"/>
        </w:rPr>
        <w:t xml:space="preserve">wishlist_totals</w:t>
      </w:r>
    </w:p>
    <w:p>
      <w:pPr>
        <w:pStyle w:val="FirstParagraph"/>
      </w:pPr>
      <w:r>
        <w:t xml:space="preserve">no MVP.</w:t>
      </w:r>
    </w:p>
    <w:p>
      <w:pPr>
        <w:pStyle w:val="BodyText"/>
      </w:pPr>
      <w:r>
        <w:t xml:space="preserve">Os dados já existem nas entidades de origem.</w:t>
      </w:r>
    </w:p>
    <w:p>
      <w:pPr>
        <w:pStyle w:val="BodyText"/>
      </w:pPr>
      <w:r>
        <w:t xml:space="preserve">O Dashboard simplesmente os consulta: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LOCALIZAÇÕES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AQUISIÇÕES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LISTAS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CATALOG REQUESTS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QUERY SERVICES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DASHBOARD</w:t>
      </w:r>
    </w:p>
    <w:p>
      <w:r>
        <w:pict>
          <v:rect style="width:0;height:1.5pt" o:hralign="center" o:hrstd="t" o:hr="t"/>
        </w:pict>
      </w:r>
    </w:p>
    <w:bookmarkEnd w:id="12"/>
    <w:bookmarkStart w:id="13" w:name="objetivo-da-experiência"/>
    <w:p>
      <w:pPr>
        <w:pStyle w:val="Heading1"/>
      </w:pPr>
      <w:r>
        <w:t xml:space="preserve">3. Objetivo da experiência</w:t>
      </w:r>
    </w:p>
    <w:p>
      <w:pPr>
        <w:pStyle w:val="FirstParagraph"/>
      </w:pPr>
      <w:r>
        <w:t xml:space="preserve">Ao entrar no MiniHub, o usuário deve conseguir responder rapidamente:</w:t>
      </w:r>
    </w:p>
    <w:p>
      <w:pPr>
        <w:pStyle w:val="BlockText"/>
      </w:pPr>
      <w:r>
        <w:rPr>
          <w:b/>
          <w:bCs/>
        </w:rPr>
        <w:t xml:space="preserve">“Como está minha coleção?”</w:t>
      </w:r>
    </w:p>
    <w:p>
      <w:pPr>
        <w:pStyle w:val="FirstParagraph"/>
      </w:pPr>
      <w:r>
        <w:t xml:space="preserve">Sem precisar entrar em várias telas.</w:t>
      </w:r>
    </w:p>
    <w:p>
      <w:pPr>
        <w:pStyle w:val="BodyText"/>
      </w:pPr>
      <w:r>
        <w:t xml:space="preserve">A primeira tela privada será:</w:t>
      </w:r>
    </w:p>
    <w:p>
      <w:pPr>
        <w:pStyle w:val="SourceCode"/>
      </w:pPr>
      <w:r>
        <w:rPr>
          <w:rStyle w:val="VerbatimChar"/>
        </w:rPr>
        <w:t xml:space="preserve">/app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/app/dashboard</w:t>
      </w:r>
    </w:p>
    <w:p>
      <w:pPr>
        <w:pStyle w:val="FirstParagraph"/>
      </w:pPr>
      <w:r>
        <w:t xml:space="preserve">A decisão do MVP será utilizar:</w:t>
      </w:r>
    </w:p>
    <w:p>
      <w:pPr>
        <w:pStyle w:val="SourceCode"/>
      </w:pPr>
      <w:r>
        <w:rPr>
          <w:rStyle w:val="VerbatimChar"/>
        </w:rPr>
        <w:t xml:space="preserve">/app</w:t>
      </w:r>
    </w:p>
    <w:p>
      <w:pPr>
        <w:pStyle w:val="FirstParagraph"/>
      </w:pPr>
      <w:r>
        <w:t xml:space="preserve">como rota principal após o login.</w:t>
      </w:r>
    </w:p>
    <w:p>
      <w:r>
        <w:pict>
          <v:rect style="width:0;height:1.5pt" o:hralign="center" o:hrstd="t" o:hr="t"/>
        </w:pict>
      </w:r>
    </w:p>
    <w:bookmarkEnd w:id="13"/>
    <w:bookmarkStart w:id="14" w:name="visão-geral-da-tela"/>
    <w:p>
      <w:pPr>
        <w:pStyle w:val="Heading1"/>
      </w:pPr>
      <w:r>
        <w:t xml:space="preserve">4. Visão geral da tela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MiniHub                                  🔎   👤 Carlos     │</w:t>
      </w:r>
      <w:r>
        <w:br/>
      </w:r>
      <w:r>
        <w:rPr>
          <w:rStyle w:val="VerbatimChar"/>
        </w:rPr>
        <w:t xml:space="preserve">├───────────────┬────────────────────────────────────────────┤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Dashboard     │                                            │</w:t>
      </w:r>
      <w:r>
        <w:br/>
      </w:r>
      <w:r>
        <w:rPr>
          <w:rStyle w:val="VerbatimChar"/>
        </w:rPr>
        <w:t xml:space="preserve">│ Catálogo      │  Olá, Carlos!                              │</w:t>
      </w:r>
      <w:r>
        <w:br/>
      </w:r>
      <w:r>
        <w:rPr>
          <w:rStyle w:val="VerbatimChar"/>
        </w:rPr>
        <w:t xml:space="preserve">│ Coleção       │  Aqui está um resumo da sua coleção.       │</w:t>
      </w:r>
      <w:r>
        <w:br/>
      </w:r>
      <w:r>
        <w:rPr>
          <w:rStyle w:val="VerbatimChar"/>
        </w:rPr>
        <w:t xml:space="preserve">│ Localizações  │                                            │</w:t>
      </w:r>
      <w:r>
        <w:br/>
      </w:r>
      <w:r>
        <w:rPr>
          <w:rStyle w:val="VerbatimChar"/>
        </w:rPr>
        <w:t xml:space="preserve">│ Aquisições    │  ┌─────────┐ ┌─────────┐ ┌─────────┐      │</w:t>
      </w:r>
      <w:r>
        <w:br/>
      </w:r>
      <w:r>
        <w:rPr>
          <w:rStyle w:val="VerbatimChar"/>
        </w:rPr>
        <w:t xml:space="preserve">│ Vendas        │  │  124    │ │   97    │ │ R$ ...  │      │</w:t>
      </w:r>
      <w:r>
        <w:br/>
      </w:r>
      <w:r>
        <w:rPr>
          <w:rStyle w:val="VerbatimChar"/>
        </w:rPr>
        <w:t xml:space="preserve">│ Wishlist      │  │Exemplares│ │Variações│ │Investido│      │</w:t>
      </w:r>
      <w:r>
        <w:br/>
      </w:r>
      <w:r>
        <w:rPr>
          <w:rStyle w:val="VerbatimChar"/>
        </w:rPr>
        <w:t xml:space="preserve">│ Minhas Listas│  └─────────┘ └─────────┘ └─────────┘      │</w:t>
      </w:r>
      <w:r>
        <w:br/>
      </w:r>
      <w:r>
        <w:rPr>
          <w:rStyle w:val="VerbatimChar"/>
        </w:rPr>
        <w:t xml:space="preserve">│ Solicitações  │                                            │</w:t>
      </w:r>
      <w:r>
        <w:br/>
      </w:r>
      <w:r>
        <w:rPr>
          <w:rStyle w:val="VerbatimChar"/>
        </w:rPr>
        <w:t xml:space="preserve">│ Configurações │  ┌─────────────────┐ ┌────────────────┐  │</w:t>
      </w:r>
      <w:r>
        <w:br/>
      </w:r>
      <w:r>
        <w:rPr>
          <w:rStyle w:val="VerbatimChar"/>
        </w:rPr>
        <w:t xml:space="preserve">│               │  │ Por marca       │ │ Por escala     │  │</w:t>
      </w:r>
      <w:r>
        <w:br/>
      </w:r>
      <w:r>
        <w:rPr>
          <w:rStyle w:val="VerbatimChar"/>
        </w:rPr>
        <w:t xml:space="preserve">│               │  │                 │ │                │  │</w:t>
      </w:r>
      <w:r>
        <w:br/>
      </w:r>
      <w:r>
        <w:rPr>
          <w:rStyle w:val="VerbatimChar"/>
        </w:rPr>
        <w:t xml:space="preserve">│               │  │ Hot Wheels  50  │ │ 1:64      110  │  │</w:t>
      </w:r>
      <w:r>
        <w:br/>
      </w:r>
      <w:r>
        <w:rPr>
          <w:rStyle w:val="VerbatimChar"/>
        </w:rPr>
        <w:t xml:space="preserve">│               │  │ Matchbox    30  │ │ 1:43        8  │  │</w:t>
      </w:r>
      <w:r>
        <w:br/>
      </w:r>
      <w:r>
        <w:rPr>
          <w:rStyle w:val="VerbatimChar"/>
        </w:rPr>
        <w:t xml:space="preserve">│               │  └─────────────────┘ └────────────────┘  │</w:t>
      </w:r>
      <w:r>
        <w:br/>
      </w:r>
      <w:r>
        <w:rPr>
          <w:rStyle w:val="VerbatimChar"/>
        </w:rPr>
        <w:t xml:space="preserve">│               │                                            │</w:t>
      </w:r>
      <w:r>
        <w:br/>
      </w:r>
      <w:r>
        <w:rPr>
          <w:rStyle w:val="VerbatimChar"/>
        </w:rPr>
        <w:t xml:space="preserve">│               │  Recentes        Wishlist                  │</w:t>
      </w:r>
      <w:r>
        <w:br/>
      </w:r>
      <w:r>
        <w:rPr>
          <w:rStyle w:val="VerbatimChar"/>
        </w:rPr>
        <w:t xml:space="preserve">│               │  ...              ...                      │</w:t>
      </w:r>
      <w:r>
        <w:br/>
      </w:r>
      <w:r>
        <w:rPr>
          <w:rStyle w:val="VerbatimChar"/>
        </w:rPr>
        <w:t xml:space="preserve">└───────────────┴────────────────────────────────────────────┘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Start w:id="16" w:name="indicadores-principais"/>
    <w:p>
      <w:pPr>
        <w:pStyle w:val="Heading1"/>
      </w:pPr>
      <w:r>
        <w:t xml:space="preserve">5. Indicadores principais</w:t>
      </w:r>
    </w:p>
    <w:p>
      <w:pPr>
        <w:pStyle w:val="FirstParagraph"/>
      </w:pPr>
      <w:r>
        <w:t xml:space="preserve">O Dashboard terá inicialmente os seguintes KPIs.</w:t>
      </w:r>
    </w:p>
    <w:bookmarkStart w:id="15" w:name="exemplares-ativos"/>
    <w:p>
      <w:pPr>
        <w:pStyle w:val="Heading2"/>
      </w:pPr>
      <w:r>
        <w:t xml:space="preserve">5.1 Exemplares ativos</w:t>
      </w:r>
    </w:p>
    <w:p>
      <w:pPr>
        <w:pStyle w:val="FirstParagraph"/>
      </w:pPr>
      <w:r>
        <w:t xml:space="preserve">Quantidade de: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status = ACTIVE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124</w:t>
      </w:r>
      <w:r>
        <w:br/>
      </w:r>
      <w:r>
        <w:rPr>
          <w:rStyle w:val="VerbatimChar"/>
        </w:rPr>
        <w:t xml:space="preserve">Exemplares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variações-diferentes"/>
    <w:p>
      <w:pPr>
        <w:pStyle w:val="Heading1"/>
      </w:pPr>
      <w:r>
        <w:t xml:space="preserve">6. Variações diferentes</w:t>
      </w:r>
    </w:p>
    <w:p>
      <w:pPr>
        <w:pStyle w:val="FirstParagraph"/>
      </w:pPr>
      <w:r>
        <w:t xml:space="preserve">Quantidade distinta de variações presentes na coleção ativa.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variation_id)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97</w:t>
      </w:r>
      <w:r>
        <w:br/>
      </w:r>
      <w:r>
        <w:rPr>
          <w:rStyle w:val="VerbatimChar"/>
        </w:rPr>
        <w:t xml:space="preserve">Variações</w:t>
      </w:r>
    </w:p>
    <w:p>
      <w:pPr>
        <w:pStyle w:val="FirstParagraph"/>
      </w:pPr>
      <w:r>
        <w:t xml:space="preserve">Isso diferencia:</w:t>
      </w:r>
    </w:p>
    <w:p>
      <w:pPr>
        <w:pStyle w:val="SourceCode"/>
      </w:pPr>
      <w:r>
        <w:rPr>
          <w:rStyle w:val="VerbatimChar"/>
        </w:rPr>
        <w:t xml:space="preserve">124 exemplares</w:t>
      </w:r>
      <w:r>
        <w:br/>
      </w:r>
      <w:r>
        <w:rPr>
          <w:rStyle w:val="VerbatimChar"/>
        </w:rPr>
        <w:t xml:space="preserve">97 variações</w:t>
      </w:r>
    </w:p>
    <w:p>
      <w:pPr>
        <w:pStyle w:val="FirstParagraph"/>
      </w:pPr>
      <w:r>
        <w:t xml:space="preserve">pois o usuário pode possuir múltiplos exemplares da mesma variação.</w:t>
      </w:r>
    </w:p>
    <w:p>
      <w:r>
        <w:pict>
          <v:rect style="width:0;height:1.5pt" o:hralign="center" o:hrstd="t" o:hr="t"/>
        </w:pict>
      </w:r>
    </w:p>
    <w:bookmarkEnd w:id="17"/>
    <w:bookmarkStart w:id="18" w:name="valor-investido"/>
    <w:p>
      <w:pPr>
        <w:pStyle w:val="Heading1"/>
      </w:pPr>
      <w:r>
        <w:t xml:space="preserve">7. Valor investido</w:t>
      </w:r>
    </w:p>
    <w:p>
      <w:pPr>
        <w:pStyle w:val="FirstParagraph"/>
      </w:pPr>
      <w:r>
        <w:t xml:space="preserve">O valor investido será derivado de: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ACQUISITION_ITEM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Para o Dashboard principal:</w:t>
      </w:r>
    </w:p>
    <w:p>
      <w:pPr>
        <w:pStyle w:val="BlockText"/>
      </w:pPr>
      <w:r>
        <w:t xml:space="preserve">valor investido na coleção ativa.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R$ 8.450,00</w:t>
      </w:r>
      <w:r>
        <w:br/>
      </w:r>
      <w:r>
        <w:rPr>
          <w:rStyle w:val="VerbatimChar"/>
        </w:rPr>
        <w:t xml:space="preserve">Investido</w:t>
      </w:r>
    </w:p>
    <w:p>
      <w:pPr>
        <w:pStyle w:val="FirstParagraph"/>
      </w:pPr>
      <w:r>
        <w:t xml:space="preserve">Exemplares vendidos não entram no valor da coleção atual.</w:t>
      </w:r>
    </w:p>
    <w:p>
      <w:r>
        <w:pict>
          <v:rect style="width:0;height:1.5pt" o:hralign="center" o:hrstd="t" o:hr="t"/>
        </w:pict>
      </w:r>
    </w:p>
    <w:bookmarkEnd w:id="18"/>
    <w:bookmarkStart w:id="19" w:name="total-de-vendas"/>
    <w:p>
      <w:pPr>
        <w:pStyle w:val="Heading1"/>
      </w:pPr>
      <w:r>
        <w:t xml:space="preserve">8. Total de vendas</w:t>
      </w:r>
    </w:p>
    <w:p>
      <w:pPr>
        <w:pStyle w:val="FirstParagraph"/>
      </w:pPr>
      <w:r>
        <w:t xml:space="preserve">Será apresentado:</w:t>
      </w:r>
    </w:p>
    <w:p>
      <w:pPr>
        <w:pStyle w:val="SourceCode"/>
      </w:pPr>
      <w:r>
        <w:rPr>
          <w:rStyle w:val="VerbatimChar"/>
        </w:rPr>
        <w:t xml:space="preserve">Quantidade de exemplares vendidos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Valor bruto das vendas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23</w:t>
      </w:r>
      <w:r>
        <w:br/>
      </w:r>
      <w:r>
        <w:rPr>
          <w:rStyle w:val="VerbatimChar"/>
        </w:rPr>
        <w:t xml:space="preserve">Vendidos</w:t>
      </w:r>
      <w:r>
        <w:br/>
      </w:r>
      <w:r>
        <w:br/>
      </w:r>
      <w:r>
        <w:rPr>
          <w:rStyle w:val="VerbatimChar"/>
        </w:rPr>
        <w:t xml:space="preserve">R$ 1.950,00</w:t>
      </w:r>
      <w:r>
        <w:br/>
      </w:r>
      <w:r>
        <w:rPr>
          <w:rStyle w:val="VerbatimChar"/>
        </w:rPr>
        <w:t xml:space="preserve">Vendas</w:t>
      </w:r>
    </w:p>
    <w:p>
      <w:r>
        <w:pict>
          <v:rect style="width:0;height:1.5pt" o:hralign="center" o:hrstd="t" o:hr="t"/>
        </w:pict>
      </w:r>
    </w:p>
    <w:bookmarkEnd w:id="19"/>
    <w:bookmarkStart w:id="20" w:name="resultado-patrimonial"/>
    <w:p>
      <w:pPr>
        <w:pStyle w:val="Heading1"/>
      </w:pPr>
      <w:r>
        <w:t xml:space="preserve">9. Resultado patrimonial</w:t>
      </w:r>
    </w:p>
    <w:p>
      <w:pPr>
        <w:pStyle w:val="FirstParagraph"/>
      </w:pPr>
      <w:r>
        <w:t xml:space="preserve">O Dashboard poderá apresentar:</w:t>
      </w:r>
    </w:p>
    <w:p>
      <w:pPr>
        <w:pStyle w:val="SourceCode"/>
      </w:pPr>
      <w:r>
        <w:rPr>
          <w:rStyle w:val="VerbatimChar"/>
        </w:rPr>
        <w:t xml:space="preserve">Resultado = Valor das vendas - Custo de aquisição dos exemplares vendidos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Vendas:       R$ 1.950,00</w:t>
      </w:r>
      <w:r>
        <w:br/>
      </w:r>
      <w:r>
        <w:rPr>
          <w:rStyle w:val="VerbatimChar"/>
        </w:rPr>
        <w:t xml:space="preserve">Custo:        R$ 1.400,00</w:t>
      </w:r>
      <w:r>
        <w:br/>
      </w:r>
      <w:r>
        <w:rPr>
          <w:rStyle w:val="VerbatimChar"/>
        </w:rPr>
        <w:t xml:space="preserve">Resultado:      R$ 550,00</w:t>
      </w:r>
    </w:p>
    <w:p>
      <w:pPr>
        <w:pStyle w:val="FirstParagraph"/>
      </w:pPr>
      <w:r>
        <w:t xml:space="preserve">Esse indicador é:</w:t>
      </w:r>
    </w:p>
    <w:p>
      <w:pPr>
        <w:pStyle w:val="BlockText"/>
      </w:pPr>
      <w:r>
        <w:rPr>
          <w:b/>
          <w:bCs/>
        </w:rPr>
        <w:t xml:space="preserve">patrimonial/gerencial</w:t>
      </w:r>
    </w:p>
    <w:p>
      <w:pPr>
        <w:pStyle w:val="FirstParagraph"/>
      </w:pPr>
      <w:r>
        <w:t xml:space="preserve">e não contábil.</w:t>
      </w:r>
    </w:p>
    <w:p>
      <w:pPr>
        <w:pStyle w:val="BodyText"/>
      </w:pPr>
      <w:r>
        <w:t xml:space="preserve">O MiniHub não será um sistema de contabilidade.</w:t>
      </w:r>
    </w:p>
    <w:p>
      <w:r>
        <w:pict>
          <v:rect style="width:0;height:1.5pt" o:hralign="center" o:hrstd="t" o:hr="t"/>
        </w:pict>
      </w:r>
    </w:p>
    <w:bookmarkEnd w:id="20"/>
    <w:bookmarkStart w:id="21" w:name="wishlist"/>
    <w:p>
      <w:pPr>
        <w:pStyle w:val="Heading1"/>
      </w:pPr>
      <w:r>
        <w:t xml:space="preserve">10. Wishlist</w:t>
      </w:r>
    </w:p>
    <w:p>
      <w:pPr>
        <w:pStyle w:val="FirstParagraph"/>
      </w:pPr>
      <w:r>
        <w:t xml:space="preserve">Indicador:</w:t>
      </w:r>
    </w:p>
    <w:p>
      <w:pPr>
        <w:pStyle w:val="SourceCode"/>
      </w:pPr>
      <w:r>
        <w:rPr>
          <w:rStyle w:val="VerbatimChar"/>
        </w:rPr>
        <w:t xml:space="preserve">Quantidade de itens na Wishlist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32</w:t>
      </w:r>
      <w:r>
        <w:br/>
      </w:r>
      <w:r>
        <w:rPr>
          <w:rStyle w:val="VerbatimChar"/>
        </w:rPr>
        <w:t xml:space="preserve">Na Wishlist</w:t>
      </w:r>
    </w:p>
    <w:p>
      <w:pPr>
        <w:pStyle w:val="FirstParagraph"/>
      </w:pPr>
      <w:r>
        <w:t xml:space="preserve">A quantidade será derivada de:</w:t>
      </w:r>
    </w:p>
    <w:p>
      <w:pPr>
        <w:pStyle w:val="SourceCode"/>
      </w:pPr>
      <w:r>
        <w:rPr>
          <w:rStyle w:val="VerbatimChar"/>
        </w:rPr>
        <w:t xml:space="preserve">wishlist_item</w:t>
      </w:r>
    </w:p>
    <w:p>
      <w:pPr>
        <w:pStyle w:val="FirstParagraph"/>
      </w:pPr>
      <w:r>
        <w:t xml:space="preserve">do usuário autenticado.</w:t>
      </w:r>
    </w:p>
    <w:p>
      <w:r>
        <w:pict>
          <v:rect style="width:0;height:1.5pt" o:hralign="center" o:hrstd="t" o:hr="t"/>
        </w:pict>
      </w:r>
    </w:p>
    <w:bookmarkEnd w:id="21"/>
    <w:bookmarkStart w:id="22" w:name="solicitações-pendentes"/>
    <w:p>
      <w:pPr>
        <w:pStyle w:val="Heading1"/>
      </w:pPr>
      <w:r>
        <w:t xml:space="preserve">11. Solicitações pendentes</w:t>
      </w:r>
    </w:p>
    <w:p>
      <w:pPr>
        <w:pStyle w:val="FirstParagraph"/>
      </w:pPr>
      <w:r>
        <w:t xml:space="preserve">O Dashboard poderá mostrar:</w:t>
      </w:r>
    </w:p>
    <w:p>
      <w:pPr>
        <w:pStyle w:val="SourceCode"/>
      </w:pPr>
      <w:r>
        <w:rPr>
          <w:rStyle w:val="VerbatimChar"/>
        </w:rPr>
        <w:t xml:space="preserve">Solicitações pendentes</w:t>
      </w:r>
    </w:p>
    <w:p>
      <w:pPr>
        <w:pStyle w:val="FirstParagraph"/>
      </w:pPr>
      <w:r>
        <w:t xml:space="preserve">Considerando: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IN_REVIEW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Solicitações</w:t>
      </w:r>
    </w:p>
    <w:p>
      <w:pPr>
        <w:pStyle w:val="FirstParagraph"/>
      </w:pPr>
      <w:r>
        <w:t xml:space="preserve">Esse indicador fornece acesso rápido ao módulo:</w:t>
      </w:r>
    </w:p>
    <w:p>
      <w:pPr>
        <w:pStyle w:val="SourceCode"/>
      </w:pPr>
      <w:r>
        <w:rPr>
          <w:rStyle w:val="VerbatimChar"/>
        </w:rPr>
        <w:t xml:space="preserve">/app/catalog-requests</w:t>
      </w:r>
    </w:p>
    <w:p>
      <w:r>
        <w:pict>
          <v:rect style="width:0;height:1.5pt" o:hralign="center" o:hrstd="t" o:hr="t"/>
        </w:pict>
      </w:r>
    </w:p>
    <w:bookmarkEnd w:id="22"/>
    <w:bookmarkStart w:id="23" w:name="distribuição-por-marca"/>
    <w:p>
      <w:pPr>
        <w:pStyle w:val="Heading1"/>
      </w:pPr>
      <w:r>
        <w:t xml:space="preserve">12. Distribuição por marca</w:t>
      </w:r>
    </w:p>
    <w:p>
      <w:pPr>
        <w:pStyle w:val="FirstParagraph"/>
      </w:pPr>
      <w:r>
        <w:t xml:space="preserve">Uma das informações mais úteis será mostrar a composição da coleção por marca.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        52</w:t>
      </w:r>
      <w:r>
        <w:br/>
      </w:r>
      <w:r>
        <w:rPr>
          <w:rStyle w:val="VerbatimChar"/>
        </w:rPr>
        <w:t xml:space="preserve">Matchbox          31</w:t>
      </w:r>
      <w:r>
        <w:br/>
      </w:r>
      <w:r>
        <w:rPr>
          <w:rStyle w:val="VerbatimChar"/>
        </w:rPr>
        <w:t xml:space="preserve">Mini GT           18</w:t>
      </w:r>
      <w:r>
        <w:br/>
      </w:r>
      <w:r>
        <w:rPr>
          <w:rStyle w:val="VerbatimChar"/>
        </w:rPr>
        <w:t xml:space="preserve">Kaido House       12</w:t>
      </w:r>
      <w:r>
        <w:br/>
      </w:r>
      <w:r>
        <w:rPr>
          <w:rStyle w:val="VerbatimChar"/>
        </w:rPr>
        <w:t xml:space="preserve">Tomica             7</w:t>
      </w:r>
      <w:r>
        <w:br/>
      </w:r>
      <w:r>
        <w:rPr>
          <w:rStyle w:val="VerbatimChar"/>
        </w:rPr>
        <w:t xml:space="preserve">Outras             4</w:t>
      </w:r>
    </w:p>
    <w:p>
      <w:pPr>
        <w:pStyle w:val="FirstParagraph"/>
      </w:pPr>
      <w:r>
        <w:t xml:space="preserve">A consulta será baseada em: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miniature_brand</w:t>
      </w:r>
    </w:p>
    <w:p>
      <w:pPr>
        <w:pStyle w:val="FirstParagraph"/>
      </w:pPr>
      <w:r>
        <w:t xml:space="preserve">Somente exemplares ativos serão considerados.</w:t>
      </w:r>
    </w:p>
    <w:p>
      <w:r>
        <w:pict>
          <v:rect style="width:0;height:1.5pt" o:hralign="center" o:hrstd="t" o:hr="t"/>
        </w:pict>
      </w:r>
    </w:p>
    <w:bookmarkEnd w:id="23"/>
    <w:bookmarkStart w:id="24" w:name="distribuição-por-escala"/>
    <w:p>
      <w:pPr>
        <w:pStyle w:val="Heading1"/>
      </w:pPr>
      <w:r>
        <w:t xml:space="preserve">13. Distribuição por escala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1:64     110</w:t>
      </w:r>
      <w:r>
        <w:br/>
      </w:r>
      <w:r>
        <w:rPr>
          <w:rStyle w:val="VerbatimChar"/>
        </w:rPr>
        <w:t xml:space="preserve">1:43       8</w:t>
      </w:r>
      <w:r>
        <w:br/>
      </w:r>
      <w:r>
        <w:rPr>
          <w:rStyle w:val="VerbatimChar"/>
        </w:rPr>
        <w:t xml:space="preserve">1:18       3</w:t>
      </w:r>
      <w:r>
        <w:br/>
      </w:r>
      <w:r>
        <w:rPr>
          <w:rStyle w:val="VerbatimChar"/>
        </w:rPr>
        <w:t xml:space="preserve">1:87       2</w:t>
      </w:r>
      <w:r>
        <w:br/>
      </w:r>
      <w:r>
        <w:rPr>
          <w:rStyle w:val="VerbatimChar"/>
        </w:rPr>
        <w:t xml:space="preserve">Sem escala 1</w:t>
      </w:r>
    </w:p>
    <w:p>
      <w:pPr>
        <w:pStyle w:val="FirstParagraph"/>
      </w:pPr>
      <w:r>
        <w:t xml:space="preserve">A consulta utilizará: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scale</w:t>
      </w:r>
    </w:p>
    <w:p>
      <w:r>
        <w:pict>
          <v:rect style="width:0;height:1.5pt" o:hralign="center" o:hrstd="t" o:hr="t"/>
        </w:pict>
      </w:r>
    </w:p>
    <w:bookmarkEnd w:id="24"/>
    <w:bookmarkStart w:id="25" w:name="distribuição-por-localização"/>
    <w:p>
      <w:pPr>
        <w:pStyle w:val="Heading1"/>
      </w:pPr>
      <w:r>
        <w:t xml:space="preserve">14. Distribuição por localização</w:t>
      </w:r>
    </w:p>
    <w:p>
      <w:pPr>
        <w:pStyle w:val="FirstParagraph"/>
      </w:pPr>
      <w:r>
        <w:t xml:space="preserve">O Dashboard poderá mostrar a quantidade de exemplares em cada localização principal.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Expositor 01       72</w:t>
      </w:r>
      <w:r>
        <w:br/>
      </w:r>
      <w:r>
        <w:rPr>
          <w:rStyle w:val="VerbatimChar"/>
        </w:rPr>
        <w:t xml:space="preserve">Estante 01         31</w:t>
      </w:r>
      <w:r>
        <w:br/>
      </w:r>
      <w:r>
        <w:rPr>
          <w:rStyle w:val="VerbatimChar"/>
        </w:rPr>
        <w:t xml:space="preserve">Caixa Coleção      15</w:t>
      </w:r>
      <w:r>
        <w:br/>
      </w:r>
      <w:r>
        <w:rPr>
          <w:rStyle w:val="VerbatimChar"/>
        </w:rPr>
        <w:t xml:space="preserve">Escritório           6</w:t>
      </w:r>
    </w:p>
    <w:p>
      <w:pPr>
        <w:pStyle w:val="FirstParagraph"/>
      </w:pPr>
      <w:r>
        <w:t xml:space="preserve">A informação será obtida através da localização atual do exemplar.</w:t>
      </w:r>
    </w:p>
    <w:p>
      <w:pPr>
        <w:pStyle w:val="BodyText"/>
      </w:pPr>
      <w:r>
        <w:t xml:space="preserve">Não será utilizado o histórico de movimentações para calcular localização atual.</w:t>
      </w:r>
    </w:p>
    <w:p>
      <w:pPr>
        <w:pStyle w:val="BodyText"/>
      </w:pPr>
      <w:r>
        <w:t xml:space="preserve">A fonte é:</w:t>
      </w:r>
    </w:p>
    <w:p>
      <w:pPr>
        <w:pStyle w:val="SourceCode"/>
      </w:pPr>
      <w:r>
        <w:rPr>
          <w:rStyle w:val="VerbatimChar"/>
        </w:rPr>
        <w:t xml:space="preserve">exemplar_location</w:t>
      </w:r>
    </w:p>
    <w:p>
      <w:pPr>
        <w:pStyle w:val="FirstParagraph"/>
      </w:pPr>
      <w:r>
        <w:t xml:space="preserve">onde:</w:t>
      </w:r>
    </w:p>
    <w:p>
      <w:pPr>
        <w:pStyle w:val="SourceCode"/>
      </w:pPr>
      <w:r>
        <w:rPr>
          <w:rStyle w:val="VerbatimChar"/>
        </w:rPr>
        <w:t xml:space="preserve">is_current = TRUE</w:t>
      </w:r>
    </w:p>
    <w:p>
      <w:r>
        <w:pict>
          <v:rect style="width:0;height:1.5pt" o:hralign="center" o:hrstd="t" o:hr="t"/>
        </w:pict>
      </w:r>
    </w:p>
    <w:bookmarkEnd w:id="25"/>
    <w:bookmarkStart w:id="26" w:name="localização-sem-cadastro"/>
    <w:p>
      <w:pPr>
        <w:pStyle w:val="Heading1"/>
      </w:pPr>
      <w:r>
        <w:t xml:space="preserve">15. Localização sem cadastro</w:t>
      </w:r>
    </w:p>
    <w:p>
      <w:pPr>
        <w:pStyle w:val="FirstParagraph"/>
      </w:pPr>
      <w:r>
        <w:t xml:space="preserve">Um exemplar pode eventualmente ainda não possuir localização.</w:t>
      </w:r>
    </w:p>
    <w:p>
      <w:pPr>
        <w:pStyle w:val="BodyText"/>
      </w:pPr>
      <w:r>
        <w:t xml:space="preserve">Nesse caso:</w:t>
      </w:r>
    </w:p>
    <w:p>
      <w:pPr>
        <w:pStyle w:val="SourceCode"/>
      </w:pPr>
      <w:r>
        <w:rPr>
          <w:rStyle w:val="VerbatimChar"/>
        </w:rPr>
        <w:t xml:space="preserve">Sem localização</w:t>
      </w:r>
    </w:p>
    <w:p>
      <w:pPr>
        <w:pStyle w:val="FirstParagraph"/>
      </w:pPr>
      <w:r>
        <w:t xml:space="preserve">deve aparecer separadamente.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Expositor 01       72</w:t>
      </w:r>
      <w:r>
        <w:br/>
      </w:r>
      <w:r>
        <w:rPr>
          <w:rStyle w:val="VerbatimChar"/>
        </w:rPr>
        <w:t xml:space="preserve">Estante 01         31</w:t>
      </w:r>
      <w:r>
        <w:br/>
      </w:r>
      <w:r>
        <w:rPr>
          <w:rStyle w:val="VerbatimChar"/>
        </w:rPr>
        <w:t xml:space="preserve">Sem localização     3</w:t>
      </w:r>
    </w:p>
    <w:p>
      <w:pPr>
        <w:pStyle w:val="FirstParagraph"/>
      </w:pPr>
      <w:r>
        <w:t xml:space="preserve">Isso também cria uma oportunidade de ação:</w:t>
      </w:r>
    </w:p>
    <w:p>
      <w:pPr>
        <w:pStyle w:val="SourceCode"/>
      </w:pPr>
      <w:r>
        <w:rPr>
          <w:rStyle w:val="VerbatimChar"/>
        </w:rPr>
        <w:t xml:space="preserve">[ Ver itens sem localização ]</w:t>
      </w:r>
    </w:p>
    <w:p>
      <w:r>
        <w:pict>
          <v:rect style="width:0;height:1.5pt" o:hralign="center" o:hrstd="t" o:hr="t"/>
        </w:pict>
      </w:r>
    </w:p>
    <w:bookmarkEnd w:id="26"/>
    <w:bookmarkStart w:id="27" w:name="itens-recentes"/>
    <w:p>
      <w:pPr>
        <w:pStyle w:val="Heading1"/>
      </w:pPr>
      <w:r>
        <w:t xml:space="preserve">16. Itens recentes</w:t>
      </w:r>
    </w:p>
    <w:p>
      <w:pPr>
        <w:pStyle w:val="FirstParagraph"/>
      </w:pPr>
      <w:r>
        <w:t xml:space="preserve">O Dashboard apresentará os exemplares adicionados recentemente.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Adicionados recentemente</w:t>
      </w:r>
      <w:r>
        <w:br/>
      </w:r>
      <w:r>
        <w:br/>
      </w:r>
      <w:r>
        <w:rPr>
          <w:rStyle w:val="VerbatimChar"/>
        </w:rPr>
        <w:t xml:space="preserve">Mini GT Porsche 911 GT3 R</w:t>
      </w:r>
      <w:r>
        <w:br/>
      </w:r>
      <w:r>
        <w:rPr>
          <w:rStyle w:val="VerbatimChar"/>
        </w:rPr>
        <w:t xml:space="preserve">Adicionado hoje</w:t>
      </w:r>
      <w:r>
        <w:br/>
      </w:r>
      <w:r>
        <w:br/>
      </w:r>
      <w:r>
        <w:rPr>
          <w:rStyle w:val="VerbatimChar"/>
        </w:rPr>
        <w:t xml:space="preserve">Hot Wheels Nissan Skyline</w:t>
      </w:r>
      <w:r>
        <w:br/>
      </w:r>
      <w:r>
        <w:rPr>
          <w:rStyle w:val="VerbatimChar"/>
        </w:rPr>
        <w:t xml:space="preserve">Adicionado ontem</w:t>
      </w:r>
      <w:r>
        <w:br/>
      </w:r>
      <w:r>
        <w:br/>
      </w:r>
      <w:r>
        <w:rPr>
          <w:rStyle w:val="VerbatimChar"/>
        </w:rPr>
        <w:t xml:space="preserve">Matchbox Off-Road Vehicle</w:t>
      </w:r>
      <w:r>
        <w:br/>
      </w:r>
      <w:r>
        <w:rPr>
          <w:rStyle w:val="VerbatimChar"/>
        </w:rPr>
        <w:t xml:space="preserve">Adicionado há 3 dias</w:t>
      </w:r>
    </w:p>
    <w:p>
      <w:pPr>
        <w:pStyle w:val="FirstParagraph"/>
      </w:pPr>
      <w:r>
        <w:t xml:space="preserve">A ordenação será baseada em:</w:t>
      </w:r>
    </w:p>
    <w:p>
      <w:pPr>
        <w:pStyle w:val="SourceCode"/>
      </w:pPr>
      <w:r>
        <w:rPr>
          <w:rStyle w:val="VerbatimChar"/>
        </w:rPr>
        <w:t xml:space="preserve">collection_exemplar.created_at</w:t>
      </w:r>
    </w:p>
    <w:p>
      <w:pPr>
        <w:pStyle w:val="FirstParagraph"/>
      </w:pPr>
      <w:r>
        <w:t xml:space="preserve">e não na data de aquisição.</w:t>
      </w:r>
    </w:p>
    <w:p>
      <w:pPr>
        <w:pStyle w:val="BodyText"/>
      </w:pPr>
      <w:r>
        <w:t xml:space="preserve">Essa diferença é importante.</w:t>
      </w:r>
    </w:p>
    <w:p>
      <w:r>
        <w:pict>
          <v:rect style="width:0;height:1.5pt" o:hralign="center" o:hrstd="t" o:hr="t"/>
        </w:pict>
      </w:r>
    </w:p>
    <w:bookmarkEnd w:id="27"/>
    <w:bookmarkStart w:id="28" w:name="aquisições-recentes"/>
    <w:p>
      <w:pPr>
        <w:pStyle w:val="Heading1"/>
      </w:pPr>
      <w:r>
        <w:t xml:space="preserve">17. Aquisições recentes</w:t>
      </w:r>
    </w:p>
    <w:p>
      <w:pPr>
        <w:pStyle w:val="FirstParagraph"/>
      </w:pPr>
      <w:r>
        <w:t xml:space="preserve">Também poderá existir um bloco:</w:t>
      </w:r>
    </w:p>
    <w:p>
      <w:pPr>
        <w:pStyle w:val="SourceCode"/>
      </w:pPr>
      <w:r>
        <w:rPr>
          <w:rStyle w:val="VerbatimChar"/>
        </w:rPr>
        <w:t xml:space="preserve">Últimas aquisições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 GT Porsche 911 GT3 R       R$ 89,90</w:t>
      </w:r>
      <w:r>
        <w:br/>
      </w:r>
      <w:r>
        <w:rPr>
          <w:rStyle w:val="VerbatimChar"/>
        </w:rPr>
        <w:t xml:space="preserve">Hot Wheels Skyline              R$ 29,90</w:t>
      </w:r>
      <w:r>
        <w:br/>
      </w:r>
      <w:r>
        <w:rPr>
          <w:rStyle w:val="VerbatimChar"/>
        </w:rPr>
        <w:t xml:space="preserve">Matchbox Ford F-250             R$ 24,90</w:t>
      </w:r>
    </w:p>
    <w:p>
      <w:pPr>
        <w:pStyle w:val="FirstParagraph"/>
      </w:pPr>
      <w:r>
        <w:t xml:space="preserve">A origem é: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acquisition_item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Ordenado por:</w:t>
      </w:r>
    </w:p>
    <w:p>
      <w:pPr>
        <w:pStyle w:val="SourceCode"/>
      </w:pPr>
      <w:r>
        <w:rPr>
          <w:rStyle w:val="VerbatimChar"/>
        </w:rPr>
        <w:t xml:space="preserve">acquisition_date</w:t>
      </w:r>
    </w:p>
    <w:p>
      <w:r>
        <w:pict>
          <v:rect style="width:0;height:1.5pt" o:hralign="center" o:hrstd="t" o:hr="t"/>
        </w:pict>
      </w:r>
    </w:p>
    <w:bookmarkEnd w:id="28"/>
    <w:bookmarkStart w:id="29" w:name="vendas-recentes"/>
    <w:p>
      <w:pPr>
        <w:pStyle w:val="Heading1"/>
      </w:pPr>
      <w:r>
        <w:t xml:space="preserve">18. Vendas recentes</w:t>
      </w:r>
    </w:p>
    <w:p>
      <w:pPr>
        <w:pStyle w:val="FirstParagraph"/>
      </w:pPr>
      <w:r>
        <w:t xml:space="preserve">Bloco:</w:t>
      </w:r>
    </w:p>
    <w:p>
      <w:pPr>
        <w:pStyle w:val="SourceCode"/>
      </w:pPr>
      <w:r>
        <w:rPr>
          <w:rStyle w:val="VerbatimChar"/>
        </w:rPr>
        <w:t xml:space="preserve">Últimas vendas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 Mustang</w:t>
      </w:r>
      <w:r>
        <w:br/>
      </w:r>
      <w:r>
        <w:rPr>
          <w:rStyle w:val="VerbatimChar"/>
        </w:rPr>
        <w:t xml:space="preserve">R$ 45,00</w:t>
      </w:r>
      <w:r>
        <w:br/>
      </w:r>
      <w:r>
        <w:br/>
      </w:r>
      <w:r>
        <w:rPr>
          <w:rStyle w:val="VerbatimChar"/>
        </w:rPr>
        <w:t xml:space="preserve">Matchbox Porsche</w:t>
      </w:r>
      <w:r>
        <w:br/>
      </w:r>
      <w:r>
        <w:rPr>
          <w:rStyle w:val="VerbatimChar"/>
        </w:rPr>
        <w:t xml:space="preserve">R$ 60,00</w:t>
      </w:r>
    </w:p>
    <w:p>
      <w:pPr>
        <w:pStyle w:val="FirstParagraph"/>
      </w:pPr>
      <w:r>
        <w:t xml:space="preserve">Fonte: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sale_item</w:t>
      </w:r>
    </w:p>
    <w:p>
      <w:r>
        <w:pict>
          <v:rect style="width:0;height:1.5pt" o:hralign="center" o:hrstd="t" o:hr="t"/>
        </w:pict>
      </w:r>
    </w:p>
    <w:bookmarkEnd w:id="29"/>
    <w:bookmarkStart w:id="30" w:name="wishlist-prioritária"/>
    <w:p>
      <w:pPr>
        <w:pStyle w:val="Heading1"/>
      </w:pPr>
      <w:r>
        <w:t xml:space="preserve">19. Wishlist prioritária</w:t>
      </w:r>
    </w:p>
    <w:p>
      <w:pPr>
        <w:pStyle w:val="FirstParagraph"/>
      </w:pPr>
      <w:r>
        <w:t xml:space="preserve">O Dashboard poderá mostrar os itens de maior prioridade.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Minha Wishlist</w:t>
      </w:r>
      <w:r>
        <w:br/>
      </w:r>
      <w:r>
        <w:br/>
      </w:r>
      <w:r>
        <w:rPr>
          <w:rStyle w:val="VerbatimChar"/>
        </w:rPr>
        <w:t xml:space="preserve">★★★★★</w:t>
      </w:r>
      <w:r>
        <w:br/>
      </w:r>
      <w:r>
        <w:rPr>
          <w:rStyle w:val="VerbatimChar"/>
        </w:rPr>
        <w:t xml:space="preserve">Mini GT Porsche 911 GT3 R</w:t>
      </w:r>
      <w:r>
        <w:br/>
      </w:r>
      <w:r>
        <w:br/>
      </w:r>
      <w:r>
        <w:rPr>
          <w:rStyle w:val="VerbatimChar"/>
        </w:rPr>
        <w:t xml:space="preserve">★★★★☆</w:t>
      </w:r>
      <w:r>
        <w:br/>
      </w:r>
      <w:r>
        <w:rPr>
          <w:rStyle w:val="VerbatimChar"/>
        </w:rPr>
        <w:t xml:space="preserve">Kaido House Honda Civic EF</w:t>
      </w:r>
      <w:r>
        <w:br/>
      </w:r>
      <w:r>
        <w:br/>
      </w:r>
      <w:r>
        <w:rPr>
          <w:rStyle w:val="VerbatimChar"/>
        </w:rPr>
        <w:t xml:space="preserve">★★★★☆</w:t>
      </w:r>
      <w:r>
        <w:br/>
      </w:r>
      <w:r>
        <w:rPr>
          <w:rStyle w:val="VerbatimChar"/>
        </w:rPr>
        <w:t xml:space="preserve">Tomica Nissan Skyline</w:t>
      </w:r>
    </w:p>
    <w:p>
      <w:pPr>
        <w:pStyle w:val="FirstParagraph"/>
      </w:pPr>
      <w:r>
        <w:t xml:space="preserve">A ordenação utilizará:</w:t>
      </w:r>
    </w:p>
    <w:p>
      <w:pPr>
        <w:pStyle w:val="SourceCode"/>
      </w:pPr>
      <w:r>
        <w:rPr>
          <w:rStyle w:val="VerbatimChar"/>
        </w:rPr>
        <w:t xml:space="preserve">priority DESC</w:t>
      </w:r>
    </w:p>
    <w:p>
      <w:pPr>
        <w:pStyle w:val="FirstParagraph"/>
      </w:pPr>
      <w:r>
        <w:t xml:space="preserve">e depois:</w:t>
      </w:r>
    </w:p>
    <w:p>
      <w:pPr>
        <w:pStyle w:val="SourceCode"/>
      </w:pPr>
      <w:r>
        <w:rPr>
          <w:rStyle w:val="VerbatimChar"/>
        </w:rPr>
        <w:t xml:space="preserve">created_at ASC</w:t>
      </w:r>
    </w:p>
    <w:p>
      <w:r>
        <w:pict>
          <v:rect style="width:0;height:1.5pt" o:hralign="center" o:hrstd="t" o:hr="t"/>
        </w:pict>
      </w:r>
    </w:p>
    <w:bookmarkEnd w:id="30"/>
    <w:bookmarkStart w:id="31" w:name="ações-rápidas"/>
    <w:p>
      <w:pPr>
        <w:pStyle w:val="Heading1"/>
      </w:pPr>
      <w:r>
        <w:t xml:space="preserve">20. Ações rápidas</w:t>
      </w:r>
    </w:p>
    <w:p>
      <w:pPr>
        <w:pStyle w:val="FirstParagraph"/>
      </w:pPr>
      <w:r>
        <w:t xml:space="preserve">O Dashboard deve facilitar as operações mais frequentes.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[ + Adicionar miniatura ]</w:t>
      </w:r>
      <w:r>
        <w:br/>
      </w:r>
      <w:r>
        <w:br/>
      </w:r>
      <w:r>
        <w:rPr>
          <w:rStyle w:val="VerbatimChar"/>
        </w:rPr>
        <w:t xml:space="preserve">[ 🔎 Pesquisar catálogo ]</w:t>
      </w:r>
      <w:r>
        <w:br/>
      </w:r>
      <w:r>
        <w:br/>
      </w:r>
      <w:r>
        <w:rPr>
          <w:rStyle w:val="VerbatimChar"/>
        </w:rPr>
        <w:t xml:space="preserve">[ + Nova aquisição ]</w:t>
      </w:r>
      <w:r>
        <w:br/>
      </w:r>
      <w:r>
        <w:br/>
      </w:r>
      <w:r>
        <w:rPr>
          <w:rStyle w:val="VerbatimChar"/>
        </w:rPr>
        <w:t xml:space="preserve">[ + Nova localização ]</w:t>
      </w:r>
      <w:r>
        <w:br/>
      </w:r>
      <w:r>
        <w:br/>
      </w:r>
      <w:r>
        <w:rPr>
          <w:rStyle w:val="VerbatimChar"/>
        </w:rPr>
        <w:t xml:space="preserve">[ + Solicitar item ao catálogo ]</w:t>
      </w:r>
    </w:p>
    <w:p>
      <w:pPr>
        <w:pStyle w:val="FirstParagraph"/>
      </w:pPr>
      <w:r>
        <w:t xml:space="preserve">Isso reduz a quantidade de navegação.</w:t>
      </w:r>
    </w:p>
    <w:p>
      <w:r>
        <w:pict>
          <v:rect style="width:0;height:1.5pt" o:hralign="center" o:hrstd="t" o:hr="t"/>
        </w:pict>
      </w:r>
    </w:p>
    <w:bookmarkEnd w:id="31"/>
    <w:bookmarkStart w:id="32" w:name="links-contextuais"/>
    <w:p>
      <w:pPr>
        <w:pStyle w:val="Heading1"/>
      </w:pPr>
      <w:r>
        <w:t xml:space="preserve">21. Links contextuais</w:t>
      </w:r>
    </w:p>
    <w:p>
      <w:pPr>
        <w:pStyle w:val="FirstParagraph"/>
      </w:pPr>
      <w:r>
        <w:t xml:space="preserve">Cada indicador deve permitir navegação.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124 Exemplares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/app/collection</w:t>
      </w:r>
    </w:p>
    <w:p>
      <w:pPr>
        <w:pStyle w:val="SourceCode"/>
      </w:pPr>
      <w:r>
        <w:rPr>
          <w:rStyle w:val="VerbatimChar"/>
        </w:rPr>
        <w:t xml:space="preserve">32 Wishlist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/app/wishlist</w:t>
      </w:r>
    </w:p>
    <w:p>
      <w:pPr>
        <w:pStyle w:val="SourceCode"/>
      </w:pPr>
      <w:r>
        <w:rPr>
          <w:rStyle w:val="VerbatimChar"/>
        </w:rPr>
        <w:t xml:space="preserve">4 Solicitações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/app/catalog-requests</w:t>
      </w:r>
    </w:p>
    <w:p>
      <w:pPr>
        <w:pStyle w:val="SourceCode"/>
      </w:pPr>
      <w:r>
        <w:rPr>
          <w:rStyle w:val="VerbatimChar"/>
        </w:rPr>
        <w:t xml:space="preserve">72 no Expositor 01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/app/locations/UUID</w:t>
      </w:r>
    </w:p>
    <w:p>
      <w:pPr>
        <w:pStyle w:val="FirstParagraph"/>
      </w:pPr>
      <w:r>
        <w:t xml:space="preserve">O Dashboard não deve duplicar a funcionalidade das telas de origem.</w:t>
      </w:r>
    </w:p>
    <w:p>
      <w:r>
        <w:pict>
          <v:rect style="width:0;height:1.5pt" o:hralign="center" o:hrstd="t" o:hr="t"/>
        </w:pict>
      </w:r>
    </w:p>
    <w:bookmarkEnd w:id="32"/>
    <w:bookmarkStart w:id="33" w:name="dashboard-como-projeção"/>
    <w:p>
      <w:pPr>
        <w:pStyle w:val="Heading1"/>
      </w:pPr>
      <w:r>
        <w:t xml:space="preserve">22. Dashboard como projeção</w:t>
      </w:r>
    </w:p>
    <w:p>
      <w:pPr>
        <w:pStyle w:val="FirstParagraph"/>
      </w:pPr>
      <w:r>
        <w:t xml:space="preserve">Arquiteturalmente: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DashboardService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DashboardQueryService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Repositories / SQL Queries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Não haverá:</w:t>
      </w:r>
    </w:p>
    <w:p>
      <w:pPr>
        <w:pStyle w:val="SourceCode"/>
      </w:pPr>
      <w:r>
        <w:rPr>
          <w:rStyle w:val="VerbatimChar"/>
        </w:rPr>
        <w:t xml:space="preserve">DashboardRepository</w:t>
      </w:r>
    </w:p>
    <w:p>
      <w:pPr>
        <w:pStyle w:val="FirstParagraph"/>
      </w:pPr>
      <w:r>
        <w:t xml:space="preserve">para persistir um dashboard.</w:t>
      </w:r>
    </w:p>
    <w:p>
      <w:pPr>
        <w:pStyle w:val="BodyText"/>
      </w:pPr>
      <w:r>
        <w:t xml:space="preserve">O serviço é predominantemente de consulta.</w:t>
      </w:r>
    </w:p>
    <w:p>
      <w:r>
        <w:pict>
          <v:rect style="width:0;height:1.5pt" o:hralign="center" o:hrstd="t" o:hr="t"/>
        </w:pict>
      </w:r>
    </w:p>
    <w:bookmarkEnd w:id="33"/>
    <w:bookmarkStart w:id="34" w:name="endpoint-principal"/>
    <w:p>
      <w:pPr>
        <w:pStyle w:val="Heading1"/>
      </w:pPr>
      <w:r>
        <w:t xml:space="preserve">23. Endpoint principal</w:t>
      </w:r>
    </w:p>
    <w:p>
      <w:pPr>
        <w:pStyle w:val="SourceCode"/>
      </w:pPr>
      <w:r>
        <w:rPr>
          <w:rStyle w:val="VerbatimChar"/>
        </w:rPr>
        <w:t xml:space="preserve">GET /api/v1/dashboard</w:t>
      </w:r>
    </w:p>
    <w:p>
      <w:pPr>
        <w:pStyle w:val="FirstParagraph"/>
      </w:pPr>
      <w:r>
        <w:t xml:space="preserve">Esse endpoint retornará o resumo necessário para a tela inicial.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"activeExemplars"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"distinctVariations"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"investedAmount"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"soldExemplars"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"salesAmount"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"salesResult"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"wishlistItems"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"pendingCatalogRequests"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distribuições"/>
    <w:p>
      <w:pPr>
        <w:pStyle w:val="Heading1"/>
      </w:pPr>
      <w:r>
        <w:t xml:space="preserve">24. Distribuições</w:t>
      </w:r>
    </w:p>
    <w:p>
      <w:pPr>
        <w:pStyle w:val="FirstParagraph"/>
      </w:pPr>
      <w:r>
        <w:t xml:space="preserve">O endpoint poderá retornar blocos adicionais: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dados-recentes"/>
    <w:p>
      <w:pPr>
        <w:pStyle w:val="Heading1"/>
      </w:pPr>
      <w:r>
        <w:t xml:space="preserve">25. Dados recentes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"exemplars"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"acquisitions"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"wishlist"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estrutura-completa-de-resposta"/>
    <w:p>
      <w:pPr>
        <w:pStyle w:val="Heading1"/>
      </w:pPr>
      <w:r>
        <w:t xml:space="preserve">26. Estrutura completa de resposta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"activeExemplars"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"distinctVariations"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"investedAmount"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"soldExemplars"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"salesAmount"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"salesResult"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"wishlistItems"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"pendingCatalogRequests"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"brandId"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"brandName"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"scaleId"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"scaleName"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"Expositor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"exemplars"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"acquisitions"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"wishlist"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não-retornar-dados-desnecessários"/>
    <w:p>
      <w:pPr>
        <w:pStyle w:val="Heading1"/>
      </w:pPr>
      <w:r>
        <w:t xml:space="preserve">27. Não retornar dados desnecessários</w:t>
      </w:r>
    </w:p>
    <w:p>
      <w:pPr>
        <w:pStyle w:val="FirstParagraph"/>
      </w:pPr>
      <w:r>
        <w:t xml:space="preserve">O endpoint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não deve retornar:</w:t>
      </w:r>
    </w:p>
    <w:p>
      <w:pPr>
        <w:pStyle w:val="Compact"/>
        <w:numPr>
          <w:ilvl w:val="0"/>
          <w:numId w:val="1002"/>
        </w:numPr>
      </w:pPr>
      <w:r>
        <w:t xml:space="preserve">todas as miniaturas;</w:t>
      </w:r>
    </w:p>
    <w:p>
      <w:pPr>
        <w:pStyle w:val="Compact"/>
        <w:numPr>
          <w:ilvl w:val="0"/>
          <w:numId w:val="1002"/>
        </w:numPr>
      </w:pPr>
      <w:r>
        <w:t xml:space="preserve">todas as aquisições;</w:t>
      </w:r>
    </w:p>
    <w:p>
      <w:pPr>
        <w:pStyle w:val="Compact"/>
        <w:numPr>
          <w:ilvl w:val="0"/>
          <w:numId w:val="1002"/>
        </w:numPr>
      </w:pPr>
      <w:r>
        <w:t xml:space="preserve">todo histórico de movimentações;</w:t>
      </w:r>
    </w:p>
    <w:p>
      <w:pPr>
        <w:pStyle w:val="Compact"/>
        <w:numPr>
          <w:ilvl w:val="0"/>
          <w:numId w:val="1002"/>
        </w:numPr>
      </w:pPr>
      <w:r>
        <w:t xml:space="preserve">todas as solicitações;</w:t>
      </w:r>
    </w:p>
    <w:p>
      <w:pPr>
        <w:pStyle w:val="Compact"/>
        <w:numPr>
          <w:ilvl w:val="0"/>
          <w:numId w:val="1002"/>
        </w:numPr>
      </w:pPr>
      <w:r>
        <w:t xml:space="preserve">todas as fotos.</w:t>
      </w:r>
    </w:p>
    <w:p>
      <w:pPr>
        <w:pStyle w:val="FirstParagraph"/>
      </w:pPr>
      <w:r>
        <w:t xml:space="preserve">Ele deve retornar apenas os dados necessários para a composição da tela.</w:t>
      </w:r>
    </w:p>
    <w:p>
      <w:pPr>
        <w:pStyle w:val="BodyText"/>
      </w:pPr>
      <w:r>
        <w:t xml:space="preserve">Quando o usuário clicar em um bloco, a aplicação navegará para o módulo correspondente.</w:t>
      </w:r>
    </w:p>
    <w:p>
      <w:r>
        <w:pict>
          <v:rect style="width:0;height:1.5pt" o:hralign="center" o:hrstd="t" o:hr="t"/>
        </w:pict>
      </w:r>
    </w:p>
    <w:bookmarkEnd w:id="38"/>
    <w:bookmarkStart w:id="39" w:name="query-services"/>
    <w:p>
      <w:pPr>
        <w:pStyle w:val="Heading1"/>
      </w:pPr>
      <w:r>
        <w:t xml:space="preserve">28. Query Services</w:t>
      </w:r>
    </w:p>
    <w:p>
      <w:pPr>
        <w:pStyle w:val="FirstParagraph"/>
      </w:pPr>
      <w:r>
        <w:t xml:space="preserve">O backend poderá separar as consultas:</w:t>
      </w:r>
    </w:p>
    <w:p>
      <w:pPr>
        <w:pStyle w:val="SourceCode"/>
      </w:pPr>
      <w:r>
        <w:rPr>
          <w:rStyle w:val="VerbatimChar"/>
        </w:rPr>
        <w:t xml:space="preserve">src/modules/dashboard/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dashboard.routes.ts</w:t>
      </w:r>
      <w:r>
        <w:br/>
      </w:r>
      <w:r>
        <w:rPr>
          <w:rStyle w:val="VerbatimChar"/>
        </w:rPr>
        <w:t xml:space="preserve">├── dashboard.dto.ts</w:t>
      </w:r>
      <w:r>
        <w:br/>
      </w:r>
      <w:r>
        <w:rPr>
          <w:rStyle w:val="VerbatimChar"/>
        </w:rPr>
        <w:t xml:space="preserve">├── dashboard.service.ts</w:t>
      </w:r>
      <w:r>
        <w:br/>
      </w:r>
      <w:r>
        <w:rPr>
          <w:rStyle w:val="VerbatimChar"/>
        </w:rPr>
        <w:t xml:space="preserve">├── queries/</w:t>
      </w:r>
      <w:r>
        <w:br/>
      </w:r>
      <w:r>
        <w:rPr>
          <w:rStyle w:val="VerbatimChar"/>
        </w:rPr>
        <w:t xml:space="preserve">│   ├── get-summary.query.ts</w:t>
      </w:r>
      <w:r>
        <w:br/>
      </w:r>
      <w:r>
        <w:rPr>
          <w:rStyle w:val="VerbatimChar"/>
        </w:rPr>
        <w:t xml:space="preserve">│   ├── get-brand-distribution.query.ts</w:t>
      </w:r>
      <w:r>
        <w:br/>
      </w:r>
      <w:r>
        <w:rPr>
          <w:rStyle w:val="VerbatimChar"/>
        </w:rPr>
        <w:t xml:space="preserve">│   ├── get-scale-distribution.query.ts</w:t>
      </w:r>
      <w:r>
        <w:br/>
      </w:r>
      <w:r>
        <w:rPr>
          <w:rStyle w:val="VerbatimChar"/>
        </w:rPr>
        <w:t xml:space="preserve">│   ├── get-location-distribution.query.ts</w:t>
      </w:r>
      <w:r>
        <w:br/>
      </w:r>
      <w:r>
        <w:rPr>
          <w:rStyle w:val="VerbatimChar"/>
        </w:rPr>
        <w:t xml:space="preserve">│   ├── get-recent-exemplars.query.ts</w:t>
      </w:r>
      <w:r>
        <w:br/>
      </w:r>
      <w:r>
        <w:rPr>
          <w:rStyle w:val="VerbatimChar"/>
        </w:rPr>
        <w:t xml:space="preserve">│   ├── get-recent-acquisitions.query.ts</w:t>
      </w:r>
      <w:r>
        <w:br/>
      </w:r>
      <w:r>
        <w:rPr>
          <w:rStyle w:val="VerbatimChar"/>
        </w:rPr>
        <w:t xml:space="preserve">│   ├── get-recent-sales.query.ts</w:t>
      </w:r>
      <w:r>
        <w:br/>
      </w:r>
      <w:r>
        <w:rPr>
          <w:rStyle w:val="VerbatimChar"/>
        </w:rPr>
        <w:t xml:space="preserve">│   └── get-priority-wishlist.query.ts</w:t>
      </w:r>
      <w:r>
        <w:br/>
      </w:r>
      <w:r>
        <w:rPr>
          <w:rStyle w:val="VerbatimChar"/>
        </w:rPr>
        <w:t xml:space="preserve">└── dashboard.types.ts</w:t>
      </w:r>
    </w:p>
    <w:p>
      <w:r>
        <w:pict>
          <v:rect style="width:0;height:1.5pt" o:hralign="center" o:hrstd="t" o:hr="t"/>
        </w:pict>
      </w:r>
    </w:p>
    <w:bookmarkEnd w:id="39"/>
    <w:bookmarkStart w:id="40" w:name="paralelização-das-consultas"/>
    <w:p>
      <w:pPr>
        <w:pStyle w:val="Heading1"/>
      </w:pPr>
      <w:r>
        <w:t xml:space="preserve">29. Paralelização das consultas</w:t>
      </w:r>
    </w:p>
    <w:p>
      <w:pPr>
        <w:pStyle w:val="FirstParagraph"/>
      </w:pPr>
      <w:r>
        <w:t xml:space="preserve">Como as consultas são independentes, o serviço poderá executá-las em paralelo quando apropriado.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DashboardService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Summary</w:t>
      </w:r>
      <w:r>
        <w:br/>
      </w:r>
      <w:r>
        <w:rPr>
          <w:rStyle w:val="VerbatimChar"/>
        </w:rPr>
        <w:t xml:space="preserve">       ├── Brand Distribution</w:t>
      </w:r>
      <w:r>
        <w:br/>
      </w:r>
      <w:r>
        <w:rPr>
          <w:rStyle w:val="VerbatimChar"/>
        </w:rPr>
        <w:t xml:space="preserve">       ├── Scale Distribution</w:t>
      </w:r>
      <w:r>
        <w:br/>
      </w:r>
      <w:r>
        <w:rPr>
          <w:rStyle w:val="VerbatimChar"/>
        </w:rPr>
        <w:t xml:space="preserve">       ├── Location Distribution</w:t>
      </w:r>
      <w:r>
        <w:br/>
      </w:r>
      <w:r>
        <w:rPr>
          <w:rStyle w:val="VerbatimChar"/>
        </w:rPr>
        <w:t xml:space="preserve">       ├── Recent Exemplars</w:t>
      </w:r>
      <w:r>
        <w:br/>
      </w:r>
      <w:r>
        <w:rPr>
          <w:rStyle w:val="VerbatimChar"/>
        </w:rPr>
        <w:t xml:space="preserve">       ├── Recent Acquisitions</w:t>
      </w:r>
      <w:r>
        <w:br/>
      </w:r>
      <w:r>
        <w:rPr>
          <w:rStyle w:val="VerbatimChar"/>
        </w:rPr>
        <w:t xml:space="preserve">       ├── Recent Sales</w:t>
      </w:r>
      <w:r>
        <w:br/>
      </w:r>
      <w:r>
        <w:rPr>
          <w:rStyle w:val="VerbatimChar"/>
        </w:rPr>
        <w:t xml:space="preserve">       └── Wishlist</w:t>
      </w:r>
    </w:p>
    <w:p>
      <w:pPr>
        <w:pStyle w:val="FirstParagraph"/>
      </w:pPr>
      <w:r>
        <w:t xml:space="preserve">No backend Node.js, isso poderá ser feito com operações assíncronas paralelas.</w:t>
      </w:r>
    </w:p>
    <w:p>
      <w:pPr>
        <w:pStyle w:val="BodyText"/>
      </w:pPr>
      <w:r>
        <w:t xml:space="preserve">A implementação deverá considerar a carga do PostgreSQL antes de paralelizar indiscriminadamente.</w:t>
      </w:r>
    </w:p>
    <w:p>
      <w:r>
        <w:pict>
          <v:rect style="width:0;height:1.5pt" o:hralign="center" o:hrstd="t" o:hr="t"/>
        </w:pict>
      </w:r>
    </w:p>
    <w:bookmarkEnd w:id="40"/>
    <w:bookmarkStart w:id="41" w:name="performance"/>
    <w:p>
      <w:pPr>
        <w:pStyle w:val="Heading1"/>
      </w:pPr>
      <w:r>
        <w:t xml:space="preserve">30. Performance</w:t>
      </w:r>
    </w:p>
    <w:p>
      <w:pPr>
        <w:pStyle w:val="FirstParagraph"/>
      </w:pPr>
      <w:r>
        <w:t xml:space="preserve">O Dashboard será uma das telas mais acessadas.</w:t>
      </w:r>
    </w:p>
    <w:p>
      <w:pPr>
        <w:pStyle w:val="BodyText"/>
      </w:pPr>
      <w:r>
        <w:t xml:space="preserve">Por isso, devem ser observados:</w:t>
      </w:r>
    </w:p>
    <w:p>
      <w:pPr>
        <w:pStyle w:val="Compact"/>
        <w:numPr>
          <w:ilvl w:val="0"/>
          <w:numId w:val="1003"/>
        </w:numPr>
      </w:pPr>
      <w:r>
        <w:t xml:space="preserve">índices;</w:t>
      </w:r>
    </w:p>
    <w:p>
      <w:pPr>
        <w:pStyle w:val="Compact"/>
        <w:numPr>
          <w:ilvl w:val="0"/>
          <w:numId w:val="1003"/>
        </w:numPr>
      </w:pPr>
      <w:r>
        <w:t xml:space="preserve">quantidade de consultas;</w:t>
      </w:r>
    </w:p>
    <w:p>
      <w:pPr>
        <w:pStyle w:val="Compact"/>
        <w:numPr>
          <w:ilvl w:val="0"/>
          <w:numId w:val="1003"/>
        </w:numPr>
      </w:pPr>
      <w:r>
        <w:t xml:space="preserve">quantidade de dados retornados;</w:t>
      </w:r>
    </w:p>
    <w:p>
      <w:pPr>
        <w:pStyle w:val="Compact"/>
        <w:numPr>
          <w:ilvl w:val="0"/>
          <w:numId w:val="1003"/>
        </w:numPr>
      </w:pPr>
      <w:r>
        <w:t xml:space="preserve">planos de execução;</w:t>
      </w:r>
    </w:p>
    <w:p>
      <w:pPr>
        <w:pStyle w:val="Compact"/>
        <w:numPr>
          <w:ilvl w:val="0"/>
          <w:numId w:val="1003"/>
        </w:numPr>
      </w:pPr>
      <w:r>
        <w:t xml:space="preserve">cardinalidade;</w:t>
      </w:r>
    </w:p>
    <w:p>
      <w:pPr>
        <w:pStyle w:val="Compact"/>
        <w:numPr>
          <w:ilvl w:val="0"/>
          <w:numId w:val="1003"/>
        </w:numPr>
      </w:pPr>
      <w:r>
        <w:t xml:space="preserve">tempo de resposta.</w:t>
      </w:r>
    </w:p>
    <w:p>
      <w:pPr>
        <w:pStyle w:val="FirstParagraph"/>
      </w:pPr>
      <w:r>
        <w:t xml:space="preserve">O primeiro objetivo será:</w:t>
      </w:r>
    </w:p>
    <w:p>
      <w:pPr>
        <w:pStyle w:val="SourceCode"/>
      </w:pPr>
      <w:r>
        <w:rPr>
          <w:rStyle w:val="VerbatimChar"/>
        </w:rPr>
        <w:t xml:space="preserve">GET /api/v1/dashboard</w:t>
      </w:r>
    </w:p>
    <w:p>
      <w:pPr>
        <w:pStyle w:val="FirstParagraph"/>
      </w:pPr>
      <w:r>
        <w:t xml:space="preserve">responder rapidamente para uma coleção de tamanho normal.</w:t>
      </w:r>
    </w:p>
    <w:p>
      <w:pPr>
        <w:pStyle w:val="BodyText"/>
      </w:pPr>
      <w:r>
        <w:t xml:space="preserve">Não haverá otimização prematura com cache ou materialized view.</w:t>
      </w:r>
    </w:p>
    <w:p>
      <w:r>
        <w:pict>
          <v:rect style="width:0;height:1.5pt" o:hralign="center" o:hrstd="t" o:hr="t"/>
        </w:pict>
      </w:r>
    </w:p>
    <w:bookmarkEnd w:id="41"/>
    <w:bookmarkStart w:id="42" w:name="cache"/>
    <w:p>
      <w:pPr>
        <w:pStyle w:val="Heading1"/>
      </w:pPr>
      <w:r>
        <w:t xml:space="preserve">31. Cache</w:t>
      </w:r>
    </w:p>
    <w:p>
      <w:pPr>
        <w:pStyle w:val="FirstParagraph"/>
      </w:pPr>
      <w:r>
        <w:t xml:space="preserve">No MVP:</w:t>
      </w:r>
    </w:p>
    <w:p>
      <w:pPr>
        <w:pStyle w:val="BlockText"/>
      </w:pPr>
      <w:r>
        <w:rPr>
          <w:b/>
          <w:bCs/>
        </w:rPr>
        <w:t xml:space="preserve">não haverá cache obrigatório do Dashboard.</w: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Os dados mudam quando o usuário:</w:t>
      </w:r>
    </w:p>
    <w:p>
      <w:pPr>
        <w:pStyle w:val="Compact"/>
        <w:numPr>
          <w:ilvl w:val="0"/>
          <w:numId w:val="1004"/>
        </w:numPr>
      </w:pPr>
      <w:r>
        <w:t xml:space="preserve">adiciona exemplar;</w:t>
      </w:r>
    </w:p>
    <w:p>
      <w:pPr>
        <w:pStyle w:val="Compact"/>
        <w:numPr>
          <w:ilvl w:val="0"/>
          <w:numId w:val="1004"/>
        </w:numPr>
      </w:pPr>
      <w:r>
        <w:t xml:space="preserve">vende;</w:t>
      </w:r>
    </w:p>
    <w:p>
      <w:pPr>
        <w:pStyle w:val="Compact"/>
        <w:numPr>
          <w:ilvl w:val="0"/>
          <w:numId w:val="1004"/>
        </w:numPr>
      </w:pPr>
      <w:r>
        <w:t xml:space="preserve">adquire;</w:t>
      </w:r>
    </w:p>
    <w:p>
      <w:pPr>
        <w:pStyle w:val="Compact"/>
        <w:numPr>
          <w:ilvl w:val="0"/>
          <w:numId w:val="1004"/>
        </w:numPr>
      </w:pPr>
      <w:r>
        <w:t xml:space="preserve">move;</w:t>
      </w:r>
    </w:p>
    <w:p>
      <w:pPr>
        <w:pStyle w:val="Compact"/>
        <w:numPr>
          <w:ilvl w:val="0"/>
          <w:numId w:val="1004"/>
        </w:numPr>
      </w:pPr>
      <w:r>
        <w:t xml:space="preserve">altera Wishlist;</w:t>
      </w:r>
    </w:p>
    <w:p>
      <w:pPr>
        <w:pStyle w:val="Compact"/>
        <w:numPr>
          <w:ilvl w:val="0"/>
          <w:numId w:val="1004"/>
        </w:numPr>
      </w:pPr>
      <w:r>
        <w:t xml:space="preserve">recebe alteração de solicitação.</w:t>
      </w:r>
    </w:p>
    <w:p>
      <w:pPr>
        <w:pStyle w:val="FirstParagraph"/>
      </w:pPr>
      <w:r>
        <w:t xml:space="preserve">Manter cache perfeitamente sincronizado adicionaria complexidade.</w:t>
      </w:r>
    </w:p>
    <w:p>
      <w:pPr>
        <w:pStyle w:val="BodyText"/>
      </w:pPr>
      <w:r>
        <w:t xml:space="preserve">Primeiro será implementada a consulta correta.</w:t>
      </w:r>
    </w:p>
    <w:p>
      <w:pPr>
        <w:pStyle w:val="BodyText"/>
      </w:pPr>
      <w:r>
        <w:t xml:space="preserve">Cache poderá ser introduzido posteriormente se medições demonstrarem necessidade.</w:t>
      </w:r>
    </w:p>
    <w:p>
      <w:r>
        <w:pict>
          <v:rect style="width:0;height:1.5pt" o:hralign="center" o:hrstd="t" o:hr="t"/>
        </w:pict>
      </w:r>
    </w:p>
    <w:bookmarkEnd w:id="42"/>
    <w:bookmarkStart w:id="43" w:name="tanstack-query"/>
    <w:p>
      <w:pPr>
        <w:pStyle w:val="Heading1"/>
      </w:pPr>
      <w:r>
        <w:t xml:space="preserve">32. TanStack Query</w:t>
      </w:r>
    </w:p>
    <w:p>
      <w:pPr>
        <w:pStyle w:val="FirstParagraph"/>
      </w:pPr>
      <w:r>
        <w:t xml:space="preserve">No frontend, o Dashboard será tratado como</w:t>
      </w:r>
      <w:r>
        <w:t xml:space="preserve"> </w:t>
      </w:r>
      <w:r>
        <w:rPr>
          <w:b/>
          <w:bCs/>
        </w:rPr>
        <w:t xml:space="preserve">server state</w:t>
      </w:r>
      <w:r>
        <w:t xml:space="preserve">.</w:t>
      </w:r>
    </w:p>
    <w:p>
      <w:pPr>
        <w:pStyle w:val="BodyText"/>
      </w:pPr>
      <w:r>
        <w:t xml:space="preserve">Hook:</w:t>
      </w:r>
    </w:p>
    <w:p>
      <w:pPr>
        <w:pStyle w:val="SourceCode"/>
      </w:pPr>
      <w:r>
        <w:rPr>
          <w:rStyle w:val="VerbatimChar"/>
        </w:rPr>
        <w:t xml:space="preserve">useDashboard()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useDashboard()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dashboard.service.ts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GET /api/v1/dashboard</w:t>
      </w:r>
    </w:p>
    <w:p>
      <w:r>
        <w:pict>
          <v:rect style="width:0;height:1.5pt" o:hralign="center" o:hrstd="t" o:hr="t"/>
        </w:pict>
      </w:r>
    </w:p>
    <w:bookmarkEnd w:id="43"/>
    <w:bookmarkStart w:id="44" w:name="atualização-após-operações"/>
    <w:p>
      <w:pPr>
        <w:pStyle w:val="Heading1"/>
      </w:pPr>
      <w:r>
        <w:t xml:space="preserve">33. Atualização após operações</w:t>
      </w:r>
    </w:p>
    <w:p>
      <w:pPr>
        <w:pStyle w:val="FirstParagraph"/>
      </w:pPr>
      <w:r>
        <w:t xml:space="preserve">Depois de uma operação que altera dados relevantes, o frontend poderá invalidar:</w:t>
      </w:r>
    </w:p>
    <w:p>
      <w:pPr>
        <w:pStyle w:val="SourceCode"/>
      </w:pP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Adicionar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invalidate dashboard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Dashboard atualizado</w:t>
      </w:r>
    </w:p>
    <w:p>
      <w:pPr>
        <w:pStyle w:val="FirstParagraph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Nova aquisição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invalidate dashboard</w:t>
      </w:r>
    </w:p>
    <w:p>
      <w:pPr>
        <w:pStyle w:val="SourceCode"/>
      </w:pP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invalidate dashboard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invalidate dashboard</w:t>
      </w:r>
    </w:p>
    <w:p>
      <w:r>
        <w:pict>
          <v:rect style="width:0;height:1.5pt" o:hralign="center" o:hrstd="t" o:hr="t"/>
        </w:pict>
      </w:r>
    </w:p>
    <w:bookmarkEnd w:id="44"/>
    <w:bookmarkStart w:id="46" w:name="estados-da-tela"/>
    <w:p>
      <w:pPr>
        <w:pStyle w:val="Heading1"/>
      </w:pPr>
      <w:r>
        <w:t xml:space="preserve">34. Estados da tela</w:t>
      </w:r>
    </w:p>
    <w:p>
      <w:pPr>
        <w:pStyle w:val="FirstParagraph"/>
      </w:pPr>
      <w:r>
        <w:t xml:space="preserve">O Dashboard deve possuir todos os estados definidos anteriormente.</w:t>
      </w:r>
    </w:p>
    <w:bookmarkStart w:id="45" w:name="loading"/>
    <w:p>
      <w:pPr>
        <w:pStyle w:val="Heading2"/>
      </w:pPr>
      <w:r>
        <w:t xml:space="preserve">Loading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Carregando sua coleção...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dashboard-vazio"/>
    <w:p>
      <w:pPr>
        <w:pStyle w:val="Heading1"/>
      </w:pPr>
      <w:r>
        <w:t xml:space="preserve">35. Dashboard vazio</w:t>
      </w:r>
    </w:p>
    <w:p>
      <w:pPr>
        <w:pStyle w:val="FirstParagraph"/>
      </w:pPr>
      <w:r>
        <w:t xml:space="preserve">Um novo usuário provavelmente terá:</w:t>
      </w:r>
    </w:p>
    <w:p>
      <w:pPr>
        <w:pStyle w:val="SourceCode"/>
      </w:pPr>
      <w:r>
        <w:rPr>
          <w:rStyle w:val="VerbatimChar"/>
        </w:rPr>
        <w:t xml:space="preserve">0 exemplares</w:t>
      </w:r>
      <w:r>
        <w:br/>
      </w:r>
      <w:r>
        <w:rPr>
          <w:rStyle w:val="VerbatimChar"/>
        </w:rPr>
        <w:t xml:space="preserve">0 aquisições</w:t>
      </w:r>
      <w:r>
        <w:br/>
      </w:r>
      <w:r>
        <w:rPr>
          <w:rStyle w:val="VerbatimChar"/>
        </w:rPr>
        <w:t xml:space="preserve">0 vendas</w:t>
      </w:r>
      <w:r>
        <w:br/>
      </w:r>
      <w:r>
        <w:rPr>
          <w:rStyle w:val="VerbatimChar"/>
        </w:rPr>
        <w:t xml:space="preserve">0 wishlist</w:t>
      </w:r>
    </w:p>
    <w:p>
      <w:pPr>
        <w:pStyle w:val="FirstParagraph"/>
      </w:pPr>
      <w:r>
        <w:t xml:space="preserve">Isso não deve ser tratado como erro.</w:t>
      </w:r>
    </w:p>
    <w:p>
      <w:pPr>
        <w:pStyle w:val="BodyText"/>
      </w:pPr>
      <w:r>
        <w:t xml:space="preserve">Deve existir uma experiência de onboarding:</w:t>
      </w:r>
    </w:p>
    <w:p>
      <w:pPr>
        <w:pStyle w:val="SourceCode"/>
      </w:pPr>
      <w:r>
        <w:rPr>
          <w:rStyle w:val="VerbatimChar"/>
        </w:rPr>
        <w:t xml:space="preserve">Sua coleção ainda está vazia.</w:t>
      </w:r>
      <w:r>
        <w:br/>
      </w:r>
      <w:r>
        <w:br/>
      </w:r>
      <w:r>
        <w:rPr>
          <w:rStyle w:val="VerbatimChar"/>
        </w:rPr>
        <w:t xml:space="preserve">Comece pesquisando uma miniatura no catálogo.</w:t>
      </w:r>
      <w:r>
        <w:br/>
      </w:r>
      <w:r>
        <w:br/>
      </w:r>
      <w:r>
        <w:rPr>
          <w:rStyle w:val="VerbatimChar"/>
        </w:rPr>
        <w:t xml:space="preserve">[ Pesquisar catálogo ]</w:t>
      </w:r>
    </w:p>
    <w:p>
      <w:r>
        <w:pict>
          <v:rect style="width:0;height:1.5pt" o:hralign="center" o:hrstd="t" o:hr="t"/>
        </w:pict>
      </w:r>
    </w:p>
    <w:bookmarkEnd w:id="47"/>
    <w:bookmarkStart w:id="48" w:name="dashboard-parcialmente-preenchido"/>
    <w:p>
      <w:pPr>
        <w:pStyle w:val="Heading1"/>
      </w:pPr>
      <w:r>
        <w:t xml:space="preserve">36. Dashboard parcialmente preenchido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Você já possui 8 miniaturas.</w:t>
      </w:r>
      <w:r>
        <w:br/>
      </w:r>
      <w:r>
        <w:br/>
      </w:r>
      <w:r>
        <w:rPr>
          <w:rStyle w:val="VerbatimChar"/>
        </w:rPr>
        <w:t xml:space="preserve">Sua coleção está começando!</w:t>
      </w:r>
      <w:r>
        <w:br/>
      </w:r>
      <w:r>
        <w:br/>
      </w:r>
      <w:r>
        <w:rPr>
          <w:rStyle w:val="VerbatimChar"/>
        </w:rPr>
        <w:t xml:space="preserve">[ Ver coleção ]</w:t>
      </w:r>
      <w:r>
        <w:br/>
      </w:r>
      <w:r>
        <w:br/>
      </w:r>
      <w:r>
        <w:rPr>
          <w:rStyle w:val="VerbatimChar"/>
        </w:rPr>
        <w:t xml:space="preserve">[ Adicionar miniatura ]</w:t>
      </w:r>
    </w:p>
    <w:p>
      <w:pPr>
        <w:pStyle w:val="FirstParagraph"/>
      </w:pPr>
      <w:r>
        <w:t xml:space="preserve">Não é necessário exigir que todos os módulos tenham dados.</w:t>
      </w:r>
    </w:p>
    <w:p>
      <w:r>
        <w:pict>
          <v:rect style="width:0;height:1.5pt" o:hralign="center" o:hrstd="t" o:hr="t"/>
        </w:pict>
      </w:r>
    </w:p>
    <w:bookmarkEnd w:id="48"/>
    <w:bookmarkStart w:id="49" w:name="erro"/>
    <w:p>
      <w:pPr>
        <w:pStyle w:val="Heading1"/>
      </w:pPr>
      <w:r>
        <w:t xml:space="preserve">37. Erro</w:t>
      </w:r>
    </w:p>
    <w:p>
      <w:pPr>
        <w:pStyle w:val="FirstParagraph"/>
      </w:pPr>
      <w:r>
        <w:t xml:space="preserve">Se a API falhar:</w:t>
      </w:r>
    </w:p>
    <w:p>
      <w:pPr>
        <w:pStyle w:val="SourceCode"/>
      </w:pPr>
      <w:r>
        <w:rPr>
          <w:rStyle w:val="VerbatimChar"/>
        </w:rPr>
        <w:t xml:space="preserve">Não foi possível carregar o Dashboard.</w:t>
      </w:r>
      <w:r>
        <w:br/>
      </w:r>
      <w:r>
        <w:br/>
      </w:r>
      <w:r>
        <w:rPr>
          <w:rStyle w:val="VerbatimChar"/>
        </w:rPr>
        <w:t xml:space="preserve">[ Tentar novamente ]</w:t>
      </w:r>
    </w:p>
    <w:p>
      <w:pPr>
        <w:pStyle w:val="FirstParagraph"/>
      </w:pPr>
      <w:r>
        <w:t xml:space="preserve">O erro de um bloco secundário não precisa necessariamente derrubar toda a página.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Resumo          OK</w:t>
      </w:r>
      <w:r>
        <w:br/>
      </w:r>
      <w:r>
        <w:rPr>
          <w:rStyle w:val="VerbatimChar"/>
        </w:rPr>
        <w:t xml:space="preserve">Marcas          OK</w:t>
      </w:r>
      <w:r>
        <w:br/>
      </w:r>
      <w:r>
        <w:rPr>
          <w:rStyle w:val="VerbatimChar"/>
        </w:rPr>
        <w:t xml:space="preserve">Escalas         ERRO</w:t>
      </w:r>
      <w:r>
        <w:br/>
      </w:r>
      <w:r>
        <w:rPr>
          <w:rStyle w:val="VerbatimChar"/>
        </w:rPr>
        <w:t xml:space="preserve">Recentes        OK</w:t>
      </w:r>
    </w:p>
    <w:p>
      <w:pPr>
        <w:pStyle w:val="FirstParagraph"/>
      </w:pPr>
      <w:r>
        <w:t xml:space="preserve">O sistema pode informar:</w:t>
      </w:r>
    </w:p>
    <w:p>
      <w:pPr>
        <w:pStyle w:val="SourceCode"/>
      </w:pPr>
      <w:r>
        <w:rPr>
          <w:rStyle w:val="VerbatimChar"/>
        </w:rPr>
        <w:t xml:space="preserve">Não foi possível carregar a distribuição por escala.</w:t>
      </w:r>
      <w:r>
        <w:br/>
      </w:r>
      <w:r>
        <w:rPr>
          <w:rStyle w:val="VerbatimChar"/>
        </w:rPr>
        <w:t xml:space="preserve">[ Tentar novamente ]</w:t>
      </w:r>
    </w:p>
    <w:p>
      <w:r>
        <w:pict>
          <v:rect style="width:0;height:1.5pt" o:hralign="center" o:hrstd="t" o:hr="t"/>
        </w:pict>
      </w:r>
    </w:p>
    <w:bookmarkEnd w:id="49"/>
    <w:bookmarkStart w:id="50" w:name="responsividade"/>
    <w:p>
      <w:pPr>
        <w:pStyle w:val="Heading1"/>
      </w:pPr>
      <w:r>
        <w:t xml:space="preserve">38. Responsividade</w:t>
      </w:r>
    </w:p>
    <w:p>
      <w:pPr>
        <w:pStyle w:val="FirstParagraph"/>
      </w:pPr>
      <w:r>
        <w:t xml:space="preserve">No desktop:</w:t>
      </w:r>
    </w:p>
    <w:p>
      <w:pPr>
        <w:pStyle w:val="SourceCode"/>
      </w:pPr>
      <w:r>
        <w:rPr>
          <w:rStyle w:val="VerbatimChar"/>
        </w:rPr>
        <w:t xml:space="preserve">┌───────┬───────┬───────┬───────┐</w:t>
      </w:r>
      <w:r>
        <w:br/>
      </w:r>
      <w:r>
        <w:rPr>
          <w:rStyle w:val="VerbatimChar"/>
        </w:rPr>
        <w:t xml:space="preserve">│ KPI 1 │ KPI 2 │ KPI 3 │ KPI 4 │</w:t>
      </w:r>
      <w:r>
        <w:br/>
      </w:r>
      <w:r>
        <w:rPr>
          <w:rStyle w:val="VerbatimChar"/>
        </w:rPr>
        <w:t xml:space="preserve">└───────┴───────┴───────┴───────┘</w:t>
      </w:r>
    </w:p>
    <w:p>
      <w:pPr>
        <w:pStyle w:val="FirstParagraph"/>
      </w:pPr>
      <w:r>
        <w:t xml:space="preserve">No tablet:</w:t>
      </w:r>
    </w:p>
    <w:p>
      <w:pPr>
        <w:pStyle w:val="SourceCode"/>
      </w:pPr>
      <w:r>
        <w:rPr>
          <w:rStyle w:val="VerbatimChar"/>
        </w:rPr>
        <w:t xml:space="preserve">┌─────────┬─────────┐</w:t>
      </w:r>
      <w:r>
        <w:br/>
      </w:r>
      <w:r>
        <w:rPr>
          <w:rStyle w:val="VerbatimChar"/>
        </w:rPr>
        <w:t xml:space="preserve">│ KPI 1   │ KPI 2   │</w:t>
      </w:r>
      <w:r>
        <w:br/>
      </w:r>
      <w:r>
        <w:rPr>
          <w:rStyle w:val="VerbatimChar"/>
        </w:rPr>
        <w:t xml:space="preserve">├─────────┼─────────┤</w:t>
      </w:r>
      <w:r>
        <w:br/>
      </w:r>
      <w:r>
        <w:rPr>
          <w:rStyle w:val="VerbatimChar"/>
        </w:rPr>
        <w:t xml:space="preserve">│ KPI 3   │ KPI 4   │</w:t>
      </w:r>
      <w:r>
        <w:br/>
      </w:r>
      <w:r>
        <w:rPr>
          <w:rStyle w:val="VerbatimChar"/>
        </w:rPr>
        <w:t xml:space="preserve">└─────────┴─────────┘</w:t>
      </w:r>
    </w:p>
    <w:p>
      <w:pPr>
        <w:pStyle w:val="FirstParagraph"/>
      </w:pPr>
      <w:r>
        <w:t xml:space="preserve">No celular: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KPI 1           │</w:t>
      </w:r>
      <w:r>
        <w:br/>
      </w:r>
      <w:r>
        <w:rPr>
          <w:rStyle w:val="VerbatimChar"/>
        </w:rPr>
        <w:t xml:space="preserve">├─────────────────┤</w:t>
      </w:r>
      <w:r>
        <w:br/>
      </w:r>
      <w:r>
        <w:rPr>
          <w:rStyle w:val="VerbatimChar"/>
        </w:rPr>
        <w:t xml:space="preserve">│ KPI 2           │</w:t>
      </w:r>
      <w:r>
        <w:br/>
      </w:r>
      <w:r>
        <w:rPr>
          <w:rStyle w:val="VerbatimChar"/>
        </w:rPr>
        <w:t xml:space="preserve">├─────────────────┤</w:t>
      </w:r>
      <w:r>
        <w:br/>
      </w:r>
      <w:r>
        <w:rPr>
          <w:rStyle w:val="VerbatimChar"/>
        </w:rPr>
        <w:t xml:space="preserve">│ KPI 3           │</w:t>
      </w:r>
      <w:r>
        <w:br/>
      </w:r>
      <w:r>
        <w:rPr>
          <w:rStyle w:val="VerbatimChar"/>
        </w:rPr>
        <w:t xml:space="preserve">├─────────────────┤</w:t>
      </w:r>
      <w:r>
        <w:br/>
      </w:r>
      <w:r>
        <w:rPr>
          <w:rStyle w:val="VerbatimChar"/>
        </w:rPr>
        <w:t xml:space="preserve">│ KPI 4      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Start w:id="54" w:name="gráficos"/>
    <w:p>
      <w:pPr>
        <w:pStyle w:val="Heading1"/>
      </w:pPr>
      <w:r>
        <w:t xml:space="preserve">39. Gráficos</w:t>
      </w:r>
    </w:p>
    <w:p>
      <w:pPr>
        <w:pStyle w:val="FirstParagraph"/>
      </w:pPr>
      <w:r>
        <w:t xml:space="preserve">No MVP, gráficos devem ser utilizados somente quando agregarem compreensão.</w:t>
      </w:r>
    </w:p>
    <w:p>
      <w:pPr>
        <w:pStyle w:val="BodyText"/>
      </w:pPr>
      <w:r>
        <w:t xml:space="preserve">Exemplos apropriados:</w:t>
      </w:r>
    </w:p>
    <w:bookmarkStart w:id="51" w:name="coleção-por-marca"/>
    <w:p>
      <w:pPr>
        <w:pStyle w:val="Heading3"/>
      </w:pPr>
      <w:r>
        <w:t xml:space="preserve">Coleção por marca</w:t>
      </w:r>
    </w:p>
    <w:p>
      <w:pPr>
        <w:pStyle w:val="FirstParagraph"/>
      </w:pPr>
      <w:r>
        <w:t xml:space="preserve">Gráfico de barras.</w:t>
      </w:r>
    </w:p>
    <w:bookmarkEnd w:id="51"/>
    <w:bookmarkStart w:id="52" w:name="coleção-por-escala"/>
    <w:p>
      <w:pPr>
        <w:pStyle w:val="Heading3"/>
      </w:pPr>
      <w:r>
        <w:t xml:space="preserve">Coleção por escala</w:t>
      </w:r>
    </w:p>
    <w:p>
      <w:pPr>
        <w:pStyle w:val="FirstParagraph"/>
      </w:pPr>
      <w:r>
        <w:t xml:space="preserve">Gráfico de barras ou donut.</w:t>
      </w:r>
    </w:p>
    <w:bookmarkEnd w:id="52"/>
    <w:bookmarkStart w:id="53" w:name="localização"/>
    <w:p>
      <w:pPr>
        <w:pStyle w:val="Heading3"/>
      </w:pPr>
      <w:r>
        <w:t xml:space="preserve">Localização</w:t>
      </w:r>
    </w:p>
    <w:p>
      <w:pPr>
        <w:pStyle w:val="FirstParagraph"/>
      </w:pPr>
      <w:r>
        <w:t xml:space="preserve">Gráfico de barras.</w:t>
      </w:r>
    </w:p>
    <w:p>
      <w:pPr>
        <w:pStyle w:val="BodyText"/>
      </w:pPr>
      <w:r>
        <w:t xml:space="preserve">Não utilizar gráficos apenas por estética.</w:t>
      </w:r>
    </w:p>
    <w:p>
      <w:pPr>
        <w:pStyle w:val="BodyText"/>
      </w:pPr>
      <w:r>
        <w:t xml:space="preserve">Uma tabela simples pode ser melhor quando existem poucos dados.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biblioteca-de-gráficos"/>
    <w:p>
      <w:pPr>
        <w:pStyle w:val="Heading1"/>
      </w:pPr>
      <w:r>
        <w:t xml:space="preserve">40. Biblioteca de gráficos</w:t>
      </w:r>
    </w:p>
    <w:p>
      <w:pPr>
        <w:pStyle w:val="FirstParagraph"/>
      </w:pPr>
      <w:r>
        <w:t xml:space="preserve">A escolha da biblioteca de gráficos não deve ser antecipada sem necessidade.</w:t>
      </w:r>
    </w:p>
    <w:p>
      <w:pPr>
        <w:pStyle w:val="BodyText"/>
      </w:pPr>
      <w:r>
        <w:t xml:space="preserve">Recomendação:</w:t>
      </w:r>
    </w:p>
    <w:p>
      <w:pPr>
        <w:pStyle w:val="Compact"/>
        <w:numPr>
          <w:ilvl w:val="0"/>
          <w:numId w:val="1005"/>
        </w:numPr>
      </w:pPr>
      <w:r>
        <w:t xml:space="preserve">implementar inicialmente componentes simples;</w:t>
      </w:r>
    </w:p>
    <w:p>
      <w:pPr>
        <w:pStyle w:val="Compact"/>
        <w:numPr>
          <w:ilvl w:val="0"/>
          <w:numId w:val="1005"/>
        </w:numPr>
      </w:pPr>
      <w:r>
        <w:t xml:space="preserve">medir necessidade;</w:t>
      </w:r>
    </w:p>
    <w:p>
      <w:pPr>
        <w:pStyle w:val="Compact"/>
        <w:numPr>
          <w:ilvl w:val="0"/>
          <w:numId w:val="1005"/>
        </w:numPr>
      </w:pPr>
      <w:r>
        <w:t xml:space="preserve">adicionar biblioteca somente quando existir demanda real.</w:t>
      </w:r>
    </w:p>
    <w:p>
      <w:pPr>
        <w:pStyle w:val="FirstParagraph"/>
      </w:pPr>
      <w:r>
        <w:t xml:space="preserve">Isso mantém o frontend leve.</w:t>
      </w:r>
    </w:p>
    <w:p>
      <w:r>
        <w:pict>
          <v:rect style="width:0;height:1.5pt" o:hralign="center" o:hrstd="t" o:hr="t"/>
        </w:pict>
      </w:r>
    </w:p>
    <w:bookmarkEnd w:id="55"/>
    <w:bookmarkStart w:id="56" w:name="filtros-do-dashboard"/>
    <w:p>
      <w:pPr>
        <w:pStyle w:val="Heading1"/>
      </w:pPr>
      <w:r>
        <w:t xml:space="preserve">41. Filtros do Dashboard</w:t>
      </w:r>
    </w:p>
    <w:p>
      <w:pPr>
        <w:pStyle w:val="FirstParagraph"/>
      </w:pPr>
      <w:r>
        <w:t xml:space="preserve">O Dashboard geral não terá filtros complexos no MVP.</w:t>
      </w:r>
    </w:p>
    <w:p>
      <w:pPr>
        <w:pStyle w:val="BodyText"/>
      </w:pPr>
      <w:r>
        <w:t xml:space="preserve">Não haverá inicialmente:</w:t>
      </w:r>
    </w:p>
    <w:p>
      <w:pPr>
        <w:pStyle w:val="SourceCode"/>
      </w:pPr>
      <w:r>
        <w:rPr>
          <w:rStyle w:val="VerbatimChar"/>
        </w:rPr>
        <w:t xml:space="preserve">Ano</w:t>
      </w:r>
      <w:r>
        <w:br/>
      </w:r>
      <w:r>
        <w:rPr>
          <w:rStyle w:val="VerbatimChar"/>
        </w:rPr>
        <w:t xml:space="preserve">Marca</w:t>
      </w:r>
      <w:r>
        <w:br/>
      </w:r>
      <w:r>
        <w:rPr>
          <w:rStyle w:val="VerbatimChar"/>
        </w:rPr>
        <w:t xml:space="preserve">Série</w:t>
      </w:r>
      <w:r>
        <w:br/>
      </w:r>
      <w:r>
        <w:rPr>
          <w:rStyle w:val="VerbatimChar"/>
        </w:rPr>
        <w:t xml:space="preserve">Escala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Período</w:t>
      </w:r>
    </w:p>
    <w:p>
      <w:pPr>
        <w:pStyle w:val="FirstParagraph"/>
      </w:pPr>
      <w:r>
        <w:t xml:space="preserve">como filtros globais.</w:t>
      </w:r>
    </w:p>
    <w:p>
      <w:pPr>
        <w:pStyle w:val="BodyText"/>
      </w:pPr>
      <w:r>
        <w:t xml:space="preserve">Esses recursos pertencem principalmente às telas de consulta.</w:t>
      </w:r>
    </w:p>
    <w:p>
      <w:r>
        <w:pict>
          <v:rect style="width:0;height:1.5pt" o:hralign="center" o:hrstd="t" o:hr="t"/>
        </w:pict>
      </w:r>
    </w:p>
    <w:bookmarkEnd w:id="56"/>
    <w:bookmarkStart w:id="57" w:name="futuro-dashboard-analítico"/>
    <w:p>
      <w:pPr>
        <w:pStyle w:val="Heading1"/>
      </w:pPr>
      <w:r>
        <w:t xml:space="preserve">42. Futuro: Dashboard analítico</w:t>
      </w:r>
    </w:p>
    <w:p>
      <w:pPr>
        <w:pStyle w:val="FirstParagraph"/>
      </w:pPr>
      <w:r>
        <w:t xml:space="preserve">Posteriormente poderá existir: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├── Resumo</w:t>
      </w:r>
      <w:r>
        <w:br/>
      </w:r>
      <w:r>
        <w:rPr>
          <w:rStyle w:val="VerbatimChar"/>
        </w:rPr>
        <w:t xml:space="preserve">    ├── Coleção</w:t>
      </w:r>
      <w:r>
        <w:br/>
      </w:r>
      <w:r>
        <w:rPr>
          <w:rStyle w:val="VerbatimChar"/>
        </w:rPr>
        <w:t xml:space="preserve">    ├── Financeiro</w:t>
      </w:r>
      <w:r>
        <w:br/>
      </w:r>
      <w:r>
        <w:rPr>
          <w:rStyle w:val="VerbatimChar"/>
        </w:rPr>
        <w:t xml:space="preserve">    ├── Aquisições</w:t>
      </w:r>
      <w:r>
        <w:br/>
      </w:r>
      <w:r>
        <w:rPr>
          <w:rStyle w:val="VerbatimChar"/>
        </w:rPr>
        <w:t xml:space="preserve">    ├── Vendas</w:t>
      </w:r>
      <w:r>
        <w:br/>
      </w:r>
      <w:r>
        <w:rPr>
          <w:rStyle w:val="VerbatimChar"/>
        </w:rPr>
        <w:t xml:space="preserve">    ├── Wishlist</w:t>
      </w:r>
      <w:r>
        <w:br/>
      </w:r>
      <w:r>
        <w:rPr>
          <w:rStyle w:val="VerbatimChar"/>
        </w:rPr>
        <w:t xml:space="preserve">    └── Logística</w:t>
      </w:r>
    </w:p>
    <w:p>
      <w:pPr>
        <w:pStyle w:val="FirstParagraph"/>
      </w:pPr>
      <w:r>
        <w:t xml:space="preserve">Mas isso não fará parte do MVP.</w:t>
      </w:r>
    </w:p>
    <w:p>
      <w:r>
        <w:pict>
          <v:rect style="width:0;height:1.5pt" o:hralign="center" o:hrstd="t" o:hr="t"/>
        </w:pict>
      </w:r>
    </w:p>
    <w:bookmarkEnd w:id="57"/>
    <w:bookmarkStart w:id="58" w:name="segurança"/>
    <w:p>
      <w:pPr>
        <w:pStyle w:val="Heading1"/>
      </w:pPr>
      <w:r>
        <w:t xml:space="preserve">43. Segurança</w:t>
      </w:r>
    </w:p>
    <w:p>
      <w:pPr>
        <w:pStyle w:val="FirstParagraph"/>
      </w:pPr>
      <w:r>
        <w:t xml:space="preserve">O endpoint:</w:t>
      </w:r>
    </w:p>
    <w:p>
      <w:pPr>
        <w:pStyle w:val="SourceCode"/>
      </w:pPr>
      <w:r>
        <w:rPr>
          <w:rStyle w:val="VerbatimChar"/>
        </w:rPr>
        <w:t xml:space="preserve">GET /api/v1/dashboard</w:t>
      </w:r>
    </w:p>
    <w:p>
      <w:pPr>
        <w:pStyle w:val="FirstParagraph"/>
      </w:pPr>
      <w:r>
        <w:t xml:space="preserve">é privado.</w:t>
      </w:r>
    </w:p>
    <w:p>
      <w:pPr>
        <w:pStyle w:val="BodyText"/>
      </w:pPr>
      <w:r>
        <w:t xml:space="preserve">O usuário autenticado só poderá visualizar dados associados ao seu próprio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pStyle w:val="BodyText"/>
      </w:pPr>
      <w:r>
        <w:t xml:space="preserve">O backend não receberá:</w:t>
      </w:r>
    </w:p>
    <w:p>
      <w:pPr>
        <w:pStyle w:val="SourceCode"/>
      </w:pPr>
      <w:r>
        <w:rPr>
          <w:rStyle w:val="VerbatimChar"/>
        </w:rPr>
        <w:t xml:space="preserve">?userId=...</w:t>
      </w:r>
    </w:p>
    <w:p>
      <w:pPr>
        <w:pStyle w:val="FirstParagraph"/>
      </w:pPr>
      <w:r>
        <w:t xml:space="preserve">para definir quem será consultado.</w:t>
      </w:r>
    </w:p>
    <w:p>
      <w:pPr>
        <w:pStyle w:val="BodyText"/>
      </w:pPr>
      <w:r>
        <w:t xml:space="preserve">A identidade vem do contexto autenticado.</w:t>
      </w:r>
    </w:p>
    <w:p>
      <w:r>
        <w:pict>
          <v:rect style="width:0;height:1.5pt" o:hralign="center" o:hrstd="t" o:hr="t"/>
        </w:pict>
      </w:r>
    </w:p>
    <w:bookmarkEnd w:id="58"/>
    <w:bookmarkStart w:id="59" w:name="anti-idor"/>
    <w:p>
      <w:pPr>
        <w:pStyle w:val="Heading1"/>
      </w:pPr>
      <w:r>
        <w:t xml:space="preserve">44. Anti-IDOR</w:t>
      </w:r>
    </w:p>
    <w:p>
      <w:pPr>
        <w:pStyle w:val="FirstParagraph"/>
      </w:pPr>
      <w:r>
        <w:t xml:space="preserve">Não deverá existir:</w:t>
      </w:r>
    </w:p>
    <w:p>
      <w:pPr>
        <w:pStyle w:val="SourceCode"/>
      </w:pPr>
      <w:r>
        <w:rPr>
          <w:rStyle w:val="VerbatimChar"/>
        </w:rPr>
        <w:t xml:space="preserve">GET /api/v1/dashboard?userId=UUID</w:t>
      </w:r>
    </w:p>
    <w:p>
      <w:pPr>
        <w:pStyle w:val="FirstParagraph"/>
      </w:pPr>
      <w:r>
        <w:t xml:space="preserve">O usuário autenticado:</w:t>
      </w:r>
    </w:p>
    <w:p>
      <w:pPr>
        <w:pStyle w:val="SourceCode"/>
      </w:pPr>
      <w:r>
        <w:rPr>
          <w:rStyle w:val="VerbatimChar"/>
        </w:rPr>
        <w:t xml:space="preserve">request.user.id</w:t>
      </w:r>
    </w:p>
    <w:p>
      <w:pPr>
        <w:pStyle w:val="FirstParagraph"/>
      </w:pPr>
      <w:r>
        <w:t xml:space="preserve">será utilizado diretamente pelas queries.</w:t>
      </w:r>
    </w:p>
    <w:p>
      <w:r>
        <w:pict>
          <v:rect style="width:0;height:1.5pt" o:hralign="center" o:hrstd="t" o:hr="t"/>
        </w:pict>
      </w:r>
    </w:p>
    <w:bookmarkEnd w:id="59"/>
    <w:bookmarkStart w:id="60" w:name="dashboard-administrativo"/>
    <w:p>
      <w:pPr>
        <w:pStyle w:val="Heading1"/>
      </w:pPr>
      <w:r>
        <w:t xml:space="preserve">45. Dashboard administrativo</w:t>
      </w:r>
    </w:p>
    <w:p>
      <w:pPr>
        <w:pStyle w:val="FirstParagraph"/>
      </w:pPr>
      <w:r>
        <w:t xml:space="preserve">O Dashboard do usuário não deve ser confundido com o Dashboard administrativo.</w:t>
      </w:r>
    </w:p>
    <w:p>
      <w:pPr>
        <w:pStyle w:val="BodyText"/>
      </w:pPr>
      <w:r>
        <w:t xml:space="preserve">O MVP terá:</w:t>
      </w:r>
    </w:p>
    <w:p>
      <w:pPr>
        <w:pStyle w:val="SourceCode"/>
      </w:pPr>
      <w:r>
        <w:rPr>
          <w:rStyle w:val="VerbatimChar"/>
        </w:rPr>
        <w:t xml:space="preserve">/app</w:t>
      </w:r>
    </w:p>
    <w:p>
      <w:pPr>
        <w:pStyle w:val="FirstParagraph"/>
      </w:pPr>
      <w:r>
        <w:t xml:space="preserve">para o colecionador.</w:t>
      </w:r>
    </w:p>
    <w:p>
      <w:pPr>
        <w:pStyle w:val="BodyText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/app/admin</w:t>
      </w:r>
    </w:p>
    <w:p>
      <w:pPr>
        <w:pStyle w:val="FirstParagraph"/>
      </w:pPr>
      <w:r>
        <w:t xml:space="preserve">poderá possuir:</w:t>
      </w:r>
    </w:p>
    <w:p>
      <w:pPr>
        <w:pStyle w:val="Compact"/>
        <w:numPr>
          <w:ilvl w:val="0"/>
          <w:numId w:val="1006"/>
        </w:numPr>
      </w:pPr>
      <w:r>
        <w:t xml:space="preserve">solicitações pendentes;</w:t>
      </w:r>
    </w:p>
    <w:p>
      <w:pPr>
        <w:pStyle w:val="Compact"/>
        <w:numPr>
          <w:ilvl w:val="0"/>
          <w:numId w:val="1006"/>
        </w:numPr>
      </w:pPr>
      <w:r>
        <w:t xml:space="preserve">crescimento do catálogo;</w:t>
      </w:r>
    </w:p>
    <w:p>
      <w:pPr>
        <w:pStyle w:val="Compact"/>
        <w:numPr>
          <w:ilvl w:val="0"/>
          <w:numId w:val="1006"/>
        </w:numPr>
      </w:pPr>
      <w:r>
        <w:t xml:space="preserve">usuários;</w:t>
      </w:r>
    </w:p>
    <w:p>
      <w:pPr>
        <w:pStyle w:val="Compact"/>
        <w:numPr>
          <w:ilvl w:val="0"/>
          <w:numId w:val="1006"/>
        </w:numPr>
      </w:pPr>
      <w:r>
        <w:t xml:space="preserve">auditoria;</w:t>
      </w:r>
    </w:p>
    <w:p>
      <w:pPr>
        <w:pStyle w:val="Compact"/>
        <w:numPr>
          <w:ilvl w:val="0"/>
          <w:numId w:val="1006"/>
        </w:numPr>
      </w:pPr>
      <w:r>
        <w:t xml:space="preserve">governança;</w:t>
      </w:r>
    </w:p>
    <w:p>
      <w:pPr>
        <w:pStyle w:val="Compact"/>
        <w:numPr>
          <w:ilvl w:val="0"/>
          <w:numId w:val="1006"/>
        </w:numPr>
      </w:pPr>
      <w:r>
        <w:t xml:space="preserve">métricas do sistema.</w:t>
      </w:r>
    </w:p>
    <w:p>
      <w:pPr>
        <w:pStyle w:val="FirstParagraph"/>
      </w:pPr>
      <w:r>
        <w:t xml:space="preserve">Esse será outro conjunto de projeções.</w:t>
      </w:r>
    </w:p>
    <w:p>
      <w:r>
        <w:pict>
          <v:rect style="width:0;height:1.5pt" o:hralign="center" o:hrstd="t" o:hr="t"/>
        </w:pict>
      </w:r>
    </w:p>
    <w:bookmarkEnd w:id="60"/>
    <w:bookmarkStart w:id="61" w:name="dashboard-e-catalog-requests"/>
    <w:p>
      <w:pPr>
        <w:pStyle w:val="Heading1"/>
      </w:pPr>
      <w:r>
        <w:t xml:space="preserve">46. Dashboard e catalog requests</w:t>
      </w:r>
    </w:p>
    <w:p>
      <w:pPr>
        <w:pStyle w:val="FirstParagraph"/>
      </w:pPr>
      <w:r>
        <w:t xml:space="preserve">Como o 9.16 acabou de ser implementado, o Dashboard poderá apresentar:</w:t>
      </w:r>
    </w:p>
    <w:p>
      <w:pPr>
        <w:pStyle w:val="SourceCode"/>
      </w:pPr>
      <w:r>
        <w:rPr>
          <w:rStyle w:val="VerbatimChar"/>
        </w:rPr>
        <w:t xml:space="preserve">Solicitações pendentes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IN_REVIEW</w:t>
      </w:r>
    </w:p>
    <w:p>
      <w:pPr>
        <w:pStyle w:val="FirstParagraph"/>
      </w:pPr>
      <w:r>
        <w:t xml:space="preserve">Ao clicar:</w:t>
      </w:r>
    </w:p>
    <w:p>
      <w:pPr>
        <w:pStyle w:val="SourceCode"/>
      </w:pPr>
      <w:r>
        <w:rPr>
          <w:rStyle w:val="VerbatimChar"/>
        </w:rPr>
        <w:t xml:space="preserve">→ Minhas solicitações</w:t>
      </w:r>
    </w:p>
    <w:p>
      <w:pPr>
        <w:pStyle w:val="FirstParagraph"/>
      </w:pPr>
      <w:r>
        <w:t xml:space="preserve">Não será criado nenhum relacionamento adicional entre Dashboard e Catalog Request.</w:t>
      </w:r>
    </w:p>
    <w:p>
      <w:r>
        <w:pict>
          <v:rect style="width:0;height:1.5pt" o:hralign="center" o:hrstd="t" o:hr="t"/>
        </w:pict>
      </w:r>
    </w:p>
    <w:bookmarkEnd w:id="61"/>
    <w:bookmarkStart w:id="62" w:name="dashboard-e-wishlist"/>
    <w:p>
      <w:pPr>
        <w:pStyle w:val="Heading1"/>
      </w:pPr>
      <w:r>
        <w:t xml:space="preserve">47. Dashboard e Wishlist</w:t>
      </w:r>
    </w:p>
    <w:p>
      <w:pPr>
        <w:pStyle w:val="FirstParagraph"/>
      </w:pPr>
      <w:r>
        <w:t xml:space="preserve">O Dashboard consulta:</w:t>
      </w:r>
    </w:p>
    <w:p>
      <w:pPr>
        <w:pStyle w:val="SourceCode"/>
      </w:pPr>
      <w:r>
        <w:rPr>
          <w:rStyle w:val="VerbatimChar"/>
        </w:rPr>
        <w:t xml:space="preserve">wishlist_item</w:t>
      </w:r>
    </w:p>
    <w:p>
      <w:pPr>
        <w:pStyle w:val="FirstParagraph"/>
      </w:pPr>
      <w:r>
        <w:t xml:space="preserve">mas não altera Wishlist.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Wishlist</w:t>
      </w:r>
    </w:p>
    <w:p>
      <w:pPr>
        <w:pStyle w:val="FirstParagraph"/>
      </w:pPr>
      <w:r>
        <w:t xml:space="preserve">O Dashboard permanece somente leitura.</w:t>
      </w:r>
    </w:p>
    <w:p>
      <w:r>
        <w:pict>
          <v:rect style="width:0;height:1.5pt" o:hralign="center" o:hrstd="t" o:hr="t"/>
        </w:pict>
      </w:r>
    </w:p>
    <w:bookmarkEnd w:id="62"/>
    <w:bookmarkStart w:id="63" w:name="dashboard-e-collection"/>
    <w:p>
      <w:pPr>
        <w:pStyle w:val="Heading1"/>
      </w:pPr>
      <w:r>
        <w:t xml:space="preserve">48. Dashboard e Collection</w:t>
      </w:r>
    </w:p>
    <w:p>
      <w:pPr>
        <w:pStyle w:val="FirstParagraph"/>
      </w:pPr>
      <w:r>
        <w:t xml:space="preserve">O Dashboard utilizará: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como principal fonte da quantidade de exemplares.</w:t>
      </w:r>
    </w:p>
    <w:p>
      <w:pPr>
        <w:pStyle w:val="BodyText"/>
      </w:pPr>
      <w:r>
        <w:t xml:space="preserve">A regra:</w:t>
      </w:r>
    </w:p>
    <w:p>
      <w:pPr>
        <w:pStyle w:val="SourceCode"/>
      </w:pP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deve ser consistente com a definição utilizada pelo módulo Collection.</w:t>
      </w:r>
    </w:p>
    <w:p>
      <w:r>
        <w:pict>
          <v:rect style="width:0;height:1.5pt" o:hralign="center" o:hrstd="t" o:hr="t"/>
        </w:pict>
      </w:r>
    </w:p>
    <w:bookmarkEnd w:id="63"/>
    <w:bookmarkStart w:id="64" w:name="dashboard-e-acquisition"/>
    <w:p>
      <w:pPr>
        <w:pStyle w:val="Heading1"/>
      </w:pPr>
      <w:r>
        <w:t xml:space="preserve">49. Dashboard e Acquisition</w:t>
      </w:r>
    </w:p>
    <w:p>
      <w:pPr>
        <w:pStyle w:val="FirstParagraph"/>
      </w:pPr>
      <w:r>
        <w:t xml:space="preserve">O valor investido deve ser derivado dos custos de aquisição associados aos exemplares.</w:t>
      </w:r>
    </w:p>
    <w:p>
      <w:pPr>
        <w:pStyle w:val="BodyText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dashboard.invested_amount</w:t>
      </w:r>
    </w:p>
    <w:p>
      <w:pPr>
        <w:pStyle w:val="FirstParagraph"/>
      </w:pPr>
      <w:r>
        <w:t xml:space="preserve">persistido no banco.</w:t>
      </w:r>
    </w:p>
    <w:p>
      <w:pPr>
        <w:pStyle w:val="BodyText"/>
      </w:pPr>
      <w:r>
        <w:t xml:space="preserve">Isso evita inconsistências.</w:t>
      </w:r>
    </w:p>
    <w:p>
      <w:r>
        <w:pict>
          <v:rect style="width:0;height:1.5pt" o:hralign="center" o:hrstd="t" o:hr="t"/>
        </w:pict>
      </w:r>
    </w:p>
    <w:bookmarkEnd w:id="64"/>
    <w:bookmarkStart w:id="65" w:name="dashboard-e-sales"/>
    <w:p>
      <w:pPr>
        <w:pStyle w:val="Heading1"/>
      </w:pPr>
      <w:r>
        <w:t xml:space="preserve">50. Dashboard e Sales</w:t>
      </w:r>
    </w:p>
    <w:p>
      <w:pPr>
        <w:pStyle w:val="FirstParagraph"/>
      </w:pPr>
      <w:r>
        <w:t xml:space="preserve">O resultado das vendas também deve ser derivado.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Resultado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SUM(vendas)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SUM(custo_de_aquisição_dos_exemplares_vendidos)</w:t>
      </w:r>
    </w:p>
    <w:p>
      <w:pPr>
        <w:pStyle w:val="FirstParagraph"/>
      </w:pPr>
      <w:r>
        <w:t xml:space="preserve">Não criar saldo persistido.</w:t>
      </w:r>
    </w:p>
    <w:p>
      <w:r>
        <w:pict>
          <v:rect style="width:0;height:1.5pt" o:hralign="center" o:hrstd="t" o:hr="t"/>
        </w:pict>
      </w:r>
    </w:p>
    <w:bookmarkEnd w:id="65"/>
    <w:bookmarkStart w:id="66" w:name="precisão-monetária"/>
    <w:p>
      <w:pPr>
        <w:pStyle w:val="Heading1"/>
      </w:pPr>
      <w:r>
        <w:t xml:space="preserve">51. Precisão monetária</w:t>
      </w:r>
    </w:p>
    <w:p>
      <w:pPr>
        <w:pStyle w:val="FirstParagraph"/>
      </w:pPr>
      <w:r>
        <w:t xml:space="preserve">Valores monetários serão tratados como:</w:t>
      </w:r>
    </w:p>
    <w:p>
      <w:pPr>
        <w:pStyle w:val="SourceCode"/>
      </w:pPr>
      <w:r>
        <w:rPr>
          <w:rStyle w:val="VerbatimChar"/>
        </w:rPr>
        <w:t xml:space="preserve">NUMERIC(14,2)</w:t>
      </w:r>
    </w:p>
    <w:p>
      <w:pPr>
        <w:pStyle w:val="FirstParagraph"/>
      </w:pPr>
      <w:r>
        <w:t xml:space="preserve">no PostgreSQL.</w:t>
      </w:r>
    </w:p>
    <w:p>
      <w:pPr>
        <w:pStyle w:val="BodyText"/>
      </w:pPr>
      <w:r>
        <w:t xml:space="preserve">Na API: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"investedAmount"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8450.00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frontend será responsável apenas pela apresentação:</w:t>
      </w:r>
    </w:p>
    <w:p>
      <w:pPr>
        <w:pStyle w:val="SourceCode"/>
      </w:pPr>
      <w:r>
        <w:rPr>
          <w:rStyle w:val="VerbatimChar"/>
        </w:rPr>
        <w:t xml:space="preserve">R$ 8.450,00</w:t>
      </w:r>
    </w:p>
    <w:p>
      <w:pPr>
        <w:pStyle w:val="FirstParagraph"/>
      </w:pPr>
      <w:r>
        <w:t xml:space="preserve">A lógica monetária permanece no backend.</w:t>
      </w:r>
    </w:p>
    <w:p>
      <w:r>
        <w:pict>
          <v:rect style="width:0;height:1.5pt" o:hralign="center" o:hrstd="t" o:hr="t"/>
        </w:pict>
      </w:r>
    </w:p>
    <w:bookmarkEnd w:id="66"/>
    <w:bookmarkStart w:id="67" w:name="fotos"/>
    <w:p>
      <w:pPr>
        <w:pStyle w:val="Heading1"/>
      </w:pPr>
      <w:r>
        <w:t xml:space="preserve">52. Fotos</w:t>
      </w:r>
    </w:p>
    <w:p>
      <w:pPr>
        <w:pStyle w:val="FirstParagraph"/>
      </w:pPr>
      <w:r>
        <w:t xml:space="preserve">O Dashboard poderá apresentar pequenas imagens de exemplares recentes.</w:t>
      </w:r>
    </w:p>
    <w:p>
      <w:pPr>
        <w:pStyle w:val="BodyText"/>
      </w:pPr>
      <w:r>
        <w:t xml:space="preserve">As imagens serão obtidas através da estrutura existente: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exemplar_photo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storage</w:t>
      </w:r>
    </w:p>
    <w:p>
      <w:pPr>
        <w:pStyle w:val="FirstParagraph"/>
      </w:pPr>
      <w:r>
        <w:t xml:space="preserve">Não haverá cópia das imagens para uma tabela do Dashboard.</w:t>
      </w:r>
    </w:p>
    <w:p>
      <w:r>
        <w:pict>
          <v:rect style="width:0;height:1.5pt" o:hralign="center" o:hrstd="t" o:hr="t"/>
        </w:pict>
      </w:r>
    </w:p>
    <w:bookmarkEnd w:id="67"/>
    <w:bookmarkStart w:id="68" w:name="deep-links"/>
    <w:p>
      <w:pPr>
        <w:pStyle w:val="Heading1"/>
      </w:pPr>
      <w:r>
        <w:t xml:space="preserve">53. Deep links</w:t>
      </w:r>
    </w:p>
    <w:p>
      <w:pPr>
        <w:pStyle w:val="FirstParagraph"/>
      </w:pPr>
      <w:r>
        <w:t xml:space="preserve">Os cards e indicadores deverão utilizar URLs reais.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/app/collection</w:t>
      </w:r>
      <w:r>
        <w:br/>
      </w:r>
      <w:r>
        <w:rPr>
          <w:rStyle w:val="VerbatimChar"/>
        </w:rPr>
        <w:t xml:space="preserve">/app/wishlist</w:t>
      </w:r>
      <w:r>
        <w:br/>
      </w:r>
      <w:r>
        <w:rPr>
          <w:rStyle w:val="VerbatimChar"/>
        </w:rPr>
        <w:t xml:space="preserve">/app/acquisitions</w:t>
      </w:r>
      <w:r>
        <w:br/>
      </w:r>
      <w:r>
        <w:rPr>
          <w:rStyle w:val="VerbatimChar"/>
        </w:rPr>
        <w:t xml:space="preserve">/app/sales</w:t>
      </w:r>
      <w:r>
        <w:br/>
      </w:r>
      <w:r>
        <w:rPr>
          <w:rStyle w:val="VerbatimChar"/>
        </w:rPr>
        <w:t xml:space="preserve">/app/catalog-requests</w:t>
      </w:r>
      <w:r>
        <w:br/>
      </w:r>
      <w:r>
        <w:rPr>
          <w:rStyle w:val="VerbatimChar"/>
        </w:rPr>
        <w:t xml:space="preserve">/app/locations/{id}</w:t>
      </w:r>
    </w:p>
    <w:p>
      <w:pPr>
        <w:pStyle w:val="FirstParagraph"/>
      </w:pPr>
      <w:r>
        <w:t xml:space="preserve">Isso permite:</w:t>
      </w:r>
    </w:p>
    <w:p>
      <w:pPr>
        <w:pStyle w:val="Compact"/>
        <w:numPr>
          <w:ilvl w:val="0"/>
          <w:numId w:val="1007"/>
        </w:numPr>
      </w:pPr>
      <w:r>
        <w:t xml:space="preserve">favoritos do navegador;</w:t>
      </w:r>
    </w:p>
    <w:p>
      <w:pPr>
        <w:pStyle w:val="Compact"/>
        <w:numPr>
          <w:ilvl w:val="0"/>
          <w:numId w:val="1007"/>
        </w:numPr>
      </w:pPr>
      <w:r>
        <w:t xml:space="preserve">compartilhamento futuro;</w:t>
      </w:r>
    </w:p>
    <w:p>
      <w:pPr>
        <w:pStyle w:val="Compact"/>
        <w:numPr>
          <w:ilvl w:val="0"/>
          <w:numId w:val="1007"/>
        </w:numPr>
      </w:pPr>
      <w:r>
        <w:t xml:space="preserve">navegação consistente;</w:t>
      </w:r>
    </w:p>
    <w:p>
      <w:pPr>
        <w:pStyle w:val="Compact"/>
        <w:numPr>
          <w:ilvl w:val="0"/>
          <w:numId w:val="1007"/>
        </w:numPr>
      </w:pPr>
      <w:r>
        <w:t xml:space="preserve">back/forward do navegador.</w:t>
      </w:r>
    </w:p>
    <w:p>
      <w:r>
        <w:pict>
          <v:rect style="width:0;height:1.5pt" o:hralign="center" o:hrstd="t" o:hr="t"/>
        </w:pict>
      </w:r>
    </w:p>
    <w:bookmarkEnd w:id="68"/>
    <w:bookmarkStart w:id="69" w:name="seo"/>
    <w:p>
      <w:pPr>
        <w:pStyle w:val="Heading1"/>
      </w:pPr>
      <w:r>
        <w:t xml:space="preserve">54. SEO</w:t>
      </w:r>
    </w:p>
    <w:p>
      <w:pPr>
        <w:pStyle w:val="FirstParagraph"/>
      </w:pPr>
      <w:r>
        <w:t xml:space="preserve">O Dashboard é privado.</w:t>
      </w:r>
    </w:p>
    <w:p>
      <w:pPr>
        <w:pStyle w:val="BodyText"/>
      </w:pPr>
      <w:r>
        <w:t xml:space="preserve">Portanto:</w:t>
      </w:r>
    </w:p>
    <w:p>
      <w:pPr>
        <w:pStyle w:val="Compact"/>
        <w:numPr>
          <w:ilvl w:val="0"/>
          <w:numId w:val="1008"/>
        </w:numPr>
      </w:pPr>
      <w:r>
        <w:t xml:space="preserve">não precisa ser indexado;</w:t>
      </w:r>
    </w:p>
    <w:p>
      <w:pPr>
        <w:pStyle w:val="Compact"/>
        <w:numPr>
          <w:ilvl w:val="0"/>
          <w:numId w:val="1008"/>
        </w:numPr>
      </w:pPr>
      <w:r>
        <w:t xml:space="preserve">não precisa de SEO público;</w:t>
      </w:r>
    </w:p>
    <w:p>
      <w:pPr>
        <w:pStyle w:val="Compact"/>
        <w:numPr>
          <w:ilvl w:val="0"/>
          <w:numId w:val="1008"/>
        </w:numPr>
      </w:pPr>
      <w:r>
        <w:t xml:space="preserve">não deve expor dados do usuário.</w:t>
      </w:r>
    </w:p>
    <w:p>
      <w:pPr>
        <w:pStyle w:val="FirstParagraph"/>
      </w:pPr>
      <w:r>
        <w:t xml:space="preserve">A área pública do catálogo continua sendo a principal área relevante para SEO.</w:t>
      </w:r>
    </w:p>
    <w:p>
      <w:r>
        <w:pict>
          <v:rect style="width:0;height:1.5pt" o:hralign="center" o:hrstd="t" o:hr="t"/>
        </w:pict>
      </w:r>
    </w:p>
    <w:bookmarkEnd w:id="69"/>
    <w:bookmarkStart w:id="74" w:name="testes-backend"/>
    <w:p>
      <w:pPr>
        <w:pStyle w:val="Heading1"/>
      </w:pPr>
      <w:r>
        <w:t xml:space="preserve">55. Testes Backend</w:t>
      </w:r>
    </w:p>
    <w:p>
      <w:pPr>
        <w:pStyle w:val="FirstParagraph"/>
      </w:pPr>
      <w:r>
        <w:t xml:space="preserve">Testar:</w:t>
      </w:r>
    </w:p>
    <w:bookmarkStart w:id="70" w:name="resumo"/>
    <w:p>
      <w:pPr>
        <w:pStyle w:val="Heading3"/>
      </w:pPr>
      <w:r>
        <w:t xml:space="preserve">Resumo</w:t>
      </w:r>
    </w:p>
    <w:p>
      <w:pPr>
        <w:pStyle w:val="Compact"/>
        <w:numPr>
          <w:ilvl w:val="0"/>
          <w:numId w:val="1009"/>
        </w:numPr>
      </w:pPr>
      <w:r>
        <w:t xml:space="preserve">quantidade de exemplares;</w:t>
      </w:r>
    </w:p>
    <w:p>
      <w:pPr>
        <w:pStyle w:val="Compact"/>
        <w:numPr>
          <w:ilvl w:val="0"/>
          <w:numId w:val="1009"/>
        </w:numPr>
      </w:pPr>
      <w:r>
        <w:t xml:space="preserve">quantidade distinta de variações;</w:t>
      </w:r>
    </w:p>
    <w:p>
      <w:pPr>
        <w:pStyle w:val="Compact"/>
        <w:numPr>
          <w:ilvl w:val="0"/>
          <w:numId w:val="1009"/>
        </w:numPr>
      </w:pPr>
      <w:r>
        <w:t xml:space="preserve">valor investido;</w:t>
      </w:r>
    </w:p>
    <w:p>
      <w:pPr>
        <w:pStyle w:val="Compact"/>
        <w:numPr>
          <w:ilvl w:val="0"/>
          <w:numId w:val="1009"/>
        </w:numPr>
      </w:pPr>
      <w:r>
        <w:t xml:space="preserve">vendas;</w:t>
      </w:r>
    </w:p>
    <w:p>
      <w:pPr>
        <w:pStyle w:val="Compact"/>
        <w:numPr>
          <w:ilvl w:val="0"/>
          <w:numId w:val="1009"/>
        </w:numPr>
      </w:pPr>
      <w:r>
        <w:t xml:space="preserve">resultado;</w:t>
      </w:r>
    </w:p>
    <w:p>
      <w:pPr>
        <w:pStyle w:val="Compact"/>
        <w:numPr>
          <w:ilvl w:val="0"/>
          <w:numId w:val="1009"/>
        </w:numPr>
      </w:pPr>
      <w:r>
        <w:t xml:space="preserve">Wishlist;</w:t>
      </w:r>
    </w:p>
    <w:p>
      <w:pPr>
        <w:pStyle w:val="Compact"/>
        <w:numPr>
          <w:ilvl w:val="0"/>
          <w:numId w:val="1009"/>
        </w:numPr>
      </w:pPr>
      <w:r>
        <w:t xml:space="preserve">solicitações.</w:t>
      </w:r>
    </w:p>
    <w:bookmarkEnd w:id="70"/>
    <w:bookmarkStart w:id="71" w:name="distribuições-1"/>
    <w:p>
      <w:pPr>
        <w:pStyle w:val="Heading3"/>
      </w:pPr>
      <w:r>
        <w:t xml:space="preserve">Distribuições</w:t>
      </w:r>
    </w:p>
    <w:p>
      <w:pPr>
        <w:pStyle w:val="Compact"/>
        <w:numPr>
          <w:ilvl w:val="0"/>
          <w:numId w:val="1010"/>
        </w:numPr>
      </w:pPr>
      <w:r>
        <w:t xml:space="preserve">por marca;</w:t>
      </w:r>
    </w:p>
    <w:p>
      <w:pPr>
        <w:pStyle w:val="Compact"/>
        <w:numPr>
          <w:ilvl w:val="0"/>
          <w:numId w:val="1010"/>
        </w:numPr>
      </w:pPr>
      <w:r>
        <w:t xml:space="preserve">por escala;</w:t>
      </w:r>
    </w:p>
    <w:p>
      <w:pPr>
        <w:pStyle w:val="Compact"/>
        <w:numPr>
          <w:ilvl w:val="0"/>
          <w:numId w:val="1010"/>
        </w:numPr>
      </w:pPr>
      <w:r>
        <w:t xml:space="preserve">por localização.</w:t>
      </w:r>
    </w:p>
    <w:bookmarkEnd w:id="71"/>
    <w:bookmarkStart w:id="72" w:name="ownership"/>
    <w:p>
      <w:pPr>
        <w:pStyle w:val="Heading3"/>
      </w:pPr>
      <w:r>
        <w:t xml:space="preserve">Ownership</w:t>
      </w:r>
    </w:p>
    <w:p>
      <w:pPr>
        <w:pStyle w:val="FirstParagraph"/>
      </w:pPr>
      <w:r>
        <w:t xml:space="preserve">Usuário A nunca deve receber dados de B.</w:t>
      </w:r>
    </w:p>
    <w:bookmarkEnd w:id="72"/>
    <w:bookmarkStart w:id="73" w:name="estados"/>
    <w:p>
      <w:pPr>
        <w:pStyle w:val="Heading3"/>
      </w:pPr>
      <w:r>
        <w:t xml:space="preserve">Estados</w:t>
      </w:r>
    </w:p>
    <w:p>
      <w:pPr>
        <w:pStyle w:val="Compact"/>
        <w:numPr>
          <w:ilvl w:val="0"/>
          <w:numId w:val="1011"/>
        </w:numPr>
      </w:pPr>
      <w:r>
        <w:t xml:space="preserve">coleção vazia;</w:t>
      </w:r>
    </w:p>
    <w:p>
      <w:pPr>
        <w:pStyle w:val="Compact"/>
        <w:numPr>
          <w:ilvl w:val="0"/>
          <w:numId w:val="1011"/>
        </w:numPr>
      </w:pPr>
      <w:r>
        <w:t xml:space="preserve">coleção com dados;</w:t>
      </w:r>
    </w:p>
    <w:p>
      <w:pPr>
        <w:pStyle w:val="Compact"/>
        <w:numPr>
          <w:ilvl w:val="0"/>
          <w:numId w:val="1011"/>
        </w:numPr>
      </w:pPr>
      <w:r>
        <w:t xml:space="preserve">exemplares vendidos;</w:t>
      </w:r>
    </w:p>
    <w:p>
      <w:pPr>
        <w:pStyle w:val="Compact"/>
        <w:numPr>
          <w:ilvl w:val="0"/>
          <w:numId w:val="1011"/>
        </w:numPr>
      </w:pPr>
      <w:r>
        <w:t xml:space="preserve">exemplares sem localização.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testes-de-consistência"/>
    <w:p>
      <w:pPr>
        <w:pStyle w:val="Heading1"/>
      </w:pPr>
      <w:r>
        <w:t xml:space="preserve">56. Testes de consistência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Se o usuário possuir:</w:t>
      </w:r>
    </w:p>
    <w:p>
      <w:pPr>
        <w:pStyle w:val="SourceCode"/>
      </w:pPr>
      <w:r>
        <w:rPr>
          <w:rStyle w:val="VerbatimChar"/>
        </w:rPr>
        <w:t xml:space="preserve">3 exemplares</w:t>
      </w:r>
      <w:r>
        <w:br/>
      </w:r>
      <w:r>
        <w:rPr>
          <w:rStyle w:val="VerbatimChar"/>
        </w:rPr>
        <w:t xml:space="preserve">2 da Variation A</w:t>
      </w:r>
      <w:r>
        <w:br/>
      </w:r>
      <w:r>
        <w:rPr>
          <w:rStyle w:val="VerbatimChar"/>
        </w:rPr>
        <w:t xml:space="preserve">1 da Variation B</w:t>
      </w:r>
    </w:p>
    <w:p>
      <w:pPr>
        <w:pStyle w:val="FirstParagraph"/>
      </w:pPr>
      <w:r>
        <w:t xml:space="preserve">o Dashboard deve apresentar:</w:t>
      </w:r>
    </w:p>
    <w:p>
      <w:pPr>
        <w:pStyle w:val="SourceCode"/>
      </w:pPr>
      <w:r>
        <w:rPr>
          <w:rStyle w:val="VerbatimChar"/>
        </w:rPr>
        <w:t xml:space="preserve">Exemplares: 3</w:t>
      </w:r>
      <w:r>
        <w:br/>
      </w:r>
      <w:r>
        <w:rPr>
          <w:rStyle w:val="VerbatimChar"/>
        </w:rPr>
        <w:t xml:space="preserve">Variações: 2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Variações: 3</w:t>
      </w:r>
    </w:p>
    <w:p>
      <w:r>
        <w:pict>
          <v:rect style="width:0;height:1.5pt" o:hralign="center" o:hrstd="t" o:hr="t"/>
        </w:pict>
      </w:r>
    </w:p>
    <w:bookmarkEnd w:id="75"/>
    <w:bookmarkStart w:id="76" w:name="teste-de-venda"/>
    <w:p>
      <w:pPr>
        <w:pStyle w:val="Heading1"/>
      </w:pPr>
      <w:r>
        <w:t xml:space="preserve">57. Teste de venda</w:t>
      </w:r>
    </w:p>
    <w:p>
      <w:pPr>
        <w:pStyle w:val="FirstParagraph"/>
      </w:pPr>
      <w:r>
        <w:t xml:space="preserve">Antes:</w:t>
      </w:r>
    </w:p>
    <w:p>
      <w:pPr>
        <w:pStyle w:val="SourceCode"/>
      </w:pPr>
      <w:r>
        <w:rPr>
          <w:rStyle w:val="VerbatimChar"/>
        </w:rPr>
        <w:t xml:space="preserve">Exemplares ativos = 10</w:t>
      </w:r>
    </w:p>
    <w:p>
      <w:pPr>
        <w:pStyle w:val="FirstParagraph"/>
      </w:pPr>
      <w:r>
        <w:t xml:space="preserve">Após vender 1:</w:t>
      </w:r>
    </w:p>
    <w:p>
      <w:pPr>
        <w:pStyle w:val="SourceCode"/>
      </w:pPr>
      <w:r>
        <w:rPr>
          <w:rStyle w:val="VerbatimChar"/>
        </w:rPr>
        <w:t xml:space="preserve">Exemplares ativos = 9</w:t>
      </w:r>
      <w:r>
        <w:br/>
      </w:r>
      <w:r>
        <w:rPr>
          <w:rStyle w:val="VerbatimChar"/>
        </w:rPr>
        <w:t xml:space="preserve">Vendidos = 1</w:t>
      </w:r>
    </w:p>
    <w:p>
      <w:pPr>
        <w:pStyle w:val="FirstParagraph"/>
      </w:pPr>
      <w:r>
        <w:t xml:space="preserve">O Dashboard deve refletir o novo estado.</w:t>
      </w:r>
    </w:p>
    <w:p>
      <w:r>
        <w:pict>
          <v:rect style="width:0;height:1.5pt" o:hralign="center" o:hrstd="t" o:hr="t"/>
        </w:pict>
      </w:r>
    </w:p>
    <w:bookmarkEnd w:id="76"/>
    <w:bookmarkStart w:id="77" w:name="teste-de-localização"/>
    <w:p>
      <w:pPr>
        <w:pStyle w:val="Heading1"/>
      </w:pPr>
      <w:r>
        <w:t xml:space="preserve">58. Teste de localização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Expositor 01 = 10</w:t>
      </w:r>
      <w:r>
        <w:br/>
      </w:r>
      <w:r>
        <w:rPr>
          <w:rStyle w:val="VerbatimChar"/>
        </w:rPr>
        <w:t xml:space="preserve">Estante 01 = 5</w:t>
      </w:r>
      <w:r>
        <w:br/>
      </w:r>
      <w:r>
        <w:rPr>
          <w:rStyle w:val="VerbatimChar"/>
        </w:rPr>
        <w:t xml:space="preserve">Sem localização = 2</w:t>
      </w:r>
    </w:p>
    <w:p>
      <w:pPr>
        <w:pStyle w:val="FirstParagraph"/>
      </w:pPr>
      <w:r>
        <w:t xml:space="preserve">o total deverá ser:</w:t>
      </w:r>
    </w:p>
    <w:p>
      <w:pPr>
        <w:pStyle w:val="SourceCode"/>
      </w:pPr>
      <w:r>
        <w:rPr>
          <w:rStyle w:val="VerbatimChar"/>
        </w:rPr>
        <w:t xml:space="preserve">17</w:t>
      </w:r>
    </w:p>
    <w:p>
      <w:pPr>
        <w:pStyle w:val="FirstParagraph"/>
      </w:pPr>
      <w:r>
        <w:t xml:space="preserve">desde que todos os exemplares sejam ativos.</w:t>
      </w:r>
    </w:p>
    <w:p>
      <w:r>
        <w:pict>
          <v:rect style="width:0;height:1.5pt" o:hralign="center" o:hrstd="t" o:hr="t"/>
        </w:pict>
      </w:r>
    </w:p>
    <w:bookmarkEnd w:id="77"/>
    <w:bookmarkStart w:id="78" w:name="teste-de-wishlist"/>
    <w:p>
      <w:pPr>
        <w:pStyle w:val="Heading1"/>
      </w:pPr>
      <w:r>
        <w:t xml:space="preserve">59. Teste de Wishlist</w:t>
      </w:r>
    </w:p>
    <w:p>
      <w:pPr>
        <w:pStyle w:val="FirstParagraph"/>
      </w:pPr>
      <w:r>
        <w:t xml:space="preserve">Se houver:</w:t>
      </w:r>
    </w:p>
    <w:p>
      <w:pPr>
        <w:pStyle w:val="SourceCode"/>
      </w:pPr>
      <w:r>
        <w:rPr>
          <w:rStyle w:val="VerbatimChar"/>
        </w:rPr>
        <w:t xml:space="preserve">5 wishlist items</w:t>
      </w:r>
    </w:p>
    <w:p>
      <w:pPr>
        <w:pStyle w:val="FirstParagraph"/>
      </w:pPr>
      <w:r>
        <w:t xml:space="preserve">o Dashboard deve apresentar: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Independentemente da quantidade de exemplares da coleção.</w:t>
      </w:r>
    </w:p>
    <w:p>
      <w:r>
        <w:pict>
          <v:rect style="width:0;height:1.5pt" o:hralign="center" o:hrstd="t" o:hr="t"/>
        </w:pict>
      </w:r>
    </w:p>
    <w:bookmarkEnd w:id="78"/>
    <w:bookmarkStart w:id="79" w:name="testes-frontend"/>
    <w:p>
      <w:pPr>
        <w:pStyle w:val="Heading1"/>
      </w:pPr>
      <w:r>
        <w:t xml:space="preserve">60. Testes Frontend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2"/>
        </w:numPr>
      </w:pPr>
      <w:r>
        <w:t xml:space="preserve">carregamento;</w:t>
      </w:r>
    </w:p>
    <w:p>
      <w:pPr>
        <w:pStyle w:val="Compact"/>
        <w:numPr>
          <w:ilvl w:val="0"/>
          <w:numId w:val="1012"/>
        </w:numPr>
      </w:pPr>
      <w:r>
        <w:t xml:space="preserve">skeleton/loading;</w:t>
      </w:r>
    </w:p>
    <w:p>
      <w:pPr>
        <w:pStyle w:val="Compact"/>
        <w:numPr>
          <w:ilvl w:val="0"/>
          <w:numId w:val="1012"/>
        </w:numPr>
      </w:pPr>
      <w:r>
        <w:t xml:space="preserve">estado vazio;</w:t>
      </w:r>
    </w:p>
    <w:p>
      <w:pPr>
        <w:pStyle w:val="Compact"/>
        <w:numPr>
          <w:ilvl w:val="0"/>
          <w:numId w:val="1012"/>
        </w:numPr>
      </w:pPr>
      <w:r>
        <w:t xml:space="preserve">erro;</w:t>
      </w:r>
    </w:p>
    <w:p>
      <w:pPr>
        <w:pStyle w:val="Compact"/>
        <w:numPr>
          <w:ilvl w:val="0"/>
          <w:numId w:val="1012"/>
        </w:numPr>
      </w:pPr>
      <w:r>
        <w:t xml:space="preserve">retry;</w:t>
      </w:r>
    </w:p>
    <w:p>
      <w:pPr>
        <w:pStyle w:val="Compact"/>
        <w:numPr>
          <w:ilvl w:val="0"/>
          <w:numId w:val="1012"/>
        </w:numPr>
      </w:pPr>
      <w:r>
        <w:t xml:space="preserve">KPIs;</w:t>
      </w:r>
    </w:p>
    <w:p>
      <w:pPr>
        <w:pStyle w:val="Compact"/>
        <w:numPr>
          <w:ilvl w:val="0"/>
          <w:numId w:val="1012"/>
        </w:numPr>
      </w:pPr>
      <w:r>
        <w:t xml:space="preserve">gráficos;</w:t>
      </w:r>
    </w:p>
    <w:p>
      <w:pPr>
        <w:pStyle w:val="Compact"/>
        <w:numPr>
          <w:ilvl w:val="0"/>
          <w:numId w:val="1012"/>
        </w:numPr>
      </w:pPr>
      <w:r>
        <w:t xml:space="preserve">links;</w:t>
      </w:r>
    </w:p>
    <w:p>
      <w:pPr>
        <w:pStyle w:val="Compact"/>
        <w:numPr>
          <w:ilvl w:val="0"/>
          <w:numId w:val="1012"/>
        </w:numPr>
      </w:pPr>
      <w:r>
        <w:t xml:space="preserve">ações rápidas;</w:t>
      </w:r>
    </w:p>
    <w:p>
      <w:pPr>
        <w:pStyle w:val="Compact"/>
        <w:numPr>
          <w:ilvl w:val="0"/>
          <w:numId w:val="1012"/>
        </w:numPr>
      </w:pPr>
      <w:r>
        <w:t xml:space="preserve">responsividade;</w:t>
      </w:r>
    </w:p>
    <w:p>
      <w:pPr>
        <w:pStyle w:val="Compact"/>
        <w:numPr>
          <w:ilvl w:val="0"/>
          <w:numId w:val="1012"/>
        </w:numPr>
      </w:pPr>
      <w:r>
        <w:t xml:space="preserve">acessibilidade.</w:t>
      </w:r>
    </w:p>
    <w:p>
      <w:r>
        <w:pict>
          <v:rect style="width:0;height:1.5pt" o:hralign="center" o:hrstd="t" o:hr="t"/>
        </w:pict>
      </w:r>
    </w:p>
    <w:bookmarkEnd w:id="79"/>
    <w:bookmarkStart w:id="80" w:name="estrutura-frontend"/>
    <w:p>
      <w:pPr>
        <w:pStyle w:val="Heading1"/>
      </w:pPr>
      <w:r>
        <w:t xml:space="preserve">61. Estrutura Frontend</w:t>
      </w:r>
    </w:p>
    <w:p>
      <w:pPr>
        <w:pStyle w:val="SourceCode"/>
      </w:pPr>
      <w:r>
        <w:rPr>
          <w:rStyle w:val="VerbatimChar"/>
        </w:rPr>
        <w:t xml:space="preserve">src/features/dashboard/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DashboardPage.tsx</w:t>
      </w:r>
      <w:r>
        <w:br/>
      </w:r>
      <w:r>
        <w:rPr>
          <w:rStyle w:val="VerbatimChar"/>
        </w:rPr>
        <w:t xml:space="preserve">│   ├── DashboardSummary.tsx</w:t>
      </w:r>
      <w:r>
        <w:br/>
      </w:r>
      <w:r>
        <w:rPr>
          <w:rStyle w:val="VerbatimChar"/>
        </w:rPr>
        <w:t xml:space="preserve">│   ├── DashboardKpiCard.tsx</w:t>
      </w:r>
      <w:r>
        <w:br/>
      </w:r>
      <w:r>
        <w:rPr>
          <w:rStyle w:val="VerbatimChar"/>
        </w:rPr>
        <w:t xml:space="preserve">│   ├── BrandDistribution.tsx</w:t>
      </w:r>
      <w:r>
        <w:br/>
      </w:r>
      <w:r>
        <w:rPr>
          <w:rStyle w:val="VerbatimChar"/>
        </w:rPr>
        <w:t xml:space="preserve">│   ├── ScaleDistribution.tsx</w:t>
      </w:r>
      <w:r>
        <w:br/>
      </w:r>
      <w:r>
        <w:rPr>
          <w:rStyle w:val="VerbatimChar"/>
        </w:rPr>
        <w:t xml:space="preserve">│   ├── LocationDistribution.tsx</w:t>
      </w:r>
      <w:r>
        <w:br/>
      </w:r>
      <w:r>
        <w:rPr>
          <w:rStyle w:val="VerbatimChar"/>
        </w:rPr>
        <w:t xml:space="preserve">│   ├── RecentExemplars.tsx</w:t>
      </w:r>
      <w:r>
        <w:br/>
      </w:r>
      <w:r>
        <w:rPr>
          <w:rStyle w:val="VerbatimChar"/>
        </w:rPr>
        <w:t xml:space="preserve">│   ├── RecentAcquisitions.tsx</w:t>
      </w:r>
      <w:r>
        <w:br/>
      </w:r>
      <w:r>
        <w:rPr>
          <w:rStyle w:val="VerbatimChar"/>
        </w:rPr>
        <w:t xml:space="preserve">│   ├── RecentSales.tsx</w:t>
      </w:r>
      <w:r>
        <w:br/>
      </w:r>
      <w:r>
        <w:rPr>
          <w:rStyle w:val="VerbatimChar"/>
        </w:rPr>
        <w:t xml:space="preserve">│   ├── PriorityWishlist.tsx</w:t>
      </w:r>
      <w:r>
        <w:br/>
      </w:r>
      <w:r>
        <w:rPr>
          <w:rStyle w:val="VerbatimChar"/>
        </w:rPr>
        <w:t xml:space="preserve">│   └── QuickActions.tsx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└── useDashboard.ts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dashboard.service.ts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└── dashboard.types.ts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└── dashboard-formatters.ts</w:t>
      </w:r>
    </w:p>
    <w:p>
      <w:r>
        <w:pict>
          <v:rect style="width:0;height:1.5pt" o:hralign="center" o:hrstd="t" o:hr="t"/>
        </w:pict>
      </w:r>
    </w:p>
    <w:bookmarkEnd w:id="80"/>
    <w:bookmarkStart w:id="81" w:name="separação-de-responsabilidades"/>
    <w:p>
      <w:pPr>
        <w:pStyle w:val="Heading1"/>
      </w:pPr>
      <w:r>
        <w:t xml:space="preserve">62. Separação de responsabilidades</w:t>
      </w:r>
    </w:p>
    <w:p>
      <w:pPr>
        <w:pStyle w:val="FirstParagraph"/>
      </w:pPr>
      <w:r>
        <w:t xml:space="preserve">O componente:</w:t>
      </w:r>
    </w:p>
    <w:p>
      <w:pPr>
        <w:pStyle w:val="SourceCode"/>
      </w:pPr>
      <w:r>
        <w:rPr>
          <w:rStyle w:val="VerbatimChar"/>
        </w:rPr>
        <w:t xml:space="preserve">DashboardKpiCard</w:t>
      </w:r>
    </w:p>
    <w:p>
      <w:pPr>
        <w:pStyle w:val="FirstParagraph"/>
      </w:pPr>
      <w:r>
        <w:t xml:space="preserve">não deve consultar API.</w:t>
      </w:r>
    </w:p>
    <w:p>
      <w:pPr>
        <w:pStyle w:val="BodyText"/>
      </w:pPr>
      <w:r>
        <w:t xml:space="preserve">O hook:</w:t>
      </w:r>
    </w:p>
    <w:p>
      <w:pPr>
        <w:pStyle w:val="SourceCode"/>
      </w:pPr>
      <w:r>
        <w:rPr>
          <w:rStyle w:val="VerbatimChar"/>
        </w:rPr>
        <w:t xml:space="preserve">useDashboard()</w:t>
      </w:r>
    </w:p>
    <w:p>
      <w:pPr>
        <w:pStyle w:val="FirstParagraph"/>
      </w:pPr>
      <w:r>
        <w:t xml:space="preserve">não deve conhecer SQL.</w:t>
      </w:r>
    </w:p>
    <w:p>
      <w:pPr>
        <w:pStyle w:val="BodyText"/>
      </w:pPr>
      <w:r>
        <w:t xml:space="preserve">O service:</w:t>
      </w:r>
    </w:p>
    <w:p>
      <w:pPr>
        <w:pStyle w:val="SourceCode"/>
      </w:pPr>
      <w:r>
        <w:rPr>
          <w:rStyle w:val="VerbatimChar"/>
        </w:rPr>
        <w:t xml:space="preserve">dashboard.service.ts</w:t>
      </w:r>
    </w:p>
    <w:p>
      <w:pPr>
        <w:pStyle w:val="FirstParagraph"/>
      </w:pPr>
      <w:r>
        <w:t xml:space="preserve">não deve conhecer componentes React.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Hook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Backend</w:t>
      </w:r>
    </w:p>
    <w:p>
      <w:r>
        <w:pict>
          <v:rect style="width:0;height:1.5pt" o:hralign="center" o:hrstd="t" o:hr="t"/>
        </w:pict>
      </w:r>
    </w:p>
    <w:bookmarkEnd w:id="81"/>
    <w:bookmarkStart w:id="82" w:name="formatação"/>
    <w:p>
      <w:pPr>
        <w:pStyle w:val="Heading1"/>
      </w:pPr>
      <w:r>
        <w:t xml:space="preserve">63. Formatação</w:t>
      </w:r>
    </w:p>
    <w:p>
      <w:pPr>
        <w:pStyle w:val="FirstParagraph"/>
      </w:pPr>
      <w:r>
        <w:t xml:space="preserve">O backend retorna:</w:t>
      </w:r>
    </w:p>
    <w:p>
      <w:pPr>
        <w:pStyle w:val="SourceCode"/>
      </w:pPr>
      <w:r>
        <w:rPr>
          <w:rStyle w:val="VerbatimChar"/>
        </w:rPr>
        <w:t xml:space="preserve">8450.00</w:t>
      </w:r>
    </w:p>
    <w:p>
      <w:pPr>
        <w:pStyle w:val="FirstParagraph"/>
      </w:pPr>
      <w:r>
        <w:t xml:space="preserve">O frontend apresenta:</w:t>
      </w:r>
    </w:p>
    <w:p>
      <w:pPr>
        <w:pStyle w:val="SourceCode"/>
      </w:pPr>
      <w:r>
        <w:rPr>
          <w:rStyle w:val="VerbatimChar"/>
        </w:rPr>
        <w:t xml:space="preserve">R$ 8.450,00</w:t>
      </w:r>
    </w:p>
    <w:p>
      <w:pPr>
        <w:pStyle w:val="FirstParagraph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2026-09-10T15:30:00Z</w:t>
      </w:r>
    </w:p>
    <w:p>
      <w:pPr>
        <w:pStyle w:val="FirstParagraph"/>
      </w:pPr>
      <w:r>
        <w:t xml:space="preserve">deve ser formatado conforme o locale do usuário.</w:t>
      </w:r>
    </w:p>
    <w:p>
      <w:r>
        <w:pict>
          <v:rect style="width:0;height:1.5pt" o:hralign="center" o:hrstd="t" o:hr="t"/>
        </w:pict>
      </w:r>
    </w:p>
    <w:bookmarkEnd w:id="82"/>
    <w:bookmarkStart w:id="83" w:name="acessibilidade"/>
    <w:p>
      <w:pPr>
        <w:pStyle w:val="Heading1"/>
      </w:pPr>
      <w:r>
        <w:t xml:space="preserve">64. Acessibilidade</w:t>
      </w:r>
    </w:p>
    <w:p>
      <w:pPr>
        <w:pStyle w:val="FirstParagraph"/>
      </w:pPr>
      <w:r>
        <w:t xml:space="preserve">Cards que funcionam como links devem ser elementos navegáveis.</w:t>
      </w:r>
    </w:p>
    <w:p>
      <w:pPr>
        <w:pStyle w:val="BodyText"/>
      </w:pPr>
      <w:r>
        <w:t xml:space="preserve">Gráficos deverão possuir alternativa textual.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Distribuição por marca</w:t>
      </w:r>
      <w:r>
        <w:br/>
      </w:r>
      <w:r>
        <w:br/>
      </w:r>
      <w:r>
        <w:rPr>
          <w:rStyle w:val="VerbatimChar"/>
        </w:rPr>
        <w:t xml:space="preserve">Hot Wheels: 52 exemplares</w:t>
      </w:r>
      <w:r>
        <w:br/>
      </w:r>
      <w:r>
        <w:rPr>
          <w:rStyle w:val="VerbatimChar"/>
        </w:rPr>
        <w:t xml:space="preserve">Matchbox: 31 exemplares</w:t>
      </w:r>
      <w:r>
        <w:br/>
      </w:r>
      <w:r>
        <w:rPr>
          <w:rStyle w:val="VerbatimChar"/>
        </w:rPr>
        <w:t xml:space="preserve">Mini GT: 18 exemplares</w:t>
      </w:r>
    </w:p>
    <w:p>
      <w:pPr>
        <w:pStyle w:val="FirstParagraph"/>
      </w:pPr>
      <w:r>
        <w:t xml:space="preserve">Assim, a informação não dependerá exclusivamente da representação visual.</w:t>
      </w:r>
    </w:p>
    <w:p>
      <w:r>
        <w:pict>
          <v:rect style="width:0;height:1.5pt" o:hralign="center" o:hrstd="t" o:hr="t"/>
        </w:pict>
      </w:r>
    </w:p>
    <w:bookmarkEnd w:id="83"/>
    <w:bookmarkStart w:id="84" w:name="observabilidade"/>
    <w:p>
      <w:pPr>
        <w:pStyle w:val="Heading1"/>
      </w:pPr>
      <w:r>
        <w:t xml:space="preserve">65. Observabilidade</w:t>
      </w:r>
    </w:p>
    <w:p>
      <w:pPr>
        <w:pStyle w:val="FirstParagraph"/>
      </w:pPr>
      <w:r>
        <w:t xml:space="preserve">O endpoint deverá possuir:</w:t>
      </w:r>
    </w:p>
    <w:p>
      <w:pPr>
        <w:pStyle w:val="SourceCode"/>
      </w:pPr>
      <w:r>
        <w:rPr>
          <w:rStyle w:val="VerbatimChar"/>
        </w:rPr>
        <w:t xml:space="preserve">X-Request-Id</w:t>
      </w:r>
    </w:p>
    <w:p>
      <w:pPr>
        <w:pStyle w:val="FirstParagraph"/>
      </w:pPr>
      <w:r>
        <w:t xml:space="preserve">e logs estruturados.</w:t>
      </w:r>
    </w:p>
    <w:p>
      <w:pPr>
        <w:pStyle w:val="BodyText"/>
      </w:pPr>
      <w:r>
        <w:t xml:space="preserve">Deve ser possível identificar: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status_code</w:t>
      </w:r>
    </w:p>
    <w:p>
      <w:pPr>
        <w:pStyle w:val="FirstParagraph"/>
      </w:pPr>
      <w:r>
        <w:t xml:space="preserve">Sem registrar informações sensíveis desnecessárias.</w:t>
      </w:r>
    </w:p>
    <w:p>
      <w:r>
        <w:pict>
          <v:rect style="width:0;height:1.5pt" o:hralign="center" o:hrstd="t" o:hr="t"/>
        </w:pict>
      </w:r>
    </w:p>
    <w:bookmarkEnd w:id="84"/>
    <w:bookmarkStart w:id="85" w:name="performance-futura"/>
    <w:p>
      <w:pPr>
        <w:pStyle w:val="Heading1"/>
      </w:pPr>
      <w:r>
        <w:t xml:space="preserve">66. Performance futura</w:t>
      </w:r>
    </w:p>
    <w:p>
      <w:pPr>
        <w:pStyle w:val="FirstParagraph"/>
      </w:pPr>
      <w:r>
        <w:t xml:space="preserve">Se o volume crescer significativamente, poderão ser utilizados:</w:t>
      </w:r>
    </w:p>
    <w:p>
      <w:pPr>
        <w:pStyle w:val="SourceCode"/>
      </w:pPr>
      <w:r>
        <w:rPr>
          <w:rStyle w:val="VerbatimChar"/>
        </w:rPr>
        <w:t xml:space="preserve">pg_trgm</w:t>
      </w:r>
      <w:r>
        <w:br/>
      </w:r>
      <w:r>
        <w:rPr>
          <w:rStyle w:val="VerbatimChar"/>
        </w:rPr>
        <w:t xml:space="preserve">materialized views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read replicas</w:t>
      </w:r>
      <w:r>
        <w:br/>
      </w:r>
      <w:r>
        <w:rPr>
          <w:rStyle w:val="VerbatimChar"/>
        </w:rPr>
        <w:t xml:space="preserve">projeções específicas</w:t>
      </w:r>
    </w:p>
    <w:p>
      <w:pPr>
        <w:pStyle w:val="FirstParagraph"/>
      </w:pPr>
      <w:r>
        <w:t xml:space="preserve">Mas somente após evidência de necessidade.</w:t>
      </w:r>
    </w:p>
    <w:p>
      <w:pPr>
        <w:pStyle w:val="BodyText"/>
      </w:pPr>
      <w:r>
        <w:t xml:space="preserve">O MVP não implementará essas soluções antecipadamente.</w:t>
      </w:r>
    </w:p>
    <w:p>
      <w:r>
        <w:pict>
          <v:rect style="width:0;height:1.5pt" o:hralign="center" o:hrstd="t" o:hr="t"/>
        </w:pict>
      </w:r>
    </w:p>
    <w:bookmarkEnd w:id="85"/>
    <w:bookmarkStart w:id="86" w:name="possível-evolução-para-analytics"/>
    <w:p>
      <w:pPr>
        <w:pStyle w:val="Heading1"/>
      </w:pPr>
      <w:r>
        <w:t xml:space="preserve">67. Possível evolução para analytics</w:t>
      </w:r>
    </w:p>
    <w:p>
      <w:pPr>
        <w:pStyle w:val="FirstParagraph"/>
      </w:pPr>
      <w:r>
        <w:t xml:space="preserve">No futuro: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Histórico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Tendências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3"/>
        </w:numPr>
      </w:pPr>
      <w:r>
        <w:t xml:space="preserve">evolução da coleção;</w:t>
      </w:r>
    </w:p>
    <w:p>
      <w:pPr>
        <w:pStyle w:val="Compact"/>
        <w:numPr>
          <w:ilvl w:val="0"/>
          <w:numId w:val="1013"/>
        </w:numPr>
      </w:pPr>
      <w:r>
        <w:t xml:space="preserve">gasto por mês;</w:t>
      </w:r>
    </w:p>
    <w:p>
      <w:pPr>
        <w:pStyle w:val="Compact"/>
        <w:numPr>
          <w:ilvl w:val="0"/>
          <w:numId w:val="1013"/>
        </w:numPr>
      </w:pPr>
      <w:r>
        <w:t xml:space="preserve">gasto por marca;</w:t>
      </w:r>
    </w:p>
    <w:p>
      <w:pPr>
        <w:pStyle w:val="Compact"/>
        <w:numPr>
          <w:ilvl w:val="0"/>
          <w:numId w:val="1013"/>
        </w:numPr>
      </w:pPr>
      <w:r>
        <w:t xml:space="preserve">preço médio;</w:t>
      </w:r>
    </w:p>
    <w:p>
      <w:pPr>
        <w:pStyle w:val="Compact"/>
        <w:numPr>
          <w:ilvl w:val="0"/>
          <w:numId w:val="1013"/>
        </w:numPr>
      </w:pPr>
      <w:r>
        <w:t xml:space="preserve">valorização;</w:t>
      </w:r>
    </w:p>
    <w:p>
      <w:pPr>
        <w:pStyle w:val="Compact"/>
        <w:numPr>
          <w:ilvl w:val="0"/>
          <w:numId w:val="1013"/>
        </w:numPr>
      </w:pPr>
      <w:r>
        <w:t xml:space="preserve">vendas por período;</w:t>
      </w:r>
    </w:p>
    <w:p>
      <w:pPr>
        <w:pStyle w:val="Compact"/>
        <w:numPr>
          <w:ilvl w:val="0"/>
          <w:numId w:val="1013"/>
        </w:numPr>
      </w:pPr>
      <w:r>
        <w:t xml:space="preserve">aquisições por período;</w:t>
      </w:r>
    </w:p>
    <w:p>
      <w:pPr>
        <w:pStyle w:val="Compact"/>
        <w:numPr>
          <w:ilvl w:val="0"/>
          <w:numId w:val="1013"/>
        </w:numPr>
      </w:pPr>
      <w:r>
        <w:t xml:space="preserve">crescimento da Wishlist;</w:t>
      </w:r>
    </w:p>
    <w:p>
      <w:pPr>
        <w:pStyle w:val="Compact"/>
        <w:numPr>
          <w:ilvl w:val="0"/>
          <w:numId w:val="1013"/>
        </w:numPr>
      </w:pPr>
      <w:r>
        <w:t xml:space="preserve">quantidade de exemplares por ano.</w:t>
      </w:r>
    </w:p>
    <w:p>
      <w:pPr>
        <w:pStyle w:val="FirstParagraph"/>
      </w:pPr>
      <w:r>
        <w:t xml:space="preserve">Essas análises serão construídas posteriormente sobre os dados históricos existentes.</w:t>
      </w:r>
    </w:p>
    <w:p>
      <w:r>
        <w:pict>
          <v:rect style="width:0;height:1.5pt" o:hralign="center" o:hrstd="t" o:hr="t"/>
        </w:pict>
      </w:r>
    </w:p>
    <w:bookmarkEnd w:id="86"/>
    <w:bookmarkStart w:id="87" w:name="não-confundir-dashboard-com-relatório"/>
    <w:p>
      <w:pPr>
        <w:pStyle w:val="Heading1"/>
      </w:pPr>
      <w:r>
        <w:t xml:space="preserve">68. Não confundir Dashboard com relatório</w:t>
      </w:r>
    </w:p>
    <w:p>
      <w:pPr>
        <w:pStyle w:val="FirstParagraph"/>
      </w:pPr>
      <w:r>
        <w:t xml:space="preserve">Dashboard:</w:t>
      </w:r>
    </w:p>
    <w:p>
      <w:pPr>
        <w:pStyle w:val="BlockText"/>
      </w:pPr>
      <w:r>
        <w:t xml:space="preserve">resposta rápida e visual.</w:t>
      </w:r>
    </w:p>
    <w:p>
      <w:pPr>
        <w:pStyle w:val="FirstParagraph"/>
      </w:pPr>
      <w:r>
        <w:t xml:space="preserve">Relatório:</w:t>
      </w:r>
    </w:p>
    <w:p>
      <w:pPr>
        <w:pStyle w:val="BlockText"/>
      </w:pPr>
      <w:r>
        <w:t xml:space="preserve">consulta detalhada, filtrável e eventualmente exportável.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Resumo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Relatório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Detalhamento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Exportação</w:t>
      </w:r>
    </w:p>
    <w:p>
      <w:pPr>
        <w:pStyle w:val="FirstParagraph"/>
      </w:pPr>
      <w:r>
        <w:t xml:space="preserve">Relatórios analíticos mais completos ficam fora do MVP.</w:t>
      </w:r>
    </w:p>
    <w:p>
      <w:r>
        <w:pict>
          <v:rect style="width:0;height:1.5pt" o:hralign="center" o:hrstd="t" o:hr="t"/>
        </w:pict>
      </w:r>
    </w:p>
    <w:bookmarkEnd w:id="87"/>
    <w:bookmarkStart w:id="103" w:name="regras-de-negócio"/>
    <w:p>
      <w:pPr>
        <w:pStyle w:val="Heading1"/>
      </w:pPr>
      <w:r>
        <w:t xml:space="preserve">69. Regras de negócio</w:t>
      </w:r>
    </w:p>
    <w:bookmarkStart w:id="88" w:name="rn-db-01"/>
    <w:p>
      <w:pPr>
        <w:pStyle w:val="Heading3"/>
      </w:pPr>
      <w:r>
        <w:t xml:space="preserve">RN-DB-01</w:t>
      </w:r>
    </w:p>
    <w:p>
      <w:pPr>
        <w:pStyle w:val="FirstParagraph"/>
      </w:pPr>
      <w:r>
        <w:t xml:space="preserve">Dashboard é somente leitura.</w:t>
      </w:r>
    </w:p>
    <w:bookmarkEnd w:id="88"/>
    <w:bookmarkStart w:id="89" w:name="rn-db-02"/>
    <w:p>
      <w:pPr>
        <w:pStyle w:val="Heading3"/>
      </w:pPr>
      <w:r>
        <w:t xml:space="preserve">RN-DB-02</w:t>
      </w:r>
    </w:p>
    <w:p>
      <w:pPr>
        <w:pStyle w:val="FirstParagraph"/>
      </w:pPr>
      <w:r>
        <w:t xml:space="preserve">Dashboard não possui tabela própria no MVP.</w:t>
      </w:r>
    </w:p>
    <w:bookmarkEnd w:id="89"/>
    <w:bookmarkStart w:id="90" w:name="rn-db-03"/>
    <w:p>
      <w:pPr>
        <w:pStyle w:val="Heading3"/>
      </w:pPr>
      <w:r>
        <w:t xml:space="preserve">RN-DB-03</w:t>
      </w:r>
    </w:p>
    <w:p>
      <w:pPr>
        <w:pStyle w:val="FirstParagraph"/>
      </w:pPr>
      <w:r>
        <w:t xml:space="preserve">Dados são derivados das entidades de domínio.</w:t>
      </w:r>
    </w:p>
    <w:bookmarkEnd w:id="90"/>
    <w:bookmarkStart w:id="91" w:name="rn-db-04"/>
    <w:p>
      <w:pPr>
        <w:pStyle w:val="Heading3"/>
      </w:pPr>
      <w:r>
        <w:t xml:space="preserve">RN-DB-04</w:t>
      </w:r>
    </w:p>
    <w:p>
      <w:pPr>
        <w:pStyle w:val="FirstParagraph"/>
      </w:pPr>
      <w:r>
        <w:t xml:space="preserve">Dashboard consulta somente dados do usuário autenticado.</w:t>
      </w:r>
    </w:p>
    <w:bookmarkEnd w:id="91"/>
    <w:bookmarkStart w:id="92" w:name="rn-db-05"/>
    <w:p>
      <w:pPr>
        <w:pStyle w:val="Heading3"/>
      </w:pPr>
      <w:r>
        <w:t xml:space="preserve">RN-DB-05</w:t>
      </w:r>
    </w:p>
    <w:p>
      <w:pPr>
        <w:pStyle w:val="FirstParagraph"/>
      </w:pPr>
      <w:r>
        <w:t xml:space="preserve">Exemplares ativos compõem a coleção atual.</w:t>
      </w:r>
    </w:p>
    <w:bookmarkEnd w:id="92"/>
    <w:bookmarkStart w:id="93" w:name="rn-db-06"/>
    <w:p>
      <w:pPr>
        <w:pStyle w:val="Heading3"/>
      </w:pPr>
      <w:r>
        <w:t xml:space="preserve">RN-DB-06</w:t>
      </w:r>
    </w:p>
    <w:p>
      <w:pPr>
        <w:pStyle w:val="FirstParagraph"/>
      </w:pPr>
      <w:r>
        <w:t xml:space="preserve">Múltiplos exemplares da mesma variação contam como múltiplos exemplares e uma única variação distinta.</w:t>
      </w:r>
    </w:p>
    <w:bookmarkEnd w:id="93"/>
    <w:bookmarkStart w:id="94" w:name="rn-db-07"/>
    <w:p>
      <w:pPr>
        <w:pStyle w:val="Heading3"/>
      </w:pPr>
      <w:r>
        <w:t xml:space="preserve">RN-DB-07</w:t>
      </w:r>
    </w:p>
    <w:p>
      <w:pPr>
        <w:pStyle w:val="FirstParagraph"/>
      </w:pPr>
      <w:r>
        <w:t xml:space="preserve">Valor investido é derivado dos custos de aquisição.</w:t>
      </w:r>
    </w:p>
    <w:bookmarkEnd w:id="94"/>
    <w:bookmarkStart w:id="95" w:name="rn-db-08"/>
    <w:p>
      <w:pPr>
        <w:pStyle w:val="Heading3"/>
      </w:pPr>
      <w:r>
        <w:t xml:space="preserve">RN-DB-08</w:t>
      </w:r>
    </w:p>
    <w:p>
      <w:pPr>
        <w:pStyle w:val="FirstParagraph"/>
      </w:pPr>
      <w:r>
        <w:t xml:space="preserve">Vendas são eventos históricos.</w:t>
      </w:r>
    </w:p>
    <w:bookmarkEnd w:id="95"/>
    <w:bookmarkStart w:id="96" w:name="rn-db-09"/>
    <w:p>
      <w:pPr>
        <w:pStyle w:val="Heading3"/>
      </w:pPr>
      <w:r>
        <w:t xml:space="preserve">RN-DB-09</w:t>
      </w:r>
    </w:p>
    <w:p>
      <w:pPr>
        <w:pStyle w:val="FirstParagraph"/>
      </w:pPr>
      <w:r>
        <w:t xml:space="preserve">Resultado de venda é patrimonial/gerencial.</w:t>
      </w:r>
    </w:p>
    <w:bookmarkEnd w:id="96"/>
    <w:bookmarkStart w:id="97" w:name="rn-db-10"/>
    <w:p>
      <w:pPr>
        <w:pStyle w:val="Heading3"/>
      </w:pPr>
      <w:r>
        <w:t xml:space="preserve">RN-DB-10</w:t>
      </w:r>
    </w:p>
    <w:p>
      <w:pPr>
        <w:pStyle w:val="FirstParagraph"/>
      </w:pPr>
      <w:r>
        <w:t xml:space="preserve">Wishlist é derivada de</w:t>
      </w:r>
      <w:r>
        <w:t xml:space="preserve"> </w:t>
      </w:r>
      <w:r>
        <w:rPr>
          <w:rStyle w:val="VerbatimChar"/>
        </w:rPr>
        <w:t xml:space="preserve">wishlist_item</w:t>
      </w:r>
      <w:r>
        <w:t xml:space="preserve">.</w:t>
      </w:r>
    </w:p>
    <w:bookmarkEnd w:id="97"/>
    <w:bookmarkStart w:id="98" w:name="rn-db-11"/>
    <w:p>
      <w:pPr>
        <w:pStyle w:val="Heading3"/>
      </w:pPr>
      <w:r>
        <w:t xml:space="preserve">RN-DB-11</w:t>
      </w:r>
    </w:p>
    <w:p>
      <w:pPr>
        <w:pStyle w:val="FirstParagraph"/>
      </w:pPr>
      <w:r>
        <w:t xml:space="preserve">Solicitações pendentes incluem PENDING e IN_REVIEW.</w:t>
      </w:r>
    </w:p>
    <w:bookmarkEnd w:id="98"/>
    <w:bookmarkStart w:id="99" w:name="rn-db-12"/>
    <w:p>
      <w:pPr>
        <w:pStyle w:val="Heading3"/>
      </w:pPr>
      <w:r>
        <w:t xml:space="preserve">RN-DB-12</w:t>
      </w:r>
    </w:p>
    <w:p>
      <w:pPr>
        <w:pStyle w:val="FirstParagraph"/>
      </w:pPr>
      <w:r>
        <w:t xml:space="preserve">Localização atual utiliza</w:t>
      </w:r>
      <w:r>
        <w:t xml:space="preserve"> </w:t>
      </w:r>
      <w:r>
        <w:rPr>
          <w:rStyle w:val="VerbatimChar"/>
        </w:rPr>
        <w:t xml:space="preserve">exemplar_location</w:t>
      </w:r>
      <w:r>
        <w:t xml:space="preserve">.</w:t>
      </w:r>
    </w:p>
    <w:bookmarkEnd w:id="99"/>
    <w:bookmarkStart w:id="100" w:name="rn-db-13"/>
    <w:p>
      <w:pPr>
        <w:pStyle w:val="Heading3"/>
      </w:pPr>
      <w:r>
        <w:t xml:space="preserve">RN-DB-13</w:t>
      </w:r>
    </w:p>
    <w:p>
      <w:pPr>
        <w:pStyle w:val="FirstParagraph"/>
      </w:pPr>
      <w:r>
        <w:t xml:space="preserve">Histórico de movimentação não determina diretamente a localização atual.</w:t>
      </w:r>
    </w:p>
    <w:bookmarkEnd w:id="100"/>
    <w:bookmarkStart w:id="101" w:name="rn-db-14"/>
    <w:p>
      <w:pPr>
        <w:pStyle w:val="Heading3"/>
      </w:pPr>
      <w:r>
        <w:t xml:space="preserve">RN-DB-14</w:t>
      </w:r>
    </w:p>
    <w:p>
      <w:pPr>
        <w:pStyle w:val="FirstParagraph"/>
      </w:pPr>
      <w:r>
        <w:t xml:space="preserve">Exemplares sem localização devem ser identificáveis.</w:t>
      </w:r>
    </w:p>
    <w:bookmarkEnd w:id="101"/>
    <w:bookmarkStart w:id="102" w:name="rn-db-15"/>
    <w:p>
      <w:pPr>
        <w:pStyle w:val="Heading3"/>
      </w:pPr>
      <w:r>
        <w:t xml:space="preserve">RN-DB-15</w:t>
      </w:r>
    </w:p>
    <w:p>
      <w:pPr>
        <w:pStyle w:val="FirstParagraph"/>
      </w:pPr>
      <w:r>
        <w:t xml:space="preserve">O Dashboard não altera entidades de domínio.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24" w:name="decisões-arquiteturais"/>
    <w:p>
      <w:pPr>
        <w:pStyle w:val="Heading1"/>
      </w:pPr>
      <w:r>
        <w:t xml:space="preserve">70. Decisões arquiteturais</w:t>
      </w:r>
    </w:p>
    <w:bookmarkStart w:id="104" w:name="db-01"/>
    <w:p>
      <w:pPr>
        <w:pStyle w:val="Heading3"/>
      </w:pPr>
      <w:r>
        <w:t xml:space="preserve">DB-01</w:t>
      </w:r>
    </w:p>
    <w:p>
      <w:pPr>
        <w:pStyle w:val="FirstParagraph"/>
      </w:pPr>
      <w:r>
        <w:rPr>
          <w:rStyle w:val="VerbatimChar"/>
        </w:rPr>
        <w:t xml:space="preserve">GET /api/v1/dashboard</w:t>
      </w:r>
      <w:r>
        <w:t xml:space="preserve"> </w:t>
      </w:r>
      <w:r>
        <w:t xml:space="preserve">será o endpoint principal.</w:t>
      </w:r>
    </w:p>
    <w:bookmarkEnd w:id="104"/>
    <w:bookmarkStart w:id="105" w:name="db-02"/>
    <w:p>
      <w:pPr>
        <w:pStyle w:val="Heading3"/>
      </w:pPr>
      <w:r>
        <w:t xml:space="preserve">DB-02</w:t>
      </w:r>
    </w:p>
    <w:p>
      <w:pPr>
        <w:pStyle w:val="FirstParagraph"/>
      </w:pPr>
      <w:r>
        <w:t xml:space="preserve">O Dashboard será uma projeção.</w:t>
      </w:r>
    </w:p>
    <w:bookmarkEnd w:id="105"/>
    <w:bookmarkStart w:id="106" w:name="db-03"/>
    <w:p>
      <w:pPr>
        <w:pStyle w:val="Heading3"/>
      </w:pPr>
      <w:r>
        <w:t xml:space="preserve">DB-03</w:t>
      </w:r>
    </w:p>
    <w:p>
      <w:pPr>
        <w:pStyle w:val="FirstParagraph"/>
      </w:pPr>
      <w:r>
        <w:t xml:space="preserve">Não haverá tabela física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.</w:t>
      </w:r>
    </w:p>
    <w:bookmarkEnd w:id="106"/>
    <w:bookmarkStart w:id="107" w:name="db-04"/>
    <w:p>
      <w:pPr>
        <w:pStyle w:val="Heading3"/>
      </w:pPr>
      <w:r>
        <w:t xml:space="preserve">DB-04</w:t>
      </w:r>
    </w:p>
    <w:p>
      <w:pPr>
        <w:pStyle w:val="FirstParagraph"/>
      </w:pPr>
      <w:r>
        <w:t xml:space="preserve">Não haverá armazenamento de KPIs no banco.</w:t>
      </w:r>
    </w:p>
    <w:bookmarkEnd w:id="107"/>
    <w:bookmarkStart w:id="108" w:name="db-05"/>
    <w:p>
      <w:pPr>
        <w:pStyle w:val="Heading3"/>
      </w:pPr>
      <w:r>
        <w:t xml:space="preserve">DB-05</w:t>
      </w:r>
    </w:p>
    <w:p>
      <w:pPr>
        <w:pStyle w:val="FirstParagraph"/>
      </w:pPr>
      <w:r>
        <w:t xml:space="preserve">Não haverá cache obrigatório no MVP.</w:t>
      </w:r>
    </w:p>
    <w:bookmarkEnd w:id="108"/>
    <w:bookmarkStart w:id="109" w:name="db-06"/>
    <w:p>
      <w:pPr>
        <w:pStyle w:val="Heading3"/>
      </w:pPr>
      <w:r>
        <w:t xml:space="preserve">DB-06</w:t>
      </w:r>
    </w:p>
    <w:p>
      <w:pPr>
        <w:pStyle w:val="FirstParagraph"/>
      </w:pPr>
      <w:r>
        <w:t xml:space="preserve">Consultas serão otimizadas através dos índices existentes.</w:t>
      </w:r>
    </w:p>
    <w:bookmarkEnd w:id="109"/>
    <w:bookmarkStart w:id="110" w:name="db-07"/>
    <w:p>
      <w:pPr>
        <w:pStyle w:val="Heading3"/>
      </w:pPr>
      <w:r>
        <w:t xml:space="preserve">DB-07</w:t>
      </w:r>
    </w:p>
    <w:p>
      <w:pPr>
        <w:pStyle w:val="FirstParagraph"/>
      </w:pPr>
      <w:r>
        <w:t xml:space="preserve">Novos índices somente serão adicionados com base em necessidade observada.</w:t>
      </w:r>
    </w:p>
    <w:bookmarkEnd w:id="110"/>
    <w:bookmarkStart w:id="111" w:name="db-08"/>
    <w:p>
      <w:pPr>
        <w:pStyle w:val="Heading3"/>
      </w:pPr>
      <w:r>
        <w:t xml:space="preserve">DB-08</w:t>
      </w:r>
    </w:p>
    <w:p>
      <w:pPr>
        <w:pStyle w:val="FirstParagraph"/>
      </w:pPr>
      <w:r>
        <w:t xml:space="preserve">O Dashboard utilizará o contexto autenticado.</w:t>
      </w:r>
    </w:p>
    <w:bookmarkEnd w:id="111"/>
    <w:bookmarkStart w:id="112" w:name="db-09"/>
    <w:p>
      <w:pPr>
        <w:pStyle w:val="Heading3"/>
      </w:pPr>
      <w:r>
        <w:t xml:space="preserve">DB-09</w:t>
      </w:r>
    </w:p>
    <w:p>
      <w:pPr>
        <w:pStyle w:val="FirstParagraph"/>
      </w:pPr>
      <w:r>
        <w:t xml:space="preserve">Não será aceito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do frontend.</w:t>
      </w:r>
    </w:p>
    <w:bookmarkEnd w:id="112"/>
    <w:bookmarkStart w:id="113" w:name="db-10"/>
    <w:p>
      <w:pPr>
        <w:pStyle w:val="Heading3"/>
      </w:pPr>
      <w:r>
        <w:t xml:space="preserve">DB-10</w:t>
      </w:r>
    </w:p>
    <w:p>
      <w:pPr>
        <w:pStyle w:val="FirstParagraph"/>
      </w:pPr>
      <w:r>
        <w:t xml:space="preserve">A coleção atual considerará exemplares ACTIVE.</w:t>
      </w:r>
    </w:p>
    <w:bookmarkEnd w:id="113"/>
    <w:bookmarkStart w:id="114" w:name="db-11"/>
    <w:p>
      <w:pPr>
        <w:pStyle w:val="Heading3"/>
      </w:pPr>
      <w:r>
        <w:t xml:space="preserve">DB-11</w:t>
      </w:r>
    </w:p>
    <w:p>
      <w:pPr>
        <w:pStyle w:val="FirstParagraph"/>
      </w:pPr>
      <w:r>
        <w:t xml:space="preserve">Vendas serão exibidas separadamente da coleção atual.</w:t>
      </w:r>
    </w:p>
    <w:bookmarkEnd w:id="114"/>
    <w:bookmarkStart w:id="115" w:name="db-12"/>
    <w:p>
      <w:pPr>
        <w:pStyle w:val="Heading3"/>
      </w:pPr>
      <w:r>
        <w:t xml:space="preserve">DB-12</w:t>
      </w:r>
    </w:p>
    <w:p>
      <w:pPr>
        <w:pStyle w:val="FirstParagraph"/>
      </w:pPr>
      <w:r>
        <w:t xml:space="preserve">Valor investido será derivado.</w:t>
      </w:r>
    </w:p>
    <w:bookmarkEnd w:id="115"/>
    <w:bookmarkStart w:id="116" w:name="db-13"/>
    <w:p>
      <w:pPr>
        <w:pStyle w:val="Heading3"/>
      </w:pPr>
      <w:r>
        <w:t xml:space="preserve">DB-13</w:t>
      </w:r>
    </w:p>
    <w:p>
      <w:pPr>
        <w:pStyle w:val="FirstParagraph"/>
      </w:pPr>
      <w:r>
        <w:t xml:space="preserve">Resultado de venda será derivado.</w:t>
      </w:r>
    </w:p>
    <w:bookmarkEnd w:id="116"/>
    <w:bookmarkStart w:id="117" w:name="db-14"/>
    <w:p>
      <w:pPr>
        <w:pStyle w:val="Heading3"/>
      </w:pPr>
      <w:r>
        <w:t xml:space="preserve">DB-14</w:t>
      </w:r>
    </w:p>
    <w:p>
      <w:pPr>
        <w:pStyle w:val="FirstParagraph"/>
      </w:pPr>
      <w:r>
        <w:t xml:space="preserve">Distribuição por marca será derivada.</w:t>
      </w:r>
    </w:p>
    <w:bookmarkEnd w:id="117"/>
    <w:bookmarkStart w:id="118" w:name="db-15"/>
    <w:p>
      <w:pPr>
        <w:pStyle w:val="Heading3"/>
      </w:pPr>
      <w:r>
        <w:t xml:space="preserve">DB-15</w:t>
      </w:r>
    </w:p>
    <w:p>
      <w:pPr>
        <w:pStyle w:val="FirstParagraph"/>
      </w:pPr>
      <w:r>
        <w:t xml:space="preserve">Distribuição por escala será derivada.</w:t>
      </w:r>
    </w:p>
    <w:bookmarkEnd w:id="118"/>
    <w:bookmarkStart w:id="119" w:name="db-16"/>
    <w:p>
      <w:pPr>
        <w:pStyle w:val="Heading3"/>
      </w:pPr>
      <w:r>
        <w:t xml:space="preserve">DB-16</w:t>
      </w:r>
    </w:p>
    <w:p>
      <w:pPr>
        <w:pStyle w:val="FirstParagraph"/>
      </w:pPr>
      <w:r>
        <w:t xml:space="preserve">Distribuição por localização será derivada.</w:t>
      </w:r>
    </w:p>
    <w:bookmarkEnd w:id="119"/>
    <w:bookmarkStart w:id="120" w:name="db-17"/>
    <w:p>
      <w:pPr>
        <w:pStyle w:val="Heading3"/>
      </w:pPr>
      <w:r>
        <w:t xml:space="preserve">DB-17</w:t>
      </w:r>
    </w:p>
    <w:p>
      <w:pPr>
        <w:pStyle w:val="FirstParagraph"/>
      </w:pPr>
      <w:r>
        <w:t xml:space="preserve">Solicitações serão consultadas pelo módulo Catalog Requests.</w:t>
      </w:r>
    </w:p>
    <w:bookmarkEnd w:id="120"/>
    <w:bookmarkStart w:id="121" w:name="db-18"/>
    <w:p>
      <w:pPr>
        <w:pStyle w:val="Heading3"/>
      </w:pPr>
      <w:r>
        <w:t xml:space="preserve">DB-18</w:t>
      </w:r>
    </w:p>
    <w:p>
      <w:pPr>
        <w:pStyle w:val="FirstParagraph"/>
      </w:pPr>
      <w:r>
        <w:t xml:space="preserve">Wishlist será consultada pelo módulo Wishlist.</w:t>
      </w:r>
    </w:p>
    <w:bookmarkEnd w:id="121"/>
    <w:bookmarkStart w:id="122" w:name="db-19"/>
    <w:p>
      <w:pPr>
        <w:pStyle w:val="Heading3"/>
      </w:pPr>
      <w:r>
        <w:t xml:space="preserve">DB-19</w:t>
      </w:r>
    </w:p>
    <w:p>
      <w:pPr>
        <w:pStyle w:val="FirstParagraph"/>
      </w:pPr>
      <w:r>
        <w:t xml:space="preserve">Dashboard administrativo será separado do Dashboard do colecionador.</w:t>
      </w:r>
    </w:p>
    <w:bookmarkEnd w:id="122"/>
    <w:bookmarkStart w:id="123" w:name="db-20"/>
    <w:p>
      <w:pPr>
        <w:pStyle w:val="Heading3"/>
      </w:pPr>
      <w:r>
        <w:t xml:space="preserve">DB-20</w:t>
      </w:r>
    </w:p>
    <w:p>
      <w:pPr>
        <w:pStyle w:val="FirstParagraph"/>
      </w:pPr>
      <w:r>
        <w:t xml:space="preserve">Dashboard analítico avançado ficará para evolução futura.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definition-of-done"/>
    <w:p>
      <w:pPr>
        <w:pStyle w:val="Heading1"/>
      </w:pPr>
      <w:r>
        <w:t xml:space="preserve">71. Definition of Done</w:t>
      </w:r>
    </w:p>
    <w:p>
      <w:pPr>
        <w:pStyle w:val="FirstParagraph"/>
      </w:pPr>
      <w:r>
        <w:t xml:space="preserve">O módulo será considerado concluído quando:</w:t>
      </w:r>
    </w:p>
    <w:p>
      <w:pPr>
        <w:pStyle w:val="Compact"/>
        <w:numPr>
          <w:ilvl w:val="0"/>
          <w:numId w:val="1014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/api/v1/dashboard</w:t>
      </w:r>
      <w:r>
        <w:t xml:space="preserve"> </w:t>
      </w:r>
      <w:r>
        <w:t xml:space="preserve">implementado;</w:t>
      </w:r>
    </w:p>
    <w:p>
      <w:pPr>
        <w:pStyle w:val="Compact"/>
        <w:numPr>
          <w:ilvl w:val="0"/>
          <w:numId w:val="1015"/>
        </w:numPr>
      </w:pPr>
      <w:r>
        <w:t xml:space="preserve">autenticação obrigatória;</w:t>
      </w:r>
    </w:p>
    <w:p>
      <w:pPr>
        <w:pStyle w:val="Compact"/>
        <w:numPr>
          <w:ilvl w:val="0"/>
          <w:numId w:val="1016"/>
        </w:numPr>
      </w:pPr>
      <w:r>
        <w:t xml:space="preserve">ownership implementado;</w:t>
      </w:r>
    </w:p>
    <w:p>
      <w:pPr>
        <w:pStyle w:val="Compact"/>
        <w:numPr>
          <w:ilvl w:val="0"/>
          <w:numId w:val="1017"/>
        </w:numPr>
      </w:pPr>
      <w:r>
        <w:t xml:space="preserve">resumo da coleção implementado;</w:t>
      </w:r>
    </w:p>
    <w:p>
      <w:pPr>
        <w:pStyle w:val="Compact"/>
        <w:numPr>
          <w:ilvl w:val="0"/>
          <w:numId w:val="1018"/>
        </w:numPr>
      </w:pPr>
      <w:r>
        <w:t xml:space="preserve">quantidade de exemplares implementada;</w:t>
      </w:r>
    </w:p>
    <w:p>
      <w:pPr>
        <w:pStyle w:val="Compact"/>
        <w:numPr>
          <w:ilvl w:val="0"/>
          <w:numId w:val="1019"/>
        </w:numPr>
      </w:pPr>
      <w:r>
        <w:t xml:space="preserve">quantidade de variações implementada;</w:t>
      </w:r>
    </w:p>
    <w:p>
      <w:pPr>
        <w:pStyle w:val="Compact"/>
        <w:numPr>
          <w:ilvl w:val="0"/>
          <w:numId w:val="1020"/>
        </w:numPr>
      </w:pPr>
      <w:r>
        <w:t xml:space="preserve">valor investido implementado;</w:t>
      </w:r>
    </w:p>
    <w:p>
      <w:pPr>
        <w:pStyle w:val="Compact"/>
        <w:numPr>
          <w:ilvl w:val="0"/>
          <w:numId w:val="1021"/>
        </w:numPr>
      </w:pPr>
      <w:r>
        <w:t xml:space="preserve">vendas implementadas;</w:t>
      </w:r>
    </w:p>
    <w:p>
      <w:pPr>
        <w:pStyle w:val="Compact"/>
        <w:numPr>
          <w:ilvl w:val="0"/>
          <w:numId w:val="1022"/>
        </w:numPr>
      </w:pPr>
      <w:r>
        <w:t xml:space="preserve">resultado patrimonial implementado;</w:t>
      </w:r>
    </w:p>
    <w:p>
      <w:pPr>
        <w:pStyle w:val="Compact"/>
        <w:numPr>
          <w:ilvl w:val="0"/>
          <w:numId w:val="1023"/>
        </w:numPr>
      </w:pPr>
      <w:r>
        <w:t xml:space="preserve">Wishlist implementada;</w:t>
      </w:r>
    </w:p>
    <w:p>
      <w:pPr>
        <w:pStyle w:val="Compact"/>
        <w:numPr>
          <w:ilvl w:val="0"/>
          <w:numId w:val="1024"/>
        </w:numPr>
      </w:pPr>
      <w:r>
        <w:t xml:space="preserve">solicitações pendentes implementadas;</w:t>
      </w:r>
    </w:p>
    <w:p>
      <w:pPr>
        <w:pStyle w:val="Compact"/>
        <w:numPr>
          <w:ilvl w:val="0"/>
          <w:numId w:val="1025"/>
        </w:numPr>
      </w:pPr>
      <w:r>
        <w:t xml:space="preserve">distribuição por marca implementada;</w:t>
      </w:r>
    </w:p>
    <w:p>
      <w:pPr>
        <w:pStyle w:val="Compact"/>
        <w:numPr>
          <w:ilvl w:val="0"/>
          <w:numId w:val="1026"/>
        </w:numPr>
      </w:pPr>
      <w:r>
        <w:t xml:space="preserve">distribuição por escala implementada;</w:t>
      </w:r>
    </w:p>
    <w:p>
      <w:pPr>
        <w:pStyle w:val="Compact"/>
        <w:numPr>
          <w:ilvl w:val="0"/>
          <w:numId w:val="1027"/>
        </w:numPr>
      </w:pPr>
      <w:r>
        <w:t xml:space="preserve">distribuição por localização implementada;</w:t>
      </w:r>
    </w:p>
    <w:p>
      <w:pPr>
        <w:pStyle w:val="Compact"/>
        <w:numPr>
          <w:ilvl w:val="0"/>
          <w:numId w:val="1028"/>
        </w:numPr>
      </w:pPr>
      <w:r>
        <w:t xml:space="preserve">itens sem localização identificáveis;</w:t>
      </w:r>
    </w:p>
    <w:p>
      <w:pPr>
        <w:pStyle w:val="Compact"/>
        <w:numPr>
          <w:ilvl w:val="0"/>
          <w:numId w:val="1029"/>
        </w:numPr>
      </w:pPr>
      <w:r>
        <w:t xml:space="preserve">exemplares recentes implementados;</w:t>
      </w:r>
    </w:p>
    <w:p>
      <w:pPr>
        <w:pStyle w:val="Compact"/>
        <w:numPr>
          <w:ilvl w:val="0"/>
          <w:numId w:val="1030"/>
        </w:numPr>
      </w:pPr>
      <w:r>
        <w:t xml:space="preserve">aquisições recentes implementadas;</w:t>
      </w:r>
    </w:p>
    <w:p>
      <w:pPr>
        <w:pStyle w:val="Compact"/>
        <w:numPr>
          <w:ilvl w:val="0"/>
          <w:numId w:val="1031"/>
        </w:numPr>
      </w:pPr>
      <w:r>
        <w:t xml:space="preserve">vendas recentes implementadas;</w:t>
      </w:r>
    </w:p>
    <w:p>
      <w:pPr>
        <w:pStyle w:val="Compact"/>
        <w:numPr>
          <w:ilvl w:val="0"/>
          <w:numId w:val="1032"/>
        </w:numPr>
      </w:pPr>
      <w:r>
        <w:t xml:space="preserve">Wishlist prioritária implementada;</w:t>
      </w:r>
    </w:p>
    <w:p>
      <w:pPr>
        <w:pStyle w:val="Compact"/>
        <w:numPr>
          <w:ilvl w:val="0"/>
          <w:numId w:val="1033"/>
        </w:numPr>
      </w:pPr>
      <w:r>
        <w:t xml:space="preserve">ações rápidas implementadas;</w:t>
      </w:r>
    </w:p>
    <w:p>
      <w:pPr>
        <w:pStyle w:val="Compact"/>
        <w:numPr>
          <w:ilvl w:val="0"/>
          <w:numId w:val="1034"/>
        </w:numPr>
      </w:pPr>
      <w:r>
        <w:t xml:space="preserve">links contextuais implementados;</w:t>
      </w:r>
    </w:p>
    <w:p>
      <w:pPr>
        <w:pStyle w:val="Compact"/>
        <w:numPr>
          <w:ilvl w:val="0"/>
          <w:numId w:val="1035"/>
        </w:numPr>
      </w:pPr>
      <w:r>
        <w:t xml:space="preserve">loading implementado;</w:t>
      </w:r>
    </w:p>
    <w:p>
      <w:pPr>
        <w:pStyle w:val="Compact"/>
        <w:numPr>
          <w:ilvl w:val="0"/>
          <w:numId w:val="1036"/>
        </w:numPr>
      </w:pPr>
      <w:r>
        <w:t xml:space="preserve">empty state implementado;</w:t>
      </w:r>
    </w:p>
    <w:p>
      <w:pPr>
        <w:pStyle w:val="Compact"/>
        <w:numPr>
          <w:ilvl w:val="0"/>
          <w:numId w:val="1037"/>
        </w:numPr>
      </w:pPr>
      <w:r>
        <w:t xml:space="preserve">error state implementado;</w:t>
      </w:r>
    </w:p>
    <w:p>
      <w:pPr>
        <w:pStyle w:val="Compact"/>
        <w:numPr>
          <w:ilvl w:val="0"/>
          <w:numId w:val="1038"/>
        </w:numPr>
      </w:pPr>
      <w:r>
        <w:t xml:space="preserve">retry implementado;</w:t>
      </w:r>
    </w:p>
    <w:p>
      <w:pPr>
        <w:pStyle w:val="Compact"/>
        <w:numPr>
          <w:ilvl w:val="0"/>
          <w:numId w:val="1039"/>
        </w:numPr>
      </w:pPr>
      <w:r>
        <w:t xml:space="preserve">responsividade implementada;</w:t>
      </w:r>
    </w:p>
    <w:p>
      <w:pPr>
        <w:pStyle w:val="Compact"/>
        <w:numPr>
          <w:ilvl w:val="0"/>
          <w:numId w:val="1040"/>
        </w:numPr>
      </w:pPr>
      <w:r>
        <w:t xml:space="preserve">acessibilidade validada;</w:t>
      </w:r>
    </w:p>
    <w:p>
      <w:pPr>
        <w:pStyle w:val="Compact"/>
        <w:numPr>
          <w:ilvl w:val="0"/>
          <w:numId w:val="1041"/>
        </w:numPr>
      </w:pPr>
      <w:r>
        <w:t xml:space="preserve">testes backend implementados;</w:t>
      </w:r>
    </w:p>
    <w:p>
      <w:pPr>
        <w:pStyle w:val="Compact"/>
        <w:numPr>
          <w:ilvl w:val="0"/>
          <w:numId w:val="1042"/>
        </w:numPr>
      </w:pPr>
      <w:r>
        <w:t xml:space="preserve">testes frontend implementados;</w:t>
      </w:r>
    </w:p>
    <w:p>
      <w:pPr>
        <w:pStyle w:val="Compact"/>
        <w:numPr>
          <w:ilvl w:val="0"/>
          <w:numId w:val="1043"/>
        </w:numPr>
      </w:pPr>
      <w:r>
        <w:t xml:space="preserve">OpenAPI atualizado.</w:t>
      </w:r>
    </w:p>
    <w:p>
      <w:r>
        <w:pict>
          <v:rect style="width:0;height:1.5pt" o:hralign="center" o:hrstd="t" o:hr="t"/>
        </w:pict>
      </w:r>
    </w:p>
    <w:bookmarkEnd w:id="125"/>
    <w:bookmarkStart w:id="126" w:name="fluxo-completo"/>
    <w:p>
      <w:pPr>
        <w:pStyle w:val="Heading1"/>
      </w:pPr>
      <w:r>
        <w:t xml:space="preserve">72. Fluxo completo</w:t>
      </w:r>
    </w:p>
    <w:p>
      <w:pPr>
        <w:pStyle w:val="FirstParagraph"/>
      </w:pPr>
      <w:r>
        <w:rPr>
          <w:rStyle w:val="VerbatimChar"/>
        </w:rPr>
        <w:t xml:space="preserve">text id="7pjf4e"                     LOGIN                       │                       ▼                  /app                       │                       ▼                  DASHBOARD                       │        ┌──────────────┼───────────────┐        │              │               │        ▼              ▼               ▼     COLEÇÃO        WISHLIST       SOLICITAÇÕES        │        ├──── AQUISIÇÕES        │        ├──── VENDAS        │        └──── LOCALIZAÇÕES</w:t>
      </w:r>
    </w:p>
    <w:p>
      <w:pPr>
        <w:pStyle w:val="BodyText"/>
      </w:pPr>
      <w:r>
        <w:t xml:space="preserve">O Dashboard funciona como o</w:t>
      </w:r>
      <w:r>
        <w:t xml:space="preserve"> </w:t>
      </w:r>
      <w:r>
        <w:rPr>
          <w:b/>
          <w:bCs/>
        </w:rPr>
        <w:t xml:space="preserve">ponto de entrada operacional</w:t>
      </w:r>
      <w:r>
        <w:t xml:space="preserve"> </w:t>
      </w:r>
      <w:r>
        <w:t xml:space="preserve">da aplicação.</w:t>
      </w:r>
    </w:p>
    <w:p>
      <w:r>
        <w:pict>
          <v:rect style="width:0;height:1.5pt" o:hralign="center" o:hrstd="t" o:hr="t"/>
        </w:pict>
      </w:r>
    </w:p>
    <w:bookmarkEnd w:id="126"/>
    <w:bookmarkStart w:id="127" w:name="visão-arquitetural-final"/>
    <w:p>
      <w:pPr>
        <w:pStyle w:val="Heading1"/>
      </w:pPr>
      <w:r>
        <w:t xml:space="preserve">73. Visão arquitetural final</w:t>
      </w:r>
    </w:p>
    <w:p>
      <w:pPr>
        <w:pStyle w:val="FirstParagraph"/>
      </w:pPr>
      <w:r>
        <w:t xml:space="preserve">Até o 9.17, o MiniHub já possui uma cadeia bastante consistente: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  CATÁLOGO   │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  COLEÇÃO    │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┌──────────┼───────────┐</w:t>
      </w:r>
      <w:r>
        <w:br/>
      </w:r>
      <w:r>
        <w:rPr>
          <w:rStyle w:val="VerbatimChar"/>
        </w:rPr>
        <w:t xml:space="preserve">             ▼          ▼           ▼</w:t>
      </w:r>
      <w:r>
        <w:br/>
      </w:r>
      <w:r>
        <w:rPr>
          <w:rStyle w:val="VerbatimChar"/>
        </w:rPr>
        <w:t xml:space="preserve">        LOCALIZAÇÕES AQUISIÇÕES   VENDAS</w:t>
      </w:r>
      <w:r>
        <w:br/>
      </w:r>
      <w:r>
        <w:rPr>
          <w:rStyle w:val="VerbatimChar"/>
        </w:rPr>
        <w:t xml:space="preserve">             │          │           │</w:t>
      </w:r>
      <w:r>
        <w:br/>
      </w:r>
      <w:r>
        <w:rPr>
          <w:rStyle w:val="VerbatimChar"/>
        </w:rPr>
        <w:t xml:space="preserve">             └──────────┼───────────┘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┌─────────┴─────────┐</w:t>
      </w:r>
      <w:r>
        <w:br/>
      </w:r>
      <w:r>
        <w:rPr>
          <w:rStyle w:val="VerbatimChar"/>
        </w:rPr>
        <w:t xml:space="preserve">              ▼                   ▼</w:t>
      </w:r>
      <w:r>
        <w:br/>
      </w:r>
      <w:r>
        <w:rPr>
          <w:rStyle w:val="VerbatimChar"/>
        </w:rPr>
        <w:t xml:space="preserve">          WISHLIST             LISTAS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CATALOG REQUESTS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DASHBOARD</w:t>
      </w:r>
    </w:p>
    <w:p>
      <w:pPr>
        <w:pStyle w:val="FirstParagraph"/>
      </w:pPr>
      <w:r>
        <w:t xml:space="preserve">O Dashboard não cria uma nova fonte de verdade.</w:t>
      </w:r>
    </w:p>
    <w:p>
      <w:pPr>
        <w:pStyle w:val="BodyText"/>
      </w:pPr>
      <w:r>
        <w:t xml:space="preserve">Ele</w:t>
      </w:r>
      <w:r>
        <w:t xml:space="preserve"> </w:t>
      </w:r>
      <w:r>
        <w:rPr>
          <w:b/>
          <w:bCs/>
        </w:rPr>
        <w:t xml:space="preserve">organiza visualmente as fontes de verdade que já existem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7"/>
    <w:bookmarkStart w:id="128" w:name="resultado-esperado"/>
    <w:p>
      <w:pPr>
        <w:pStyle w:val="Heading1"/>
      </w:pPr>
      <w:r>
        <w:t xml:space="preserve">74. Resultado esperado</w:t>
      </w:r>
    </w:p>
    <w:p>
      <w:pPr>
        <w:pStyle w:val="FirstParagraph"/>
      </w:pPr>
      <w:r>
        <w:t xml:space="preserve">Ao finalizar o 9.17, o usuário terá o primeiro grande ciclo funcional do MiniHub: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LISTAS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 ATUALIZADO</w:t>
      </w:r>
    </w:p>
    <w:p>
      <w:pPr>
        <w:pStyle w:val="FirstParagraph"/>
      </w:pPr>
      <w:r>
        <w:t xml:space="preserve">Isso representa uma base sólida para o MVP.</w:t>
      </w:r>
    </w:p>
    <w:p>
      <w:r>
        <w:pict>
          <v:rect style="width:0;height:1.5pt" o:hralign="center" o:hrstd="t" o:hr="t"/>
        </w:pict>
      </w:r>
    </w:p>
    <w:bookmarkEnd w:id="128"/>
    <w:bookmarkStart w:id="130" w:name="próximo-documento"/>
    <w:p>
      <w:pPr>
        <w:pStyle w:val="Heading1"/>
      </w:pPr>
      <w:r>
        <w:t xml:space="preserve">75. Próximo documento</w:t>
      </w:r>
    </w:p>
    <w:p>
      <w:pPr>
        <w:pStyle w:val="FirstParagraph"/>
      </w:pPr>
      <w:r>
        <w:t xml:space="preserve">Com o</w:t>
      </w:r>
      <w:r>
        <w:t xml:space="preserve"> </w:t>
      </w:r>
      <w:r>
        <w:rPr>
          <w:b/>
          <w:bCs/>
        </w:rPr>
        <w:t xml:space="preserve">9.17 — Dashboard</w:t>
      </w:r>
      <w:r>
        <w:t xml:space="preserve"> </w:t>
      </w:r>
      <w:r>
        <w:t xml:space="preserve">concluído, o próximo capítulo recomendado é:</w:t>
      </w:r>
    </w:p>
    <w:bookmarkStart w:id="129" w:name="implementação-do-módulo-photos-media"/>
    <w:p>
      <w:pPr>
        <w:pStyle w:val="Heading2"/>
      </w:pPr>
      <w:r>
        <w:rPr>
          <w:b/>
          <w:bCs/>
        </w:rPr>
        <w:t xml:space="preserve">9.18 — Implementação do Módulo Photos / Media</w:t>
      </w:r>
    </w:p>
    <w:p>
      <w:pPr>
        <w:pStyle w:val="FirstParagraph"/>
      </w:pPr>
      <w:r>
        <w:t xml:space="preserve">Esse capítulo tratará de:</w:t>
      </w:r>
    </w:p>
    <w:p>
      <w:pPr>
        <w:pStyle w:val="Compact"/>
        <w:numPr>
          <w:ilvl w:val="0"/>
          <w:numId w:val="1044"/>
        </w:numPr>
      </w:pPr>
      <w:r>
        <w:t xml:space="preserve">armazenamento das fotos;</w:t>
      </w:r>
    </w:p>
    <w:p>
      <w:pPr>
        <w:pStyle w:val="Compact"/>
        <w:numPr>
          <w:ilvl w:val="0"/>
          <w:numId w:val="1044"/>
        </w:numPr>
      </w:pPr>
      <w:r>
        <w:t xml:space="preserve">object storage;</w:t>
      </w:r>
    </w:p>
    <w:p>
      <w:pPr>
        <w:pStyle w:val="Compact"/>
        <w:numPr>
          <w:ilvl w:val="0"/>
          <w:numId w:val="1044"/>
        </w:numPr>
      </w:pPr>
      <w:r>
        <w:t xml:space="preserve">upload seguro;</w:t>
      </w:r>
    </w:p>
    <w:p>
      <w:pPr>
        <w:pStyle w:val="Compact"/>
        <w:numPr>
          <w:ilvl w:val="0"/>
          <w:numId w:val="1044"/>
        </w:numPr>
      </w:pPr>
      <w:r>
        <w:t xml:space="preserve">metadados;</w:t>
      </w:r>
    </w:p>
    <w:p>
      <w:pPr>
        <w:pStyle w:val="Compact"/>
        <w:numPr>
          <w:ilvl w:val="0"/>
          <w:numId w:val="1044"/>
        </w:numPr>
      </w:pPr>
      <w:r>
        <w:t xml:space="preserve">relação foto × exemplar;</w:t>
      </w:r>
    </w:p>
    <w:p>
      <w:pPr>
        <w:pStyle w:val="Compact"/>
        <w:numPr>
          <w:ilvl w:val="0"/>
          <w:numId w:val="1044"/>
        </w:numPr>
      </w:pPr>
      <w:r>
        <w:t xml:space="preserve">foto principal;</w:t>
      </w:r>
    </w:p>
    <w:p>
      <w:pPr>
        <w:pStyle w:val="Compact"/>
        <w:numPr>
          <w:ilvl w:val="0"/>
          <w:numId w:val="1044"/>
        </w:numPr>
      </w:pPr>
      <w:r>
        <w:t xml:space="preserve">ordenação;</w:t>
      </w:r>
    </w:p>
    <w:p>
      <w:pPr>
        <w:pStyle w:val="Compact"/>
        <w:numPr>
          <w:ilvl w:val="0"/>
          <w:numId w:val="1044"/>
        </w:numPr>
      </w:pPr>
      <w:r>
        <w:t xml:space="preserve">exclusão;</w:t>
      </w:r>
    </w:p>
    <w:p>
      <w:pPr>
        <w:pStyle w:val="Compact"/>
        <w:numPr>
          <w:ilvl w:val="0"/>
          <w:numId w:val="1044"/>
        </w:numPr>
      </w:pPr>
      <w:r>
        <w:t xml:space="preserve">substituição;</w:t>
      </w:r>
    </w:p>
    <w:p>
      <w:pPr>
        <w:pStyle w:val="Compact"/>
        <w:numPr>
          <w:ilvl w:val="0"/>
          <w:numId w:val="1044"/>
        </w:numPr>
      </w:pPr>
      <w:r>
        <w:t xml:space="preserve">URLs;</w:t>
      </w:r>
    </w:p>
    <w:p>
      <w:pPr>
        <w:pStyle w:val="Compact"/>
        <w:numPr>
          <w:ilvl w:val="0"/>
          <w:numId w:val="1044"/>
        </w:numPr>
      </w:pPr>
      <w:r>
        <w:t xml:space="preserve">thumbnails;</w:t>
      </w:r>
    </w:p>
    <w:p>
      <w:pPr>
        <w:pStyle w:val="Compact"/>
        <w:numPr>
          <w:ilvl w:val="0"/>
          <w:numId w:val="1044"/>
        </w:numPr>
      </w:pPr>
      <w:r>
        <w:t xml:space="preserve">segurança;</w:t>
      </w:r>
    </w:p>
    <w:p>
      <w:pPr>
        <w:pStyle w:val="Compact"/>
        <w:numPr>
          <w:ilvl w:val="0"/>
          <w:numId w:val="1044"/>
        </w:numPr>
      </w:pPr>
      <w:r>
        <w:t xml:space="preserve">limite de tamanho;</w:t>
      </w:r>
    </w:p>
    <w:p>
      <w:pPr>
        <w:pStyle w:val="Compact"/>
        <w:numPr>
          <w:ilvl w:val="0"/>
          <w:numId w:val="1044"/>
        </w:numPr>
      </w:pPr>
      <w:r>
        <w:t xml:space="preserve">tipos MIME;</w:t>
      </w:r>
    </w:p>
    <w:p>
      <w:pPr>
        <w:pStyle w:val="Compact"/>
        <w:numPr>
          <w:ilvl w:val="0"/>
          <w:numId w:val="1044"/>
        </w:numPr>
      </w:pPr>
      <w:r>
        <w:t xml:space="preserve">frontend de upload;</w:t>
      </w:r>
    </w:p>
    <w:p>
      <w:pPr>
        <w:pStyle w:val="Compact"/>
        <w:numPr>
          <w:ilvl w:val="0"/>
          <w:numId w:val="1044"/>
        </w:numPr>
      </w:pPr>
      <w:r>
        <w:t xml:space="preserve">galeria do exemplar;</w:t>
      </w:r>
    </w:p>
    <w:p>
      <w:pPr>
        <w:pStyle w:val="Compact"/>
        <w:numPr>
          <w:ilvl w:val="0"/>
          <w:numId w:val="1044"/>
        </w:numPr>
      </w:pPr>
      <w:r>
        <w:t xml:space="preserve">preparação para futuras fotos do catálogo.</w:t>
      </w:r>
    </w:p>
    <w:p>
      <w:pPr>
        <w:pStyle w:val="FirstParagraph"/>
      </w:pPr>
      <w:r>
        <w:t xml:space="preserve">A implementação de mídia será especialmente importante porque a fotografia será uma das partes centrais da experiência de coleção do MiniHub.</w:t>
      </w:r>
    </w:p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