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8ABE1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MiniHub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Car</w:t>
      </w:r>
      <w:proofErr w:type="spellEnd"/>
    </w:p>
    <w:p w14:paraId="4786B91E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VS01.4 — Implementação Física do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Frontend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da Vertical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Slice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01</w:t>
      </w:r>
    </w:p>
    <w:p w14:paraId="1678A0B2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Revisão do Fluxo Real de Autenticação</w:t>
      </w:r>
    </w:p>
    <w:p w14:paraId="2CB99C9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Car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minihubcar.com.br</w:t>
      </w: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Documento:</w:t>
      </w: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VS01.4</w:t>
      </w: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1.1</w:t>
      </w: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Especificação revisada para implementação</w:t>
      </w: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Vertical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Dependências:</w:t>
      </w: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VS01, VS01.1, VS01.2, VS01.3, B04, B07, B08, ADR-005, DOC-00</w:t>
      </w:r>
    </w:p>
    <w:p w14:paraId="67BA059B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9E9713">
          <v:rect id="_x0000_i1025" style="width:0;height:1.5pt" o:hralign="center" o:hrstd="t" o:hr="t" fillcolor="#a0a0a0" stroked="f"/>
        </w:pict>
      </w:r>
    </w:p>
    <w:p w14:paraId="6675EB97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Correção arquitetural</w:t>
      </w:r>
    </w:p>
    <w:p w14:paraId="54DBE95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versão anterior do documento simplificava excessivamente o fluxo de autenticação.</w:t>
      </w:r>
    </w:p>
    <w:p w14:paraId="1394184F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deverá tratar o browser como responsável por armazenar e gerenciar diretamente os tokens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OAuth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utilizados pela API</w:t>
      </w: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7556C8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oficial passa a utilizar:</w:t>
      </w:r>
    </w:p>
    <w:p w14:paraId="378F067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04F77B2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253BD63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Next.js / BFF</w:t>
      </w:r>
    </w:p>
    <w:p w14:paraId="0396CAE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4AF323F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Identity Provider</w:t>
      </w:r>
    </w:p>
    <w:p w14:paraId="6CB6791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</w:t>
      </w: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F513FF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Next.js / BFF</w:t>
      </w:r>
    </w:p>
    <w:p w14:paraId="5B0F353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178E34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Sessão segura</w:t>
      </w:r>
    </w:p>
    <w:p w14:paraId="45B32CE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5CD556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3151596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8E0C01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Next.js / BFF</w:t>
      </w:r>
    </w:p>
    <w:p w14:paraId="0135A76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026479C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 REST API</w:t>
      </w:r>
    </w:p>
    <w:p w14:paraId="63A0B330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padrão adotado será:</w:t>
      </w:r>
    </w:p>
    <w:p w14:paraId="2707335B" w14:textId="77777777" w:rsidR="006B1784" w:rsidRPr="006B1784" w:rsidRDefault="006B1784" w:rsidP="006B17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OIDC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Authorization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PKCE + sessão server-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side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/BFF + cookie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HttpOnly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5A49FF6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uso de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Authorization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PKCE é a prática recomendada atualmente para aplicações browser-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based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3D7E7FC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169B15">
          <v:rect id="_x0000_i1026" style="width:0;height:1.5pt" o:hralign="center" o:hrstd="t" o:hr="t" fillcolor="#a0a0a0" stroked="f"/>
        </w:pict>
      </w:r>
    </w:p>
    <w:p w14:paraId="6CEB9904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2. Princípio fundamental</w:t>
      </w:r>
    </w:p>
    <w:p w14:paraId="255A32E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deverá possuir:</w:t>
      </w:r>
    </w:p>
    <w:p w14:paraId="10608D5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SESSÃO MINIHUB</w:t>
      </w:r>
    </w:p>
    <w:p w14:paraId="631ACA8C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não:</w:t>
      </w:r>
    </w:p>
    <w:p w14:paraId="15D9407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ACCESS TOKEN EXPOSTO AO JAVASCRIPT</w:t>
      </w:r>
    </w:p>
    <w:p w14:paraId="4A89F1E3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browser receberá apenas o mecanismo de sessão necessário para continuar autenticado.</w:t>
      </w:r>
    </w:p>
    <w:p w14:paraId="29116C34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tokens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utilizados para acesso à API deverão permanecer sob controle do servidor/BFF sempre que esse modelo for utilizado.</w:t>
      </w:r>
    </w:p>
    <w:p w14:paraId="1C70DF75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482CAD">
          <v:rect id="_x0000_i1027" style="width:0;height:1.5pt" o:hralign="center" o:hrstd="t" o:hr="t" fillcolor="#a0a0a0" stroked="f"/>
        </w:pict>
      </w:r>
    </w:p>
    <w:p w14:paraId="313959CE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Participantes</w:t>
      </w:r>
    </w:p>
    <w:p w14:paraId="00370690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possui quatro participantes principais:</w:t>
      </w:r>
    </w:p>
    <w:p w14:paraId="5A0363C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1. Browser</w:t>
      </w:r>
    </w:p>
    <w:p w14:paraId="4F18B71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2. Next.js / BFF</w:t>
      </w:r>
    </w:p>
    <w:p w14:paraId="0234F31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3. Identity Provider</w:t>
      </w:r>
    </w:p>
    <w:p w14:paraId="445F0F0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4.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REST API</w:t>
      </w:r>
    </w:p>
    <w:p w14:paraId="0DD14111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E, internamente:</w:t>
      </w:r>
    </w:p>
    <w:p w14:paraId="2FB9DD6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086F830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</w:p>
    <w:p w14:paraId="390339E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</w:p>
    <w:p w14:paraId="4BD124E4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E6BD98">
          <v:rect id="_x0000_i1028" style="width:0;height:1.5pt" o:hralign="center" o:hrstd="t" o:hr="t" fillcolor="#a0a0a0" stroked="f"/>
        </w:pict>
      </w:r>
    </w:p>
    <w:p w14:paraId="31810DBB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4.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Identity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Provider</w:t>
      </w:r>
      <w:proofErr w:type="spellEnd"/>
    </w:p>
    <w:p w14:paraId="3EF87CA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Provider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responsável por:</w:t>
      </w:r>
    </w:p>
    <w:p w14:paraId="5DD3C61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Autenticação</w:t>
      </w:r>
    </w:p>
    <w:p w14:paraId="2063915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MFA</w:t>
      </w:r>
    </w:p>
    <w:p w14:paraId="26CB6B6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Senha</w:t>
      </w:r>
    </w:p>
    <w:p w14:paraId="64E536F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Recuperação de conta</w:t>
      </w:r>
    </w:p>
    <w:p w14:paraId="487ACA6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Identidade externa</w:t>
      </w:r>
    </w:p>
    <w:p w14:paraId="29B359A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Emissão de tokens</w:t>
      </w:r>
    </w:p>
    <w:p w14:paraId="6083817C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armazenar senhas do usuário quando a autenticação estiver delegada ao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IdP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00B4AC3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043468">
          <v:rect id="_x0000_i1029" style="width:0;height:1.5pt" o:hralign="center" o:hrstd="t" o:hr="t" fillcolor="#a0a0a0" stroked="f"/>
        </w:pict>
      </w:r>
    </w:p>
    <w:p w14:paraId="3C3FF714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5. OIDC</w:t>
      </w:r>
    </w:p>
    <w:p w14:paraId="7CF684B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protocolo utilizado para autenticação será:</w:t>
      </w:r>
    </w:p>
    <w:p w14:paraId="184F5BF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OpenID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Connect</w:t>
      </w:r>
    </w:p>
    <w:p w14:paraId="3788F990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sobre:</w:t>
      </w:r>
    </w:p>
    <w:p w14:paraId="1CDADE6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OAuth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2.x</w:t>
      </w:r>
    </w:p>
    <w:p w14:paraId="139408F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OIDC permite que 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Relying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Party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obtenha informações sobre a identidade autenticada a partir do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Provider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129A262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5B3880">
          <v:rect id="_x0000_i1030" style="width:0;height:1.5pt" o:hralign="center" o:hrstd="t" o:hr="t" fillcolor="#a0a0a0" stroked="f"/>
        </w:pict>
      </w:r>
    </w:p>
    <w:p w14:paraId="25476697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6. Authorization Code + PKCE</w:t>
      </w:r>
    </w:p>
    <w:p w14:paraId="3F37724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 fluxo oficial será:</w:t>
      </w:r>
    </w:p>
    <w:p w14:paraId="4D286D0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 Code</w:t>
      </w:r>
    </w:p>
    <w:p w14:paraId="22EA9D5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1DA24A7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PKCE</w:t>
      </w:r>
    </w:p>
    <w:p w14:paraId="760EFAA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37B414C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S256</w:t>
      </w:r>
    </w:p>
    <w:p w14:paraId="128D9386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utilizado:</w:t>
      </w:r>
    </w:p>
    <w:p w14:paraId="5C6139D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Implicit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Grant</w:t>
      </w:r>
    </w:p>
    <w:p w14:paraId="18F5F0B6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nem:</w:t>
      </w:r>
    </w:p>
    <w:p w14:paraId="2E2041A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access_token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diretamente na URL</w:t>
      </w:r>
    </w:p>
    <w:p w14:paraId="26833461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RFC 9700 estabelece PKCE como mecanismo obrigatório para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clients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recomenda seu uso também em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confidential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clients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27D3420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933B40">
          <v:rect id="_x0000_i1031" style="width:0;height:1.5pt" o:hralign="center" o:hrstd="t" o:hr="t" fillcolor="#a0a0a0" stroked="f"/>
        </w:pict>
      </w:r>
    </w:p>
    <w:p w14:paraId="68455CA8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Início do login</w:t>
      </w:r>
    </w:p>
    <w:p w14:paraId="4800793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acessa:</w:t>
      </w:r>
    </w:p>
    <w:p w14:paraId="5537FBB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/login</w:t>
      </w:r>
    </w:p>
    <w:p w14:paraId="5FBF89A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apresenta:</w:t>
      </w:r>
    </w:p>
    <w:p w14:paraId="5211533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┌──────────────────────────────┐</w:t>
      </w:r>
    </w:p>
    <w:p w14:paraId="7DB1521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Car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│</w:t>
      </w:r>
    </w:p>
    <w:p w14:paraId="16A8488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│</w:t>
      </w:r>
    </w:p>
    <w:p w14:paraId="50F23D3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│     Organize sua coleção     │</w:t>
      </w:r>
    </w:p>
    <w:p w14:paraId="7823B50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│</w:t>
      </w:r>
    </w:p>
    <w:p w14:paraId="0CE4E16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</w:t>
      </w: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[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Entrar ]             │</w:t>
      </w:r>
    </w:p>
    <w:p w14:paraId="43A7084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└──────────────────────────────┘</w:t>
      </w:r>
    </w:p>
    <w:p w14:paraId="79F45A0F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Ao clicar:</w:t>
      </w:r>
    </w:p>
    <w:p w14:paraId="2E2FF75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Entrar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]</w:t>
      </w:r>
    </w:p>
    <w:p w14:paraId="0130DB9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browser não deverá executar um login local contra a API do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A64E38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Ele será direcionado para o fluxo OIDC.</w:t>
      </w:r>
    </w:p>
    <w:p w14:paraId="1B7AA52B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54DB4B">
          <v:rect id="_x0000_i1032" style="width:0;height:1.5pt" o:hralign="center" o:hrstd="t" o:hr="t" fillcolor="#a0a0a0" stroked="f"/>
        </w:pict>
      </w:r>
    </w:p>
    <w:p w14:paraId="4B1F14BF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8. Redirecionamento para o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IdP</w:t>
      </w:r>
      <w:proofErr w:type="spellEnd"/>
    </w:p>
    <w:p w14:paraId="026BD116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7D40E97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3E498E7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</w:t>
      </w:r>
    </w:p>
    <w:p w14:paraId="26EA5A8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 GET /auth/login</w:t>
      </w:r>
    </w:p>
    <w:p w14:paraId="07A06A0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▼</w:t>
      </w:r>
    </w:p>
    <w:p w14:paraId="300F643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Next.js</w:t>
      </w:r>
    </w:p>
    <w:p w14:paraId="59850A4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</w:t>
      </w:r>
    </w:p>
    <w:p w14:paraId="5FE8B76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 gera state</w:t>
      </w:r>
    </w:p>
    <w:p w14:paraId="7DD2158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 gera nonce</w:t>
      </w:r>
    </w:p>
    <w:p w14:paraId="7F90038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 gera PKCE verifier/challenge</w:t>
      </w:r>
    </w:p>
    <w:p w14:paraId="52E524A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</w:t>
      </w: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BBBA17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282F003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</w:p>
    <w:p w14:paraId="2E27321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code_challenge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utilizar:</w:t>
      </w:r>
    </w:p>
    <w:p w14:paraId="30B9717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S256</w:t>
      </w:r>
    </w:p>
    <w:p w14:paraId="554315FC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6DAC4F">
          <v:rect id="_x0000_i1033" style="width:0;height:1.5pt" o:hralign="center" o:hrstd="t" o:hr="t" fillcolor="#a0a0a0" stroked="f"/>
        </w:pict>
      </w:r>
    </w:p>
    <w:p w14:paraId="09AF3506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Estado do fluxo</w:t>
      </w:r>
    </w:p>
    <w:p w14:paraId="2191DDC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servidor deverá manter informações necessárias para correlacionar a tentativa de login.</w:t>
      </w:r>
    </w:p>
    <w:p w14:paraId="73F6EB45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62ACA23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AUTH_TRANSACTION</w:t>
      </w:r>
    </w:p>
    <w:p w14:paraId="13D6E97A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Conceitualmente:</w:t>
      </w:r>
    </w:p>
    <w:p w14:paraId="36C79F3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2334268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state</w:t>
      </w:r>
    </w:p>
    <w:p w14:paraId="22B5B95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nonce</w:t>
      </w:r>
    </w:p>
    <w:p w14:paraId="30942B5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pkce_verifier</w:t>
      </w:r>
    </w:p>
    <w:p w14:paraId="3F4EFE7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created_at</w:t>
      </w:r>
    </w:p>
    <w:p w14:paraId="548624D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expires_at</w:t>
      </w:r>
      <w:proofErr w:type="spellEnd"/>
    </w:p>
    <w:p w14:paraId="393FB8E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pkce_verifier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segredo da transação e não deverá ser exposto desnecessariamente.</w:t>
      </w:r>
    </w:p>
    <w:p w14:paraId="5CA622C1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7800EE">
          <v:rect id="_x0000_i1034" style="width:0;height:1.5pt" o:hralign="center" o:hrstd="t" o:hr="t" fillcolor="#a0a0a0" stroked="f"/>
        </w:pict>
      </w:r>
    </w:p>
    <w:p w14:paraId="6C902AF7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10.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State</w:t>
      </w:r>
      <w:proofErr w:type="spellEnd"/>
    </w:p>
    <w:p w14:paraId="71CD324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parâmetro:</w:t>
      </w:r>
    </w:p>
    <w:p w14:paraId="680F957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</w:p>
    <w:p w14:paraId="38E5691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proteger a transação contra ataques de CSRF e correlacionar o retorno ao fluxo iniciado pelo usuário.</w:t>
      </w:r>
    </w:p>
    <w:p w14:paraId="53FE85E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RFC 9700 exige proteção contra CSRF em fluxos baseados em redirecionamento e reconhece PKCE/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nonce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mecanismos aplicáveis conforme a arquitetura.</w:t>
      </w:r>
    </w:p>
    <w:p w14:paraId="6663DF3C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C88712">
          <v:rect id="_x0000_i1035" style="width:0;height:1.5pt" o:hralign="center" o:hrstd="t" o:hr="t" fillcolor="#a0a0a0" stroked="f"/>
        </w:pict>
      </w:r>
    </w:p>
    <w:p w14:paraId="2077E55A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11.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Nonce</w:t>
      </w:r>
      <w:proofErr w:type="spellEnd"/>
    </w:p>
    <w:p w14:paraId="32A67E65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Em OIDC deverá ser utilizado:</w:t>
      </w:r>
    </w:p>
    <w:p w14:paraId="384BB43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nonce</w:t>
      </w:r>
      <w:proofErr w:type="spellEnd"/>
    </w:p>
    <w:p w14:paraId="4B4DA5C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 seu valor deverá ser validado contra o:</w:t>
      </w:r>
    </w:p>
    <w:p w14:paraId="7CDDB08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nonce</w:t>
      </w:r>
      <w:proofErr w:type="spellEnd"/>
    </w:p>
    <w:p w14:paraId="5FCA718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presente no ID Token.</w:t>
      </w:r>
    </w:p>
    <w:p w14:paraId="74722853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nonce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ser específico para a transação.</w:t>
      </w:r>
    </w:p>
    <w:p w14:paraId="5A81E1A6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F2AADD">
          <v:rect id="_x0000_i1036" style="width:0;height:1.5pt" o:hralign="center" o:hrstd="t" o:hr="t" fillcolor="#a0a0a0" stroked="f"/>
        </w:pict>
      </w:r>
    </w:p>
    <w:p w14:paraId="43BA93EB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12.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Redirect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URI</w:t>
      </w:r>
    </w:p>
    <w:p w14:paraId="67C96673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Provider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possuir uma URI de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callback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registrada exatamente.</w:t>
      </w:r>
    </w:p>
    <w:p w14:paraId="346C3FF1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7DDC53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https://minihubcar.com.br/auth/callback</w:t>
      </w:r>
    </w:p>
    <w:p w14:paraId="51E28499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utilizar:</w:t>
      </w:r>
    </w:p>
    <w:p w14:paraId="7A05CA5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https://minihubcar.com.br/auth/callback?redirect=qualquer-url</w:t>
      </w:r>
    </w:p>
    <w:p w14:paraId="4B2FF62C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como mecanismo para permitir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redirects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arbitrários.</w:t>
      </w:r>
    </w:p>
    <w:p w14:paraId="0A03C0F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práticas atuais do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Security BCP exigem comparação exata das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redirect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URIs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pré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-registradas e proíbem open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redirectors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D0F7CEE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91945D">
          <v:rect id="_x0000_i1037" style="width:0;height:1.5pt" o:hralign="center" o:hrstd="t" o:hr="t" fillcolor="#a0a0a0" stroked="f"/>
        </w:pict>
      </w:r>
    </w:p>
    <w:p w14:paraId="66389A30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13.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Callback</w:t>
      </w:r>
      <w:proofErr w:type="spellEnd"/>
    </w:p>
    <w:p w14:paraId="24801A93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autenticação:</w:t>
      </w:r>
    </w:p>
    <w:p w14:paraId="61884BE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</w:p>
    <w:p w14:paraId="44D48FD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</w:t>
      </w:r>
    </w:p>
    <w:p w14:paraId="29A0254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code</w:t>
      </w:r>
      <w:proofErr w:type="spellEnd"/>
    </w:p>
    <w:p w14:paraId="7FC297F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▼</w:t>
      </w:r>
    </w:p>
    <w:p w14:paraId="674BC42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callback</w:t>
      </w:r>
      <w:proofErr w:type="spellEnd"/>
    </w:p>
    <w:p w14:paraId="60B0F0A5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browser chegará ao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callback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contendo o código de autorização.</w:t>
      </w:r>
    </w:p>
    <w:p w14:paraId="7F0CDA08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código não deverá ser tratado como sessão.</w:t>
      </w:r>
    </w:p>
    <w:p w14:paraId="2B155AEB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F5707A">
          <v:rect id="_x0000_i1038" style="width:0;height:1.5pt" o:hralign="center" o:hrstd="t" o:hr="t" fillcolor="#a0a0a0" stroked="f"/>
        </w:pict>
      </w:r>
    </w:p>
    <w:p w14:paraId="6D4DC681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14. Troca do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Authorization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Code</w:t>
      </w:r>
      <w:proofErr w:type="spellEnd"/>
    </w:p>
    <w:p w14:paraId="5BC53A99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servidor Next.js/BFF executará:</w:t>
      </w:r>
    </w:p>
    <w:p w14:paraId="3865E39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Token Endpoint</w:t>
      </w:r>
    </w:p>
    <w:p w14:paraId="37D9C452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enviando:</w:t>
      </w:r>
    </w:p>
    <w:p w14:paraId="384D3FC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grant_type</w:t>
      </w:r>
    </w:p>
    <w:p w14:paraId="0695764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code</w:t>
      </w:r>
    </w:p>
    <w:p w14:paraId="2EE7AE0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redirect_uri</w:t>
      </w:r>
    </w:p>
    <w:p w14:paraId="090D194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client_id</w:t>
      </w:r>
    </w:p>
    <w:p w14:paraId="568F18C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code_verifier</w:t>
      </w:r>
    </w:p>
    <w:p w14:paraId="4AB734CF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servidor receberá os tokens do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Provider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171B5D9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PKCE garante que o código somente possa ser trocado utilizando 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verifier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correspondente à transação original.</w:t>
      </w:r>
    </w:p>
    <w:p w14:paraId="325A3F11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E8D71B">
          <v:rect id="_x0000_i1039" style="width:0;height:1.5pt" o:hralign="center" o:hrstd="t" o:hr="t" fillcolor="#a0a0a0" stroked="f"/>
        </w:pict>
      </w:r>
    </w:p>
    <w:p w14:paraId="4B32451E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Validação da resposta</w:t>
      </w:r>
    </w:p>
    <w:p w14:paraId="629276D9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deverá validar, conforme aplicável:</w:t>
      </w:r>
    </w:p>
    <w:p w14:paraId="27E652B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issuer</w:t>
      </w:r>
    </w:p>
    <w:p w14:paraId="49FF7E2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audience</w:t>
      </w:r>
    </w:p>
    <w:p w14:paraId="6996C7C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signature</w:t>
      </w:r>
    </w:p>
    <w:p w14:paraId="587AE69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expiration</w:t>
      </w:r>
    </w:p>
    <w:p w14:paraId="7DEC619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nonce</w:t>
      </w:r>
    </w:p>
    <w:p w14:paraId="706946B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 context</w:t>
      </w:r>
    </w:p>
    <w:p w14:paraId="11CB6275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deverá verificar se o fluxo corresponde à transação iniciada.</w:t>
      </w:r>
    </w:p>
    <w:p w14:paraId="428CD2FC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90F808">
          <v:rect id="_x0000_i1040" style="width:0;height:1.5pt" o:hralign="center" o:hrstd="t" o:hr="t" fillcolor="#a0a0a0" stroked="f"/>
        </w:pict>
      </w:r>
    </w:p>
    <w:p w14:paraId="2F86D508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ID Token</w:t>
      </w:r>
    </w:p>
    <w:p w14:paraId="62A75252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O:</w:t>
      </w:r>
    </w:p>
    <w:p w14:paraId="480DF96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 Token</w:t>
      </w:r>
    </w:p>
    <w:p w14:paraId="5B2556D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utilizado para estabelecer a identidade autenticada.</w:t>
      </w:r>
    </w:p>
    <w:p w14:paraId="4281EE1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não deverá ser tratado como substituto genérico do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access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token.</w:t>
      </w:r>
    </w:p>
    <w:p w14:paraId="0D98D795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Conceitualmente:</w:t>
      </w:r>
    </w:p>
    <w:p w14:paraId="3B932B1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 Token</w:t>
      </w:r>
    </w:p>
    <w:p w14:paraId="17E8375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42A0E53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Quem é o usuário?</w:t>
      </w:r>
    </w:p>
    <w:p w14:paraId="3186678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Enquanto:</w:t>
      </w:r>
    </w:p>
    <w:p w14:paraId="0C3EFCF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Access Token</w:t>
      </w:r>
    </w:p>
    <w:p w14:paraId="677A5AE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5BFF2AD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O que pode ser acessado?</w:t>
      </w:r>
    </w:p>
    <w:p w14:paraId="671B2D6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OIDC define o ID Token como o token de identidade do usuário autenticado.</w:t>
      </w:r>
    </w:p>
    <w:p w14:paraId="18AABF10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8820DA">
          <v:rect id="_x0000_i1041" style="width:0;height:1.5pt" o:hralign="center" o:hrstd="t" o:hr="t" fillcolor="#a0a0a0" stroked="f"/>
        </w:pict>
      </w:r>
    </w:p>
    <w:p w14:paraId="69708414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Access Token</w:t>
      </w:r>
    </w:p>
    <w:p w14:paraId="1C87E71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O:</w:t>
      </w:r>
    </w:p>
    <w:p w14:paraId="24B9C99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Access Token</w:t>
      </w:r>
    </w:p>
    <w:p w14:paraId="06780E23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utilizado para acesso aos recursos protegidos.</w:t>
      </w:r>
    </w:p>
    <w:p w14:paraId="46C30B7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No modelo BFF:</w:t>
      </w:r>
    </w:p>
    <w:p w14:paraId="439C8BC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67AB5B8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X</w:t>
      </w:r>
    </w:p>
    <w:p w14:paraId="33E3757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381EB9F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 não manipula diretamente</w:t>
      </w:r>
    </w:p>
    <w:p w14:paraId="0DD0064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008CABD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Access Token</w:t>
      </w:r>
    </w:p>
    <w:p w14:paraId="2FA8B10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59CC25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19D89D0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260CB26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50247D8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Access Token</w:t>
      </w:r>
    </w:p>
    <w:p w14:paraId="22F127D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1891737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1F075D5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</w:p>
    <w:p w14:paraId="7894CCE3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610BC9">
          <v:rect id="_x0000_i1042" style="width:0;height:1.5pt" o:hralign="center" o:hrstd="t" o:hr="t" fillcolor="#a0a0a0" stroked="f"/>
        </w:pict>
      </w:r>
    </w:p>
    <w:p w14:paraId="7F850B16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APP_USER</w:t>
      </w:r>
    </w:p>
    <w:p w14:paraId="2E07371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validar a identidade externa:</w:t>
      </w:r>
    </w:p>
    <w:p w14:paraId="65DA319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OIDC sub</w:t>
      </w:r>
    </w:p>
    <w:p w14:paraId="7EAC864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3BA9372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Identity Mapping</w:t>
      </w:r>
    </w:p>
    <w:p w14:paraId="65B4A9E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5EE6F69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5D8F8388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chave de associação será baseada na identidade externa estável do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IdP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5B5CF79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utilizar:</w:t>
      </w:r>
    </w:p>
    <w:p w14:paraId="0AE5315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</w:p>
    <w:p w14:paraId="15A2D563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como chave técnica primária de identidade.</w:t>
      </w:r>
    </w:p>
    <w:p w14:paraId="22E0F755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0DE786">
          <v:rect id="_x0000_i1043" style="width:0;height:1.5pt" o:hralign="center" o:hrstd="t" o:hr="t" fillcolor="#a0a0a0" stroked="f"/>
        </w:pict>
      </w:r>
    </w:p>
    <w:p w14:paraId="2B7D2C7B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19.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Identity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Mapping</w:t>
      </w:r>
    </w:p>
    <w:p w14:paraId="7C2031CA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Conceitualmente:</w:t>
      </w:r>
    </w:p>
    <w:p w14:paraId="7A22FAA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EXTERNAL_IDENTITY</w:t>
      </w:r>
    </w:p>
    <w:p w14:paraId="2AF7DF6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├── id</w:t>
      </w:r>
    </w:p>
    <w:p w14:paraId="0242EF9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provider</w:t>
      </w:r>
    </w:p>
    <w:p w14:paraId="5CEEB7B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subject</w:t>
      </w:r>
    </w:p>
    <w:p w14:paraId="4D0AE05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app_user_id</w:t>
      </w:r>
    </w:p>
    <w:p w14:paraId="354D59E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created_at</w:t>
      </w:r>
    </w:p>
    <w:p w14:paraId="737F974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 updated_at</w:t>
      </w:r>
    </w:p>
    <w:p w14:paraId="00DBC296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Regra:</w:t>
      </w:r>
    </w:p>
    <w:p w14:paraId="09C499B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(provider, subject)</w:t>
      </w:r>
    </w:p>
    <w:p w14:paraId="564A7F56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único.</w:t>
      </w:r>
    </w:p>
    <w:p w14:paraId="0303FADF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77E0C9">
          <v:rect id="_x0000_i1044" style="width:0;height:1.5pt" o:hralign="center" o:hrstd="t" o:hr="t" fillcolor="#a0a0a0" stroked="f"/>
        </w:pict>
      </w:r>
    </w:p>
    <w:p w14:paraId="4ABBF91B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20. APP_USER</w:t>
      </w:r>
    </w:p>
    <w:p w14:paraId="28504E3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interno possuirá identidade própria:</w:t>
      </w:r>
    </w:p>
    <w:p w14:paraId="2BD5507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317C15A8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057AB9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3E5FA13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├── id</w:t>
      </w:r>
    </w:p>
    <w:p w14:paraId="75B8AC7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email</w:t>
      </w:r>
    </w:p>
    <w:p w14:paraId="48BE737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display_name</w:t>
      </w:r>
    </w:p>
    <w:p w14:paraId="4D610C8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status</w:t>
      </w:r>
    </w:p>
    <w:p w14:paraId="1F2A5E8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created_at</w:t>
      </w:r>
    </w:p>
    <w:p w14:paraId="37791F7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3CB8B11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identidade externa não substituirá o usuário interno.</w:t>
      </w:r>
    </w:p>
    <w:p w14:paraId="146F3E57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F76872">
          <v:rect id="_x0000_i1045" style="width:0;height:1.5pt" o:hralign="center" o:hrstd="t" o:hr="t" fillcolor="#a0a0a0" stroked="f"/>
        </w:pict>
      </w:r>
    </w:p>
    <w:p w14:paraId="0AB747CE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Criação do usuário</w:t>
      </w:r>
    </w:p>
    <w:p w14:paraId="344A662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No primeiro login:</w:t>
      </w:r>
    </w:p>
    <w:p w14:paraId="253DC87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IdP</w:t>
      </w:r>
      <w:proofErr w:type="spellEnd"/>
    </w:p>
    <w:p w14:paraId="4E40AFC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2A4861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subject</w:t>
      </w:r>
      <w:proofErr w:type="spellEnd"/>
    </w:p>
    <w:p w14:paraId="1CB8F28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E3DEF0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não encontrado</w:t>
      </w:r>
    </w:p>
    <w:p w14:paraId="2907B74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80F39F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criar APP_USER</w:t>
      </w:r>
    </w:p>
    <w:p w14:paraId="6B2FBFC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1DC0EB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criar EXTERNAL_IDENTITY</w:t>
      </w:r>
    </w:p>
    <w:p w14:paraId="122DD7A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3B6F29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criar sessão</w:t>
      </w:r>
    </w:p>
    <w:p w14:paraId="1C856B4A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Em login posterior:</w:t>
      </w:r>
    </w:p>
    <w:p w14:paraId="4571C6F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IdP</w:t>
      </w:r>
      <w:proofErr w:type="spellEnd"/>
    </w:p>
    <w:p w14:paraId="38EA6D0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464D4E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subject</w:t>
      </w:r>
      <w:proofErr w:type="spellEnd"/>
    </w:p>
    <w:p w14:paraId="7B492A7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0EFE59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encontrado</w:t>
      </w:r>
    </w:p>
    <w:p w14:paraId="4E468B5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35D8EF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recuperar APP_USER</w:t>
      </w:r>
    </w:p>
    <w:p w14:paraId="37431A5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45719D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criar/renovar sessão</w:t>
      </w:r>
    </w:p>
    <w:p w14:paraId="3C86D520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6EA6B2">
          <v:rect id="_x0000_i1046" style="width:0;height:1.5pt" o:hralign="center" o:hrstd="t" o:hr="t" fillcolor="#a0a0a0" stroked="f"/>
        </w:pict>
      </w:r>
    </w:p>
    <w:p w14:paraId="1BAAF0D0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Usuário suspenso</w:t>
      </w:r>
    </w:p>
    <w:p w14:paraId="07E51A48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Mesmo que 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IdP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autentique corretamente o usuário:</w:t>
      </w:r>
    </w:p>
    <w:p w14:paraId="7B2DF0E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Identity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autenticado</w:t>
      </w:r>
    </w:p>
    <w:p w14:paraId="2C7FC954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determinar:</w:t>
      </w:r>
    </w:p>
    <w:p w14:paraId="3D5B554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APP_USER.status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SUSPENDED</w:t>
      </w:r>
    </w:p>
    <w:p w14:paraId="73E3AD14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caso:</w:t>
      </w:r>
    </w:p>
    <w:p w14:paraId="0073D72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Login válido no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IdP</w:t>
      </w:r>
      <w:proofErr w:type="spellEnd"/>
    </w:p>
    <w:p w14:paraId="771087A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503188E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rejeita acesso</w:t>
      </w:r>
    </w:p>
    <w:p w14:paraId="175F07BA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identidade externa e a autorização interna são responsabilidades diferentes.</w:t>
      </w:r>
    </w:p>
    <w:p w14:paraId="33B82850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FDC6DE">
          <v:rect id="_x0000_i1047" style="width:0;height:1.5pt" o:hralign="center" o:hrstd="t" o:hr="t" fillcolor="#a0a0a0" stroked="f"/>
        </w:pict>
      </w:r>
    </w:p>
    <w:p w14:paraId="3AEF5250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23. Sessão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MiniHub</w:t>
      </w:r>
      <w:proofErr w:type="spellEnd"/>
    </w:p>
    <w:p w14:paraId="0A35AB52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autenticação, o BFF criará uma:</w:t>
      </w:r>
    </w:p>
    <w:p w14:paraId="47FA1D9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</w:t>
      </w:r>
    </w:p>
    <w:p w14:paraId="614EEC0C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Conceitualmente:</w:t>
      </w:r>
    </w:p>
    <w:p w14:paraId="2BC2644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</w:t>
      </w:r>
    </w:p>
    <w:p w14:paraId="5B8E8C9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id</w:t>
      </w:r>
    </w:p>
    <w:p w14:paraId="06B3E2D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app_user_id</w:t>
      </w:r>
    </w:p>
    <w:p w14:paraId="3E12C44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created_at</w:t>
      </w:r>
    </w:p>
    <w:p w14:paraId="71008DA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expires_at</w:t>
      </w:r>
    </w:p>
    <w:p w14:paraId="3D47A39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last_seen_at</w:t>
      </w:r>
    </w:p>
    <w:p w14:paraId="005C13B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revoked_at</w:t>
      </w:r>
    </w:p>
    <w:p w14:paraId="676CA22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</w:p>
    <w:p w14:paraId="4D96849F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poderá utilizar armazenamento server-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side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adequado.</w:t>
      </w:r>
    </w:p>
    <w:p w14:paraId="226A9BAF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C30213">
          <v:rect id="_x0000_i1048" style="width:0;height:1.5pt" o:hralign="center" o:hrstd="t" o:hr="t" fillcolor="#a0a0a0" stroked="f"/>
        </w:pict>
      </w:r>
    </w:p>
    <w:p w14:paraId="6EE34CD5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Cookie</w:t>
      </w:r>
    </w:p>
    <w:p w14:paraId="2107736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browser receberá um cookie de sessão com:</w:t>
      </w:r>
    </w:p>
    <w:p w14:paraId="35E3F3B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HttpOnly</w:t>
      </w:r>
      <w:proofErr w:type="spellEnd"/>
    </w:p>
    <w:p w14:paraId="050A7D0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Secure</w:t>
      </w:r>
      <w:proofErr w:type="spellEnd"/>
    </w:p>
    <w:p w14:paraId="7E6AD6B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SameSite</w:t>
      </w:r>
      <w:proofErr w:type="spellEnd"/>
    </w:p>
    <w:p w14:paraId="63BD447C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conceitual:</w:t>
      </w:r>
    </w:p>
    <w:p w14:paraId="6EF946D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__Host-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minihub_session</w:t>
      </w:r>
      <w:proofErr w:type="spellEnd"/>
    </w:p>
    <w:p w14:paraId="6C1FF20F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aplicação não deverá conseguir ler o cookie.</w:t>
      </w:r>
    </w:p>
    <w:p w14:paraId="209613C6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D335B0F">
          <v:rect id="_x0000_i1049" style="width:0;height:1.5pt" o:hralign="center" o:hrstd="t" o:hr="t" fillcolor="#a0a0a0" stroked="f"/>
        </w:pict>
      </w:r>
    </w:p>
    <w:p w14:paraId="3881632E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Por que cookie?</w:t>
      </w:r>
    </w:p>
    <w:p w14:paraId="56C6A3CA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é evitar que 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precise fazer:</w:t>
      </w:r>
    </w:p>
    <w:p w14:paraId="1D86728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localStorage.setItem(</w:t>
      </w:r>
    </w:p>
    <w:p w14:paraId="49E5297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"access_token",</w:t>
      </w:r>
    </w:p>
    <w:p w14:paraId="7775AF4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token</w:t>
      </w:r>
    </w:p>
    <w:p w14:paraId="78D2DF5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4CCFA3D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54CE2E3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localStorage.setItem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04D031D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refresh_token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4215365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token</w:t>
      </w:r>
    </w:p>
    <w:p w14:paraId="42D164C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6148F64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padrão não será utilizado.</w:t>
      </w:r>
    </w:p>
    <w:p w14:paraId="0DCDF2C1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392538">
          <v:rect id="_x0000_i1050" style="width:0;height:1.5pt" o:hralign="center" o:hrstd="t" o:hr="t" fillcolor="#a0a0a0" stroked="f"/>
        </w:pict>
      </w:r>
    </w:p>
    <w:p w14:paraId="30E6A0AB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Fluxo pós-login</w:t>
      </w:r>
    </w:p>
    <w:p w14:paraId="1AAE8FB3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criar a sessão:</w:t>
      </w:r>
    </w:p>
    <w:p w14:paraId="35CB75C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5971620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│</w:t>
      </w:r>
    </w:p>
    <w:p w14:paraId="6DC981A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│ Set-Cookie</w:t>
      </w:r>
    </w:p>
    <w:p w14:paraId="667EB8F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▼</w:t>
      </w:r>
    </w:p>
    <w:p w14:paraId="268B57B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4AB0DBD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│</w:t>
      </w:r>
    </w:p>
    <w:p w14:paraId="7DEF01E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│ redirect</w:t>
      </w:r>
    </w:p>
    <w:p w14:paraId="5528CE3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▼</w:t>
      </w:r>
    </w:p>
    <w:p w14:paraId="197CD36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/app/dashboard</w:t>
      </w:r>
    </w:p>
    <w:p w14:paraId="64C6D6B4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browser passa a enviar automaticamente o cookie de sessão para o domínio autorizado.</w:t>
      </w:r>
    </w:p>
    <w:p w14:paraId="3B27B1C0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5595DC">
          <v:rect id="_x0000_i1051" style="width:0;height:1.5pt" o:hralign="center" o:hrstd="t" o:hr="t" fillcolor="#a0a0a0" stroked="f"/>
        </w:pict>
      </w:r>
    </w:p>
    <w:p w14:paraId="7CDADDFA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27. Acesso ao Dashboard</w:t>
      </w:r>
    </w:p>
    <w:p w14:paraId="7382A7B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Browser:</w:t>
      </w:r>
    </w:p>
    <w:p w14:paraId="766A21D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/app/dashboard</w:t>
      </w:r>
    </w:p>
    <w:p w14:paraId="60A09AF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Cookie: __Host-minihub_session=...</w:t>
      </w:r>
    </w:p>
    <w:p w14:paraId="0C6573DC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Next.js:</w:t>
      </w:r>
    </w:p>
    <w:p w14:paraId="2B1A840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validar sessão</w:t>
      </w:r>
    </w:p>
    <w:p w14:paraId="3347065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↓</w:t>
      </w:r>
    </w:p>
    <w:p w14:paraId="46CAE14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7030C73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1A5871B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renderizar dashboard</w:t>
      </w:r>
    </w:p>
    <w:p w14:paraId="4E0E3099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62DB75">
          <v:rect id="_x0000_i1052" style="width:0;height:1.5pt" o:hralign="center" o:hrstd="t" o:hr="t" fillcolor="#a0a0a0" stroked="f"/>
        </w:pict>
      </w:r>
    </w:p>
    <w:p w14:paraId="116B3840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Acesso à API</w:t>
      </w:r>
    </w:p>
    <w:p w14:paraId="59599A7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aplicação precisar consultar:</w:t>
      </w:r>
    </w:p>
    <w:p w14:paraId="5D88597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/v1/me</w:t>
      </w:r>
    </w:p>
    <w:p w14:paraId="52DD22F0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será:</w:t>
      </w:r>
    </w:p>
    <w:p w14:paraId="089242E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6E1E73F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2153737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 Cookie de sessão</w:t>
      </w:r>
    </w:p>
    <w:p w14:paraId="19827B6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3DC59F1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Next.js / BFF</w:t>
      </w:r>
    </w:p>
    <w:p w14:paraId="61764DA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128D5D3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 valida sessão</w:t>
      </w:r>
    </w:p>
    <w:p w14:paraId="543D587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 recupera contexto do usuário</w:t>
      </w:r>
    </w:p>
    <w:p w14:paraId="5077155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 obtém/usa credencial de acesso</w:t>
      </w:r>
    </w:p>
    <w:p w14:paraId="037A4AC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05927EA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</w:p>
    <w:p w14:paraId="6012349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3577A5B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Bearer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...</w:t>
      </w:r>
    </w:p>
    <w:p w14:paraId="4A1C83A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42F30C9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0136A073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89FCBC">
          <v:rect id="_x0000_i1053" style="width:0;height:1.5pt" o:hralign="center" o:hrstd="t" o:hr="t" fillcolor="#a0a0a0" stroked="f"/>
        </w:pict>
      </w:r>
    </w:p>
    <w:p w14:paraId="27B619F8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29. Importante: API não confia no cookie do browser</w:t>
      </w:r>
    </w:p>
    <w:p w14:paraId="100F0FCC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REST API não deverá receber simplesmente:</w:t>
      </w:r>
    </w:p>
    <w:p w14:paraId="2CDDB5C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Cookie do browser</w:t>
      </w:r>
    </w:p>
    <w:p w14:paraId="50935903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 assumir que isso é suficiente.</w:t>
      </w:r>
    </w:p>
    <w:p w14:paraId="3FCAB5BF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deverá estabelecer a chamada autenticada para a API conforme a estratégia de sessão/token adotada.</w:t>
      </w:r>
    </w:p>
    <w:p w14:paraId="5EAB46E3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B17AFB">
          <v:rect id="_x0000_i1054" style="width:0;height:1.5pt" o:hralign="center" o:hrstd="t" o:hr="t" fillcolor="#a0a0a0" stroked="f"/>
        </w:pict>
      </w:r>
    </w:p>
    <w:p w14:paraId="6BCB5EE2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 Contexto de identidade</w:t>
      </w:r>
    </w:p>
    <w:p w14:paraId="7403FDEF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deverá receber uma identidade verificável.</w:t>
      </w:r>
    </w:p>
    <w:p w14:paraId="5831A126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Conceitualmente:</w:t>
      </w:r>
    </w:p>
    <w:p w14:paraId="03001B3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Access Token</w:t>
      </w:r>
    </w:p>
    <w:p w14:paraId="3621538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378EBC5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 Security Middleware</w:t>
      </w:r>
    </w:p>
    <w:p w14:paraId="79DB181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</w:t>
      </w: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538DC3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</w:p>
    <w:p w14:paraId="5164EF2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283704A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61BA6CE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47F1E6B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</w:p>
    <w:p w14:paraId="262DB94D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C7E258">
          <v:rect id="_x0000_i1055" style="width:0;height:1.5pt" o:hralign="center" o:hrstd="t" o:hr="t" fillcolor="#a0a0a0" stroked="f"/>
        </w:pict>
      </w:r>
    </w:p>
    <w:p w14:paraId="432A943E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31. Autorização</w:t>
      </w:r>
    </w:p>
    <w:p w14:paraId="5385DD1F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da autenticação:</w:t>
      </w:r>
    </w:p>
    <w:p w14:paraId="5180DCD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</w:p>
    <w:p w14:paraId="57A59B4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7436F0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41063C4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27432B2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Role</w:t>
      </w:r>
    </w:p>
    <w:p w14:paraId="56DAB22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EF19D9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Capability</w:t>
      </w:r>
    </w:p>
    <w:p w14:paraId="3636B93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C6D32C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Ownership</w:t>
      </w:r>
    </w:p>
    <w:p w14:paraId="3441B91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58655A4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Resource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</w:p>
    <w:p w14:paraId="434529D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F63D57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Business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Policy</w:t>
      </w:r>
      <w:proofErr w:type="spellEnd"/>
    </w:p>
    <w:p w14:paraId="4401B37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depois disso o caso de uso será executado.</w:t>
      </w:r>
    </w:p>
    <w:p w14:paraId="104F9A28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435123">
          <v:rect id="_x0000_i1056" style="width:0;height:1.5pt" o:hralign="center" o:hrstd="t" o:hr="t" fillcolor="#a0a0a0" stroked="f"/>
        </w:pict>
      </w:r>
    </w:p>
    <w:p w14:paraId="58D9988B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32. </w:t>
      </w:r>
      <w:r w:rsidRPr="006B17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/me</w:t>
      </w:r>
    </w:p>
    <w:p w14:paraId="2EBDE630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consultar:</w:t>
      </w:r>
    </w:p>
    <w:p w14:paraId="4634832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/api/v1/me</w:t>
      </w:r>
    </w:p>
    <w:p w14:paraId="6799109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Resultado:</w:t>
      </w:r>
    </w:p>
    <w:p w14:paraId="761F4AD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2988462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"id": "UUID",</w:t>
      </w:r>
    </w:p>
    <w:p w14:paraId="6BF8D4E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"email": "usuario@example.com",</w:t>
      </w:r>
    </w:p>
    <w:p w14:paraId="440BC63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"display_name": "Usuário",</w:t>
      </w:r>
    </w:p>
    <w:p w14:paraId="12BFAC8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"status": "ACTIVE"</w:t>
      </w:r>
    </w:p>
    <w:p w14:paraId="5E49B51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CB61B16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8C9FA1">
          <v:rect id="_x0000_i1057" style="width:0;height:1.5pt" o:hralign="center" o:hrstd="t" o:hr="t" fillcolor="#a0a0a0" stroked="f"/>
        </w:pict>
      </w:r>
    </w:p>
    <w:p w14:paraId="0139F702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33. </w:t>
      </w:r>
      <w:r w:rsidRPr="006B17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/me/</w:t>
      </w:r>
      <w:proofErr w:type="spellStart"/>
      <w:r w:rsidRPr="006B17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capabilities</w:t>
      </w:r>
      <w:proofErr w:type="spellEnd"/>
    </w:p>
    <w:p w14:paraId="27C5BD4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consultar:</w:t>
      </w:r>
    </w:p>
    <w:p w14:paraId="67FC07F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GET /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/v1/me/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capabilities</w:t>
      </w:r>
      <w:proofErr w:type="spellEnd"/>
    </w:p>
    <w:p w14:paraId="4AC98D24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capabilities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servem para:</w:t>
      </w:r>
    </w:p>
    <w:p w14:paraId="3138857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habilitar UI</w:t>
      </w:r>
    </w:p>
    <w:p w14:paraId="60658CA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ocultar funcionalidades</w:t>
      </w:r>
    </w:p>
    <w:p w14:paraId="32D1119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ajustar navegação</w:t>
      </w:r>
    </w:p>
    <w:p w14:paraId="199CDFE5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representam a única camada de segurança.</w:t>
      </w:r>
    </w:p>
    <w:p w14:paraId="32460858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D4BD54">
          <v:rect id="_x0000_i1058" style="width:0;height:1.5pt" o:hralign="center" o:hrstd="t" o:hr="t" fillcolor="#a0a0a0" stroked="f"/>
        </w:pict>
      </w:r>
    </w:p>
    <w:p w14:paraId="43BADBA1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34. Logout</w:t>
      </w:r>
    </w:p>
    <w:p w14:paraId="72888A26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logout deverá possuir fluxo explícito:</w:t>
      </w:r>
    </w:p>
    <w:p w14:paraId="7B28CBC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671DF0B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</w:t>
      </w:r>
    </w:p>
    <w:p w14:paraId="02A7DC6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 POST /auth/logout</w:t>
      </w:r>
    </w:p>
    <w:p w14:paraId="7CBFC31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▼</w:t>
      </w:r>
    </w:p>
    <w:p w14:paraId="63AC61D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Next.js / BFF</w:t>
      </w:r>
    </w:p>
    <w:p w14:paraId="673231B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</w:t>
      </w: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0BAA5E0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revoga sessão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</w:p>
    <w:p w14:paraId="21E5E18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0B09A74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invalida cookie</w:t>
      </w:r>
    </w:p>
    <w:p w14:paraId="0C62065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279AD58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└── opcionalmente inicia logout no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IdP</w:t>
      </w:r>
      <w:proofErr w:type="spellEnd"/>
    </w:p>
    <w:p w14:paraId="79FEA1A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388BE53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69E6859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4BA0CF2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73389D7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5DFE50F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/login</w:t>
      </w:r>
    </w:p>
    <w:p w14:paraId="00763443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701130">
          <v:rect id="_x0000_i1059" style="width:0;height:1.5pt" o:hralign="center" o:hrstd="t" o:hr="t" fillcolor="#a0a0a0" stroked="f"/>
        </w:pict>
      </w:r>
    </w:p>
    <w:p w14:paraId="51BF97D9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35. Logout local x logout no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IdP</w:t>
      </w:r>
      <w:proofErr w:type="spellEnd"/>
    </w:p>
    <w:p w14:paraId="3E3151C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São conceitos diferentes:</w:t>
      </w:r>
    </w:p>
    <w:p w14:paraId="051BEEF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Logout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</w:p>
    <w:p w14:paraId="1BABCDE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encerra:</w:t>
      </w:r>
    </w:p>
    <w:p w14:paraId="2907E68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</w:p>
    <w:p w14:paraId="2F236BF6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enquanto:</w:t>
      </w:r>
    </w:p>
    <w:p w14:paraId="7CF1889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Logout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</w:p>
    <w:p w14:paraId="59111876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 a sessão no provedor de identidade.</w:t>
      </w:r>
    </w:p>
    <w:p w14:paraId="7FE45562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produto poderá implementar ambos conforme o comportamento desejado do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IdP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5AC8DBB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45037D4">
          <v:rect id="_x0000_i1060" style="width:0;height:1.5pt" o:hralign="center" o:hrstd="t" o:hr="t" fillcolor="#a0a0a0" stroked="f"/>
        </w:pict>
      </w:r>
    </w:p>
    <w:p w14:paraId="77C625F5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36. Expiração</w:t>
      </w:r>
    </w:p>
    <w:p w14:paraId="07AB1EE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sessão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expirar:</w:t>
      </w:r>
    </w:p>
    <w:p w14:paraId="4ACDDB0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API/BFF</w:t>
      </w:r>
    </w:p>
    <w:p w14:paraId="5658D4E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8ECFD6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401</w:t>
      </w:r>
    </w:p>
    <w:p w14:paraId="26C1736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deverá:</w:t>
      </w:r>
    </w:p>
    <w:p w14:paraId="6675890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encerrar estado local</w:t>
      </w:r>
    </w:p>
    <w:p w14:paraId="4617352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035FD27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redirecionar para login</w:t>
      </w:r>
    </w:p>
    <w:p w14:paraId="0E1923C1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exibir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trace ou erro técnico.</w:t>
      </w:r>
    </w:p>
    <w:p w14:paraId="757D4966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7A8E3F">
          <v:rect id="_x0000_i1061" style="width:0;height:1.5pt" o:hralign="center" o:hrstd="t" o:hr="t" fillcolor="#a0a0a0" stroked="f"/>
        </w:pict>
      </w:r>
    </w:p>
    <w:p w14:paraId="6275C749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37.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Refresh</w:t>
      </w:r>
      <w:proofErr w:type="spellEnd"/>
    </w:p>
    <w:p w14:paraId="5B6B37D3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tokens de acesso tiverem ciclo de renovação:</w:t>
      </w:r>
    </w:p>
    <w:p w14:paraId="3B49809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0DD783D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FE8A3A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refresh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controlado pelo servidor</w:t>
      </w:r>
    </w:p>
    <w:p w14:paraId="3ADBC08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B76842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novo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access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token</w:t>
      </w:r>
    </w:p>
    <w:p w14:paraId="2CB82548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browser não deverá manipular 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refresh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token diretamente.</w:t>
      </w:r>
    </w:p>
    <w:p w14:paraId="2F7B0A95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AFAC46">
          <v:rect id="_x0000_i1062" style="width:0;height:1.5pt" o:hralign="center" o:hrstd="t" o:hr="t" fillcolor="#a0a0a0" stroked="f"/>
        </w:pict>
      </w:r>
    </w:p>
    <w:p w14:paraId="1E51BE4A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38. API 401</w:t>
      </w:r>
    </w:p>
    <w:p w14:paraId="40FDCD49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Se a API responder:</w:t>
      </w:r>
    </w:p>
    <w:p w14:paraId="63B9506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401</w:t>
      </w:r>
    </w:p>
    <w:p w14:paraId="574E1B9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deverá distinguir:</w:t>
      </w:r>
    </w:p>
    <w:p w14:paraId="6A85551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sessão expirada</w:t>
      </w:r>
    </w:p>
    <w:p w14:paraId="181DEFA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de:</w:t>
      </w:r>
    </w:p>
    <w:p w14:paraId="4F80B30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falha de autenticação</w:t>
      </w:r>
    </w:p>
    <w:p w14:paraId="17605AE6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 executar a estratégia adequada.</w:t>
      </w:r>
    </w:p>
    <w:p w14:paraId="668BF71A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A70EBC6">
          <v:rect id="_x0000_i1063" style="width:0;height:1.5pt" o:hralign="center" o:hrstd="t" o:hr="t" fillcolor="#a0a0a0" stroked="f"/>
        </w:pict>
      </w:r>
    </w:p>
    <w:p w14:paraId="2293A093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39. Não utilizar</w:t>
      </w:r>
    </w:p>
    <w:p w14:paraId="1483F21C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utilizar:</w:t>
      </w:r>
    </w:p>
    <w:p w14:paraId="24EBD35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localStorage</w:t>
      </w:r>
    </w:p>
    <w:p w14:paraId="0616BEA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sessionStorage</w:t>
      </w:r>
    </w:p>
    <w:p w14:paraId="319C68DA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para armazenar:</w:t>
      </w:r>
    </w:p>
    <w:p w14:paraId="586F53C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 token</w:t>
      </w:r>
    </w:p>
    <w:p w14:paraId="41EDD84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refresh token</w:t>
      </w:r>
    </w:p>
    <w:p w14:paraId="5C8FE81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 token</w:t>
      </w:r>
    </w:p>
    <w:p w14:paraId="17C7F70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client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secret</w:t>
      </w:r>
      <w:proofErr w:type="spellEnd"/>
    </w:p>
    <w:p w14:paraId="6D5C8941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11C599">
          <v:rect id="_x0000_i1064" style="width:0;height:1.5pt" o:hralign="center" o:hrstd="t" o:hr="t" fillcolor="#a0a0a0" stroked="f"/>
        </w:pict>
      </w:r>
    </w:p>
    <w:p w14:paraId="120A67EB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40. Não utilizar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implicit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flow</w:t>
      </w:r>
      <w:proofErr w:type="spellEnd"/>
    </w:p>
    <w:p w14:paraId="34416C0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utilizar:</w:t>
      </w:r>
    </w:p>
    <w:p w14:paraId="4CDA113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response_type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=token</w:t>
      </w:r>
    </w:p>
    <w:p w14:paraId="64D398E3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como fluxo principal.</w:t>
      </w:r>
    </w:p>
    <w:p w14:paraId="249D2CDC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Security BCP desaconselha 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Implicit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Grant por suas exposições e riscos.</w:t>
      </w:r>
    </w:p>
    <w:p w14:paraId="3CCEB915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D6610A">
          <v:rect id="_x0000_i1065" style="width:0;height:1.5pt" o:hralign="center" o:hrstd="t" o:hr="t" fillcolor="#a0a0a0" stroked="f"/>
        </w:pict>
      </w:r>
    </w:p>
    <w:p w14:paraId="619F2734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41. Fluxo oficial completo</w:t>
      </w:r>
    </w:p>
    <w:p w14:paraId="31AFE828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definitiva será:</w:t>
      </w:r>
    </w:p>
    <w:p w14:paraId="446A207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┌──────────┐</w:t>
      </w:r>
    </w:p>
    <w:p w14:paraId="366B8E0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Browser  │</w:t>
      </w:r>
      <w:proofErr w:type="gramEnd"/>
    </w:p>
    <w:p w14:paraId="5735845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└────┬─────┘</w:t>
      </w:r>
    </w:p>
    <w:p w14:paraId="3B2365A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</w:t>
      </w:r>
    </w:p>
    <w:p w14:paraId="57FFCCA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 GET /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/login</w:t>
      </w:r>
    </w:p>
    <w:p w14:paraId="0B59F3D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▼</w:t>
      </w:r>
    </w:p>
    <w:p w14:paraId="14ED21A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┌──────────────┐</w:t>
      </w:r>
    </w:p>
    <w:p w14:paraId="6831D31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│ Next.js/</w:t>
      </w: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BFF  │</w:t>
      </w:r>
      <w:proofErr w:type="gramEnd"/>
    </w:p>
    <w:p w14:paraId="5A7D2DF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└────┬─────────┘</w:t>
      </w:r>
    </w:p>
    <w:p w14:paraId="0F59578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</w:t>
      </w:r>
    </w:p>
    <w:p w14:paraId="718017C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Authorization Request</w:t>
      </w:r>
    </w:p>
    <w:p w14:paraId="5A1E2F6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state</w:t>
      </w:r>
    </w:p>
    <w:p w14:paraId="530D35B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nonce</w:t>
      </w:r>
    </w:p>
    <w:p w14:paraId="3CD3A41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code_challenge=S256</w:t>
      </w:r>
    </w:p>
    <w:p w14:paraId="1E4C1AE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▼</w:t>
      </w:r>
    </w:p>
    <w:p w14:paraId="68B090A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┌──────────────┐</w:t>
      </w:r>
    </w:p>
    <w:p w14:paraId="58AAC2E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Identity     │</w:t>
      </w:r>
    </w:p>
    <w:p w14:paraId="2A04803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Provider     │</w:t>
      </w:r>
    </w:p>
    <w:p w14:paraId="09B6DB4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└────┬─────────┘</w:t>
      </w:r>
    </w:p>
    <w:p w14:paraId="4707EA5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│</w:t>
      </w:r>
    </w:p>
    <w:p w14:paraId="15B615D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autenticação</w:t>
      </w:r>
    </w:p>
    <w:p w14:paraId="0571048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MFA</w:t>
      </w:r>
    </w:p>
    <w:p w14:paraId="5BC812C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consentimento</w:t>
      </w:r>
    </w:p>
    <w:p w14:paraId="258429D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</w:t>
      </w:r>
    </w:p>
    <w:p w14:paraId="5A44F72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authorization_code</w:t>
      </w:r>
    </w:p>
    <w:p w14:paraId="22C9ED1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▼</w:t>
      </w:r>
    </w:p>
    <w:p w14:paraId="3799F42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┌──────────────┐</w:t>
      </w:r>
    </w:p>
    <w:p w14:paraId="28388A1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Next.js/BFF  │</w:t>
      </w:r>
    </w:p>
    <w:p w14:paraId="1C16228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└────┬─────────┘</w:t>
      </w:r>
    </w:p>
    <w:p w14:paraId="1837087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</w:t>
      </w:r>
    </w:p>
    <w:p w14:paraId="124C369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POST token endpoint</w:t>
      </w:r>
    </w:p>
    <w:p w14:paraId="10D605C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code</w:t>
      </w:r>
    </w:p>
    <w:p w14:paraId="7DA8B0D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code_verifier</w:t>
      </w:r>
    </w:p>
    <w:p w14:paraId="4B94B9C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▼</w:t>
      </w:r>
    </w:p>
    <w:p w14:paraId="23A84F2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┌──────────────┐</w:t>
      </w:r>
    </w:p>
    <w:p w14:paraId="0AF0692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Identity     │</w:t>
      </w:r>
    </w:p>
    <w:p w14:paraId="43FFA21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Provider     │</w:t>
      </w:r>
    </w:p>
    <w:p w14:paraId="40F91AE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└────┬─────────┘</w:t>
      </w:r>
    </w:p>
    <w:p w14:paraId="2F8ACB2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</w:t>
      </w:r>
    </w:p>
    <w:p w14:paraId="7AA0042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ID Token</w:t>
      </w:r>
    </w:p>
    <w:p w14:paraId="67CB874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 Access Token</w:t>
      </w:r>
    </w:p>
    <w:p w14:paraId="0612BE6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▼</w:t>
      </w:r>
    </w:p>
    <w:p w14:paraId="181EA9E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┌──────────────┐</w:t>
      </w:r>
    </w:p>
    <w:p w14:paraId="6B68661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Next.js/BFF  │</w:t>
      </w:r>
    </w:p>
    <w:p w14:paraId="1F209D0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└────┬─────────┘</w:t>
      </w:r>
    </w:p>
    <w:p w14:paraId="4133E88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│</w:t>
      </w:r>
    </w:p>
    <w:p w14:paraId="7F6C99F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├── validar tokens</w:t>
      </w:r>
    </w:p>
    <w:p w14:paraId="045AD26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├── validar nonce</w:t>
      </w:r>
    </w:p>
    <w:p w14:paraId="2B45714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</w:t>
      </w: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├── localizar/criar APP_USER</w:t>
      </w:r>
    </w:p>
    <w:p w14:paraId="2217D12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├── criar SESSION</w:t>
      </w:r>
    </w:p>
    <w:p w14:paraId="06BF20D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</w:t>
      </w:r>
    </w:p>
    <w:p w14:paraId="6D5B3B2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 Set-Cookie</w:t>
      </w:r>
    </w:p>
    <w:p w14:paraId="5FFA4F9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▼</w:t>
      </w:r>
    </w:p>
    <w:p w14:paraId="20CB514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┌──────────┐</w:t>
      </w:r>
    </w:p>
    <w:p w14:paraId="32F913D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Browser  │</w:t>
      </w:r>
      <w:proofErr w:type="gramEnd"/>
    </w:p>
    <w:p w14:paraId="1879ED4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└────┬─────┘</w:t>
      </w:r>
    </w:p>
    <w:p w14:paraId="18917B8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</w:t>
      </w:r>
    </w:p>
    <w:p w14:paraId="203D2B6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 Cookie de sessão</w:t>
      </w:r>
    </w:p>
    <w:p w14:paraId="65B8140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</w:t>
      </w:r>
    </w:p>
    <w:p w14:paraId="61E5D83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▼</w:t>
      </w:r>
    </w:p>
    <w:p w14:paraId="49A4973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┌──────────────┐</w:t>
      </w:r>
    </w:p>
    <w:p w14:paraId="4A4AD02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│ Next.js/</w:t>
      </w: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BFF  │</w:t>
      </w:r>
      <w:proofErr w:type="gramEnd"/>
    </w:p>
    <w:p w14:paraId="332075E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└────┬─────────┘</w:t>
      </w:r>
    </w:p>
    <w:p w14:paraId="7F591EC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</w:t>
      </w:r>
    </w:p>
    <w:p w14:paraId="18FE80A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Bearer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Access Token</w:t>
      </w:r>
    </w:p>
    <w:p w14:paraId="769B324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▼</w:t>
      </w:r>
    </w:p>
    <w:p w14:paraId="3AE5C2C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┌──────────────┐</w:t>
      </w:r>
    </w:p>
    <w:p w14:paraId="1B6E7AF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API  │</w:t>
      </w:r>
      <w:proofErr w:type="gramEnd"/>
    </w:p>
    <w:p w14:paraId="786FA5A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└────┬─────────┘</w:t>
      </w:r>
    </w:p>
    <w:p w14:paraId="6E31D3C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</w:t>
      </w:r>
    </w:p>
    <w:p w14:paraId="08972FE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▼</w:t>
      </w:r>
    </w:p>
    <w:p w14:paraId="2B14541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45EB5E5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</w:t>
      </w:r>
    </w:p>
    <w:p w14:paraId="718ECA8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▼</w:t>
      </w:r>
    </w:p>
    <w:p w14:paraId="0DFB98B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</w:p>
    <w:p w14:paraId="081EAD6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</w:t>
      </w:r>
    </w:p>
    <w:p w14:paraId="1BEE103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▼</w:t>
      </w:r>
    </w:p>
    <w:p w14:paraId="16F2089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</w:p>
    <w:p w14:paraId="5E40828A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558A09">
          <v:rect id="_x0000_i1066" style="width:0;height:1.5pt" o:hralign="center" o:hrstd="t" o:hr="t" fillcolor="#a0a0a0" stroked="f"/>
        </w:pict>
      </w:r>
    </w:p>
    <w:p w14:paraId="6BDCC15F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42. O que mudou em relação à versão anterior</w:t>
      </w:r>
    </w:p>
    <w:p w14:paraId="0EF3402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correção principal é: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1"/>
        <w:gridCol w:w="4603"/>
      </w:tblGrid>
      <w:tr w:rsidR="006B1784" w:rsidRPr="006B1784" w14:paraId="3CBFF2D0" w14:textId="77777777" w:rsidTr="006B1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15F67" w14:textId="77777777" w:rsidR="006B1784" w:rsidRPr="006B1784" w:rsidRDefault="006B1784" w:rsidP="006B1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Antes</w:t>
            </w:r>
          </w:p>
        </w:tc>
        <w:tc>
          <w:tcPr>
            <w:tcW w:w="0" w:type="auto"/>
            <w:vAlign w:val="center"/>
            <w:hideMark/>
          </w:tcPr>
          <w:p w14:paraId="5AE5CB95" w14:textId="77777777" w:rsidR="006B1784" w:rsidRPr="006B1784" w:rsidRDefault="006B1784" w:rsidP="006B1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Oficial</w:t>
            </w:r>
          </w:p>
        </w:tc>
      </w:tr>
      <w:tr w:rsidR="006B1784" w:rsidRPr="006B1784" w14:paraId="68B70C42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EDAE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Browser poderia manipular tokens</w:t>
            </w:r>
          </w:p>
        </w:tc>
        <w:tc>
          <w:tcPr>
            <w:tcW w:w="0" w:type="auto"/>
            <w:vAlign w:val="center"/>
            <w:hideMark/>
          </w:tcPr>
          <w:p w14:paraId="78F4F710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Browser trabalha com sessão</w:t>
            </w:r>
          </w:p>
        </w:tc>
      </w:tr>
      <w:tr w:rsidR="006B1784" w:rsidRPr="006B1784" w14:paraId="24D20C4C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2C19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Token poderia ficar próximo da UI</w:t>
            </w:r>
          </w:p>
        </w:tc>
        <w:tc>
          <w:tcPr>
            <w:tcW w:w="0" w:type="auto"/>
            <w:vAlign w:val="center"/>
            <w:hideMark/>
          </w:tcPr>
          <w:p w14:paraId="24CE990B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Tokens ficam sob controle do BFF</w:t>
            </w:r>
          </w:p>
        </w:tc>
      </w:tr>
      <w:tr w:rsidR="006B1784" w:rsidRPr="006B1784" w14:paraId="6AF51CAA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7629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diretamente exposta ao browser como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7BF5C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Next.js/BFF intermedeia a sessão</w:t>
            </w:r>
          </w:p>
        </w:tc>
      </w:tr>
      <w:tr w:rsidR="006B1784" w:rsidRPr="006B1784" w14:paraId="5DC51330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837E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tratado genericamente</w:t>
            </w:r>
          </w:p>
        </w:tc>
        <w:tc>
          <w:tcPr>
            <w:tcW w:w="0" w:type="auto"/>
            <w:vAlign w:val="center"/>
            <w:hideMark/>
          </w:tcPr>
          <w:p w14:paraId="7D165B9A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OIDC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Authorization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Code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PKCE</w:t>
            </w:r>
          </w:p>
        </w:tc>
      </w:tr>
      <w:tr w:rsidR="006B1784" w:rsidRPr="006B1784" w14:paraId="0CDCB416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F62C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Sessão pouco definida</w:t>
            </w:r>
          </w:p>
        </w:tc>
        <w:tc>
          <w:tcPr>
            <w:tcW w:w="0" w:type="auto"/>
            <w:vAlign w:val="center"/>
            <w:hideMark/>
          </w:tcPr>
          <w:p w14:paraId="3759D8BE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SESSION explícita</w:t>
            </w:r>
          </w:p>
        </w:tc>
      </w:tr>
      <w:tr w:rsidR="006B1784" w:rsidRPr="006B1784" w14:paraId="3A819C47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7947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APP_USER apenas conceitual</w:t>
            </w:r>
          </w:p>
        </w:tc>
        <w:tc>
          <w:tcPr>
            <w:tcW w:w="0" w:type="auto"/>
            <w:vAlign w:val="center"/>
            <w:hideMark/>
          </w:tcPr>
          <w:p w14:paraId="293A3EA2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Identity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Mapping explícito</w:t>
            </w:r>
          </w:p>
        </w:tc>
      </w:tr>
      <w:tr w:rsidR="006B1784" w:rsidRPr="006B1784" w14:paraId="2A6338E0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17F4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Logout simplificado</w:t>
            </w:r>
          </w:p>
        </w:tc>
        <w:tc>
          <w:tcPr>
            <w:tcW w:w="0" w:type="auto"/>
            <w:vAlign w:val="center"/>
            <w:hideMark/>
          </w:tcPr>
          <w:p w14:paraId="70849C0B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Logout da sessão + opção de logout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IdP</w:t>
            </w:r>
            <w:proofErr w:type="spellEnd"/>
          </w:p>
        </w:tc>
      </w:tr>
      <w:tr w:rsidR="006B1784" w:rsidRPr="006B1784" w14:paraId="79E333F3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ABFD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Refresh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genérico</w:t>
            </w:r>
          </w:p>
        </w:tc>
        <w:tc>
          <w:tcPr>
            <w:tcW w:w="0" w:type="auto"/>
            <w:vAlign w:val="center"/>
            <w:hideMark/>
          </w:tcPr>
          <w:p w14:paraId="2B97CEBF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Refresh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controlado pelo BFF</w:t>
            </w:r>
          </w:p>
        </w:tc>
      </w:tr>
      <w:tr w:rsidR="006B1784" w:rsidRPr="006B1784" w14:paraId="21D4CDAB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E4D2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Cookie apenas mencionado</w:t>
            </w:r>
          </w:p>
        </w:tc>
        <w:tc>
          <w:tcPr>
            <w:tcW w:w="0" w:type="auto"/>
            <w:vAlign w:val="center"/>
            <w:hideMark/>
          </w:tcPr>
          <w:p w14:paraId="4CF3035C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Cookie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HttpOnly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Secure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SameSite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como mecanismo oficial</w:t>
            </w:r>
          </w:p>
        </w:tc>
      </w:tr>
    </w:tbl>
    <w:p w14:paraId="7BE2EC83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9D4719">
          <v:rect id="_x0000_i1067" style="width:0;height:1.5pt" o:hralign="center" o:hrstd="t" o:hr="t" fillcolor="#a0a0a0" stroked="f"/>
        </w:pict>
      </w:r>
    </w:p>
    <w:p w14:paraId="4B986429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43. Relação com VS01.3</w:t>
      </w:r>
    </w:p>
    <w:p w14:paraId="30475B6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contrato REST continua válido.</w:t>
      </w:r>
    </w:p>
    <w:p w14:paraId="3C8B38F8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As rotas:</w:t>
      </w:r>
    </w:p>
    <w:p w14:paraId="441549C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/api/v1/me</w:t>
      </w:r>
    </w:p>
    <w:p w14:paraId="7FBD10C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/api/v1/me/capabilities</w:t>
      </w:r>
    </w:p>
    <w:p w14:paraId="133A14F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/api/v1/catalog/variations</w:t>
      </w:r>
    </w:p>
    <w:p w14:paraId="3643EE4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/api/v1/catalog/variations/{variationId}</w:t>
      </w:r>
    </w:p>
    <w:p w14:paraId="6718CE6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/api/v1/collection/exemplars</w:t>
      </w:r>
    </w:p>
    <w:p w14:paraId="3DB2BFC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/api/v1/collection/exemplars/{exemplarId}</w:t>
      </w:r>
    </w:p>
    <w:p w14:paraId="0D74DD6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575ED8F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continuam existindo.</w:t>
      </w:r>
    </w:p>
    <w:p w14:paraId="6CB74590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alteração está principalmente na:</w:t>
      </w:r>
    </w:p>
    <w:p w14:paraId="4DF4957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camada de autenticação</w:t>
      </w:r>
    </w:p>
    <w:p w14:paraId="3B176660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na forma como 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obtém uma sessão válida para consumir a API.</w:t>
      </w:r>
    </w:p>
    <w:p w14:paraId="0BBF50C9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BD5D08">
          <v:rect id="_x0000_i1068" style="width:0;height:1.5pt" o:hralign="center" o:hrstd="t" o:hr="t" fillcolor="#a0a0a0" stroked="f"/>
        </w:pict>
      </w:r>
    </w:p>
    <w:p w14:paraId="458AF5AD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44. Relação com ADR-005</w:t>
      </w:r>
    </w:p>
    <w:p w14:paraId="7EFFD2B3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ADR-005 deverá ser interpretado da seguinte maneira:</w:t>
      </w:r>
    </w:p>
    <w:p w14:paraId="3743099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OIDC</w:t>
      </w:r>
    </w:p>
    <w:p w14:paraId="21D4141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60128FB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43203A8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671CE6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OAuth</w:t>
      </w:r>
    </w:p>
    <w:p w14:paraId="1707B68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1DF16D7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Protected API Access</w:t>
      </w:r>
    </w:p>
    <w:p w14:paraId="52008E8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A696C6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397143B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493FFDF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 Boundary</w:t>
      </w:r>
    </w:p>
    <w:p w14:paraId="36FF3DA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8EC333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187583C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6F4CFEC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 Identity</w:t>
      </w:r>
    </w:p>
    <w:p w14:paraId="77D7B6F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993207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0C50222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793B3E9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 Business Access</w:t>
      </w:r>
    </w:p>
    <w:p w14:paraId="70DCC31A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A6B24F">
          <v:rect id="_x0000_i1069" style="width:0;height:1.5pt" o:hralign="center" o:hrstd="t" o:hr="t" fillcolor="#a0a0a0" stroked="f"/>
        </w:pict>
      </w:r>
    </w:p>
    <w:p w14:paraId="6035A8B7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45. Novos componentes físicos</w:t>
      </w:r>
    </w:p>
    <w:p w14:paraId="05966075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deverá prever:</w:t>
      </w:r>
    </w:p>
    <w:p w14:paraId="74FF122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868AEC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├── app/</w:t>
      </w:r>
    </w:p>
    <w:p w14:paraId="6306A45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0DBB4E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│       ├── login/</w:t>
      </w:r>
    </w:p>
    <w:p w14:paraId="57B7380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├──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callback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AEDADB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│       └── logout/</w:t>
      </w:r>
    </w:p>
    <w:p w14:paraId="7B2E871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43018B5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lib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D4B90E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702B0E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├──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oidc.ts</w:t>
      </w:r>
      <w:proofErr w:type="spellEnd"/>
    </w:p>
    <w:p w14:paraId="4D49769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├──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session.ts</w:t>
      </w:r>
      <w:proofErr w:type="spellEnd"/>
    </w:p>
    <w:p w14:paraId="1657758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├──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identity.ts</w:t>
      </w:r>
      <w:proofErr w:type="spellEnd"/>
    </w:p>
    <w:p w14:paraId="3445248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└──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authorization.ts</w:t>
      </w:r>
      <w:proofErr w:type="spellEnd"/>
    </w:p>
    <w:p w14:paraId="5B97DA8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6BA7A52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middleware.ts</w:t>
      </w:r>
      <w:proofErr w:type="spellEnd"/>
    </w:p>
    <w:p w14:paraId="19773B16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nomenclatura física poderá ser ajustada durante B04/B07, mas a separação de responsabilidades deverá permanecer.</w:t>
      </w:r>
    </w:p>
    <w:p w14:paraId="0E2268C7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132F3B">
          <v:rect id="_x0000_i1070" style="width:0;height:1.5pt" o:hralign="center" o:hrstd="t" o:hr="t" fillcolor="#a0a0a0" stroked="f"/>
        </w:pict>
      </w:r>
    </w:p>
    <w:p w14:paraId="591A4D18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46. Novos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endpoints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 autenticação</w:t>
      </w:r>
    </w:p>
    <w:p w14:paraId="610C716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da API de negócio, deverão existir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sessão:</w:t>
      </w:r>
    </w:p>
    <w:p w14:paraId="3567548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 /auth/login</w:t>
      </w:r>
    </w:p>
    <w:p w14:paraId="5822D69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 /auth/callback</w:t>
      </w:r>
    </w:p>
    <w:p w14:paraId="4B907D3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/auth/logout</w:t>
      </w:r>
    </w:p>
    <w:p w14:paraId="0120463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GET  /auth/session</w:t>
      </w:r>
    </w:p>
    <w:p w14:paraId="4E32EF18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conjunto definitivo deverá ser formalizado no contrato de autenticação B04.</w:t>
      </w:r>
    </w:p>
    <w:p w14:paraId="130B4543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07BC8E">
          <v:rect id="_x0000_i1071" style="width:0;height:1.5pt" o:hralign="center" o:hrstd="t" o:hr="t" fillcolor="#a0a0a0" stroked="f"/>
        </w:pict>
      </w:r>
    </w:p>
    <w:p w14:paraId="326CDC9B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47. </w:t>
      </w:r>
      <w:r w:rsidRPr="006B17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pt-BR"/>
        </w:rPr>
        <w:t>/auth/session</w:t>
      </w:r>
    </w:p>
    <w:p w14:paraId="1557E1C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Endpoint interno da aplicação:</w:t>
      </w:r>
    </w:p>
    <w:p w14:paraId="677E57D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/auth/session</w:t>
      </w:r>
    </w:p>
    <w:p w14:paraId="74FD32F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retornar apenas informações necessárias à UI:</w:t>
      </w:r>
    </w:p>
    <w:p w14:paraId="309A0A3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2086FF5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"authenticated": true,</w:t>
      </w:r>
    </w:p>
    <w:p w14:paraId="75FF06F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"user": {</w:t>
      </w:r>
    </w:p>
    <w:p w14:paraId="53BA574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"id": "UUID",</w:t>
      </w:r>
    </w:p>
    <w:p w14:paraId="2EB3A8F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display_name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": "Usuário"</w:t>
      </w:r>
    </w:p>
    <w:p w14:paraId="3D65177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6A41277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094AD4A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retornar:</w:t>
      </w:r>
    </w:p>
    <w:p w14:paraId="42C8E9A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access_token</w:t>
      </w:r>
    </w:p>
    <w:p w14:paraId="30B818C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refresh_token</w:t>
      </w:r>
    </w:p>
    <w:p w14:paraId="219BB98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client_secret</w:t>
      </w:r>
    </w:p>
    <w:p w14:paraId="6E2A2A9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 token bruto</w:t>
      </w:r>
    </w:p>
    <w:p w14:paraId="62B0D0EC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D9706C">
          <v:rect id="_x0000_i1072" style="width:0;height:1.5pt" o:hralign="center" o:hrstd="t" o:hr="t" fillcolor="#a0a0a0" stroked="f"/>
        </w:pict>
      </w:r>
    </w:p>
    <w:p w14:paraId="344BE77E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48. Middleware</w:t>
      </w:r>
    </w:p>
    <w:p w14:paraId="5EFCACF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 middleware não deverá conter toda a lógica de autorização.</w:t>
      </w:r>
    </w:p>
    <w:p w14:paraId="1E84FBB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Ele poderá:</w:t>
      </w:r>
    </w:p>
    <w:p w14:paraId="6EB96FD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detectar ausência de sessão</w:t>
      </w:r>
    </w:p>
    <w:p w14:paraId="5B04C5E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redirecionar para login</w:t>
      </w:r>
    </w:p>
    <w:p w14:paraId="6129025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proteger rotas básicas</w:t>
      </w:r>
    </w:p>
    <w:p w14:paraId="7D4A9744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autorização de negócio permanecerá:</w:t>
      </w:r>
    </w:p>
    <w:p w14:paraId="319A149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7F15060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6495093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Policy</w:t>
      </w:r>
      <w:proofErr w:type="spellEnd"/>
    </w:p>
    <w:p w14:paraId="448F78B1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BABB18">
          <v:rect id="_x0000_i1073" style="width:0;height:1.5pt" o:hralign="center" o:hrstd="t" o:hr="t" fillcolor="#a0a0a0" stroked="f"/>
        </w:pict>
      </w:r>
    </w:p>
    <w:p w14:paraId="4F1605DA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49. Server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Components</w:t>
      </w:r>
      <w:proofErr w:type="spellEnd"/>
    </w:p>
    <w:p w14:paraId="1AEB5716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apropriado, páginas protegidas poderão utilizar a sessão no servidor.</w:t>
      </w:r>
    </w:p>
    <w:p w14:paraId="5178A721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Exemplo:</w:t>
      </w:r>
    </w:p>
    <w:p w14:paraId="1CB0896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/app/dashboard</w:t>
      </w:r>
    </w:p>
    <w:p w14:paraId="3B94549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verificar:</w:t>
      </w:r>
    </w:p>
    <w:p w14:paraId="447EF23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  <w:proofErr w:type="spellEnd"/>
    </w:p>
    <w:p w14:paraId="551EE00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renderizar conteúdo privado.</w:t>
      </w:r>
    </w:p>
    <w:p w14:paraId="1C85414A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A87C15">
          <v:rect id="_x0000_i1074" style="width:0;height:1.5pt" o:hralign="center" o:hrstd="t" o:hr="t" fillcolor="#a0a0a0" stroked="f"/>
        </w:pict>
      </w:r>
    </w:p>
    <w:p w14:paraId="3F267811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50.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Client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Components</w:t>
      </w:r>
      <w:proofErr w:type="spellEnd"/>
    </w:p>
    <w:p w14:paraId="41D90941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Components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deverão receber tokens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E44DDBA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Eles deverão trabalhar com:</w:t>
      </w:r>
    </w:p>
    <w:p w14:paraId="72FAFD9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 state</w:t>
      </w:r>
    </w:p>
    <w:p w14:paraId="21E0501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 responses</w:t>
      </w:r>
    </w:p>
    <w:p w14:paraId="356D7D7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TanStack Query</w:t>
      </w:r>
    </w:p>
    <w:p w14:paraId="4473026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UI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</w:p>
    <w:p w14:paraId="0B308197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AD0EEA">
          <v:rect id="_x0000_i1075" style="width:0;height:1.5pt" o:hralign="center" o:hrstd="t" o:hr="t" fillcolor="#a0a0a0" stroked="f"/>
        </w:pict>
      </w:r>
    </w:p>
    <w:p w14:paraId="5EE8329A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51. Segurança contra CSRF</w:t>
      </w:r>
    </w:p>
    <w:p w14:paraId="0CEA395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 aplicação utilizará cookies de sessão, deverão ser avaliadas as proteções contra CSRF.</w:t>
      </w:r>
    </w:p>
    <w:p w14:paraId="10A711C2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Serão considerados:</w:t>
      </w:r>
    </w:p>
    <w:p w14:paraId="7460EDB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SameSite</w:t>
      </w:r>
      <w:proofErr w:type="spellEnd"/>
    </w:p>
    <w:p w14:paraId="458C155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validation</w:t>
      </w:r>
      <w:proofErr w:type="spellEnd"/>
    </w:p>
    <w:p w14:paraId="2A1C7E1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CSRF token quando necessário</w:t>
      </w:r>
    </w:p>
    <w:p w14:paraId="221EAC2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métodos HTTP</w:t>
      </w:r>
    </w:p>
    <w:p w14:paraId="0DBFF013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operações sensíveis:</w:t>
      </w:r>
    </w:p>
    <w:p w14:paraId="1769C57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14:paraId="4FC8774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PATCH</w:t>
      </w:r>
    </w:p>
    <w:p w14:paraId="58941EC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</w:p>
    <w:p w14:paraId="456E9A08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proteção deverá ser explicitamente validada.</w:t>
      </w:r>
    </w:p>
    <w:p w14:paraId="3F17EC8A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Security BCP exige proteção contra CSRF nos fluxos de redirecionamento e recomenda medidas apropriadas de </w:t>
      </w:r>
      <w:proofErr w:type="spellStart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binding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transação.</w:t>
      </w:r>
    </w:p>
    <w:p w14:paraId="13DA367D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220650">
          <v:rect id="_x0000_i1076" style="width:0;height:1.5pt" o:hralign="center" o:hrstd="t" o:hr="t" fillcolor="#a0a0a0" stroked="f"/>
        </w:pict>
      </w:r>
    </w:p>
    <w:p w14:paraId="35691069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52. Segurança contra XSS</w:t>
      </w:r>
    </w:p>
    <w:p w14:paraId="1AA74C10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deverá considerar que um XSS compromete o contexto do browser.</w:t>
      </w:r>
    </w:p>
    <w:p w14:paraId="1F1DB2F8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isso:</w:t>
      </w:r>
    </w:p>
    <w:p w14:paraId="51678D9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não armazenar tokens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OAuth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JavaScript</w:t>
      </w:r>
      <w:proofErr w:type="spellEnd"/>
    </w:p>
    <w:p w14:paraId="0CAEB35E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é uma decisão importante, mas não substitui:</w:t>
      </w:r>
    </w:p>
    <w:p w14:paraId="2523DFC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escaping</w:t>
      </w:r>
      <w:proofErr w:type="spellEnd"/>
    </w:p>
    <w:p w14:paraId="6C4C01A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sanitização</w:t>
      </w:r>
    </w:p>
    <w:p w14:paraId="3AE9086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CSP</w:t>
      </w:r>
    </w:p>
    <w:p w14:paraId="18F497C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validação</w:t>
      </w:r>
    </w:p>
    <w:p w14:paraId="7A6ED1B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dependências seguras</w:t>
      </w:r>
    </w:p>
    <w:p w14:paraId="0870CE20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592D10">
          <v:rect id="_x0000_i1077" style="width:0;height:1.5pt" o:hralign="center" o:hrstd="t" o:hr="t" fillcolor="#a0a0a0" stroked="f"/>
        </w:pict>
      </w:r>
    </w:p>
    <w:p w14:paraId="6AA05759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53. Auditoria</w:t>
      </w:r>
    </w:p>
    <w:p w14:paraId="2443D43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 de segurança deverão ser registrados:</w:t>
      </w:r>
    </w:p>
    <w:p w14:paraId="5931F90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LOGIN_STARTED</w:t>
      </w:r>
    </w:p>
    <w:p w14:paraId="6D2A9B3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LOGIN_SUCCEEDED</w:t>
      </w:r>
    </w:p>
    <w:p w14:paraId="16907BFF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LOGIN_FAILED</w:t>
      </w:r>
    </w:p>
    <w:p w14:paraId="3FF1AD5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SESSION_CREATED</w:t>
      </w:r>
    </w:p>
    <w:p w14:paraId="3593DC4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SESSION_REVOKED</w:t>
      </w:r>
    </w:p>
    <w:p w14:paraId="0476DC2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LOGOUT</w:t>
      </w:r>
    </w:p>
    <w:p w14:paraId="5EE777E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TOKEN_REFRESH_FAILED</w:t>
      </w:r>
    </w:p>
    <w:p w14:paraId="70F0200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ACCOUNT_SUSPENDED</w:t>
      </w:r>
    </w:p>
    <w:p w14:paraId="47089197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Não registrar:</w:t>
      </w:r>
    </w:p>
    <w:p w14:paraId="2EC635C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password</w:t>
      </w:r>
    </w:p>
    <w:p w14:paraId="050A110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access_token</w:t>
      </w:r>
    </w:p>
    <w:p w14:paraId="6E3BE51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refresh_token</w:t>
      </w:r>
    </w:p>
    <w:p w14:paraId="0ACFF83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client_secret</w:t>
      </w:r>
    </w:p>
    <w:p w14:paraId="67717E6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authorization_code</w:t>
      </w:r>
    </w:p>
    <w:p w14:paraId="080A8F35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229E45">
          <v:rect id="_x0000_i1078" style="width:0;height:1.5pt" o:hralign="center" o:hrstd="t" o:hr="t" fillcolor="#a0a0a0" stroked="f"/>
        </w:pict>
      </w:r>
    </w:p>
    <w:p w14:paraId="1824A5AB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54. Fluxo da Vertical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Slice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corrigido</w:t>
      </w:r>
    </w:p>
    <w:p w14:paraId="50F45A8D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VS01 passa a ser:</w:t>
      </w:r>
    </w:p>
    <w:p w14:paraId="4942AD5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</w:t>
      </w:r>
    </w:p>
    <w:p w14:paraId="1E018FF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    │</w:t>
      </w:r>
    </w:p>
    <w:p w14:paraId="3CFCE60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    ▼</w:t>
      </w:r>
    </w:p>
    <w:p w14:paraId="4D105DB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Identity Provider</w:t>
      </w:r>
    </w:p>
    <w:p w14:paraId="07E8663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    │</w:t>
      </w:r>
    </w:p>
    <w:p w14:paraId="79A6F87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Authorization Code</w:t>
      </w:r>
    </w:p>
    <w:p w14:paraId="1595EF6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    │</w:t>
      </w:r>
    </w:p>
    <w:p w14:paraId="340F037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    ▼</w:t>
      </w:r>
    </w:p>
    <w:p w14:paraId="3F05928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Next.js/BFF</w:t>
      </w:r>
    </w:p>
    <w:p w14:paraId="53D3F14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               │</w:t>
      </w:r>
    </w:p>
    <w:p w14:paraId="04DC2AA1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APP_USER + SESSION</w:t>
      </w:r>
    </w:p>
    <w:p w14:paraId="0D5C234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    </w:t>
      </w: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22C31F6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▼</w:t>
      </w:r>
    </w:p>
    <w:p w14:paraId="3297C75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DASHBOARD</w:t>
      </w:r>
    </w:p>
    <w:p w14:paraId="03C7658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14:paraId="138E5E0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▼</w:t>
      </w:r>
    </w:p>
    <w:p w14:paraId="57BA340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CATÁLOGO</w:t>
      </w:r>
    </w:p>
    <w:p w14:paraId="1D6A78D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14:paraId="18AB6FF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▼</w:t>
      </w:r>
    </w:p>
    <w:p w14:paraId="03F3C4C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VARIAÇÃO</w:t>
      </w:r>
    </w:p>
    <w:p w14:paraId="39D0E2E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14:paraId="1D9DA53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▼</w:t>
      </w:r>
    </w:p>
    <w:p w14:paraId="43D8EF8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ADICIONAR À COLEÇÃO</w:t>
      </w:r>
    </w:p>
    <w:p w14:paraId="7469C3C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14:paraId="1888191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▼</w:t>
      </w:r>
    </w:p>
    <w:p w14:paraId="3838180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MINHA COLEÇÃO</w:t>
      </w:r>
    </w:p>
    <w:p w14:paraId="5AFE5148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1EA6A4">
          <v:rect id="_x0000_i1079" style="width:0;height:1.5pt" o:hralign="center" o:hrstd="t" o:hr="t" fillcolor="#a0a0a0" stroked="f"/>
        </w:pict>
      </w:r>
    </w:p>
    <w:p w14:paraId="69810C59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55. Invariante de autenticação</w:t>
      </w:r>
    </w:p>
    <w:p w14:paraId="16C3A054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seguinte regra passa a ser oficial:</w:t>
      </w:r>
    </w:p>
    <w:p w14:paraId="69EA82DE" w14:textId="77777777" w:rsidR="006B1784" w:rsidRPr="006B1784" w:rsidRDefault="006B1784" w:rsidP="006B17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browser não será responsável por armazenar ou gerenciar diretamente os tokens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OAuth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utilizados para acessar a API do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 A sessão da aplicação será estabelecida pelo Next.js/BFF após o fluxo OIDC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Authorization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PKCE, utilizando cookie seguro e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HttpOnly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64AB5C02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EBB8CB">
          <v:rect id="_x0000_i1080" style="width:0;height:1.5pt" o:hralign="center" o:hrstd="t" o:hr="t" fillcolor="#a0a0a0" stroked="f"/>
        </w:pict>
      </w:r>
    </w:p>
    <w:p w14:paraId="1CF59F02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56.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Done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adicional</w:t>
      </w:r>
    </w:p>
    <w:p w14:paraId="15E1C0E2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A autenticação da VS01 somente será considerada concluída quando:</w:t>
      </w:r>
    </w:p>
    <w:p w14:paraId="10B1579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Login redireciona para o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IdP</w:t>
      </w:r>
      <w:proofErr w:type="spellEnd"/>
    </w:p>
    <w:p w14:paraId="7E79621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Code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utilizado</w:t>
      </w:r>
    </w:p>
    <w:p w14:paraId="11B4F55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PKCE S256 utilizado</w:t>
      </w:r>
    </w:p>
    <w:p w14:paraId="663483C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validado</w:t>
      </w:r>
    </w:p>
    <w:p w14:paraId="07B0A1E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Nonce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validado</w:t>
      </w:r>
    </w:p>
    <w:p w14:paraId="1E407D6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Redirect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URI registrada</w:t>
      </w:r>
    </w:p>
    <w:p w14:paraId="2B189C4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Code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trocado no servidor</w:t>
      </w:r>
    </w:p>
    <w:p w14:paraId="6A2F6BC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 Token validado</w:t>
      </w:r>
    </w:p>
    <w:p w14:paraId="3846053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APP_USER localizado/criado</w:t>
      </w:r>
    </w:p>
    <w:p w14:paraId="7143B020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SESSION criada</w:t>
      </w:r>
    </w:p>
    <w:p w14:paraId="4CC8B9F4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Cookie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HttpOnly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configurado</w:t>
      </w:r>
    </w:p>
    <w:p w14:paraId="4B92A91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Cookie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Secure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configurado em produção</w:t>
      </w:r>
    </w:p>
    <w:p w14:paraId="546CF2CD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SameSite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72AB857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Access Token não exposto à UI</w:t>
      </w:r>
    </w:p>
    <w:p w14:paraId="392B8AF5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Refresh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Token não exposto à UI</w:t>
      </w:r>
    </w:p>
    <w:p w14:paraId="567EAE5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/logout implementado</w:t>
      </w:r>
    </w:p>
    <w:p w14:paraId="54F361E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Rotas privadas protegidas</w:t>
      </w:r>
    </w:p>
    <w:p w14:paraId="17FF9F08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valida autenticação</w:t>
      </w:r>
    </w:p>
    <w:p w14:paraId="4484ADA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valida autorização</w:t>
      </w:r>
    </w:p>
    <w:p w14:paraId="3106BEE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Usuário suspenso não acessa recursos</w:t>
      </w:r>
    </w:p>
    <w:p w14:paraId="6AD67896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Logs de segurança implementados</w:t>
      </w:r>
    </w:p>
    <w:p w14:paraId="40DCF61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[ ]</w:t>
      </w:r>
      <w:proofErr w:type="gram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Tokens não aparecem em logs</w:t>
      </w:r>
    </w:p>
    <w:p w14:paraId="77D8F9CF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1D2E11">
          <v:rect id="_x0000_i1081" style="width:0;height:1.5pt" o:hralign="center" o:hrstd="t" o:hr="t" fillcolor="#a0a0a0" stroked="f"/>
        </w:pict>
      </w:r>
    </w:p>
    <w:p w14:paraId="59F48245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57. Decisões VS01.4 revisadas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5747"/>
      </w:tblGrid>
      <w:tr w:rsidR="006B1784" w:rsidRPr="006B1784" w14:paraId="28C5FCE7" w14:textId="77777777" w:rsidTr="006B1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66583" w14:textId="77777777" w:rsidR="006B1784" w:rsidRPr="006B1784" w:rsidRDefault="006B1784" w:rsidP="006B1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5E12145" w14:textId="77777777" w:rsidR="006B1784" w:rsidRPr="006B1784" w:rsidRDefault="006B1784" w:rsidP="006B1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</w:t>
            </w:r>
          </w:p>
        </w:tc>
      </w:tr>
      <w:tr w:rsidR="006B1784" w:rsidRPr="006B1784" w14:paraId="3F2C7C86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0388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VS01.4.01</w:t>
            </w:r>
          </w:p>
        </w:tc>
        <w:tc>
          <w:tcPr>
            <w:tcW w:w="0" w:type="auto"/>
            <w:vAlign w:val="center"/>
            <w:hideMark/>
          </w:tcPr>
          <w:p w14:paraId="39885B89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Next.js App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Router</w:t>
            </w:r>
            <w:proofErr w:type="spellEnd"/>
          </w:p>
        </w:tc>
      </w:tr>
      <w:tr w:rsidR="006B1784" w:rsidRPr="006B1784" w14:paraId="76FF1EE2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EDC8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VS01.4.02</w:t>
            </w:r>
          </w:p>
        </w:tc>
        <w:tc>
          <w:tcPr>
            <w:tcW w:w="0" w:type="auto"/>
            <w:vAlign w:val="center"/>
            <w:hideMark/>
          </w:tcPr>
          <w:p w14:paraId="4CFBE7F9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TypeScript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strict</w:t>
            </w:r>
            <w:proofErr w:type="spellEnd"/>
          </w:p>
        </w:tc>
      </w:tr>
      <w:tr w:rsidR="006B1784" w:rsidRPr="006B1784" w14:paraId="359DDFC8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C5BB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VS01.4.03</w:t>
            </w:r>
          </w:p>
        </w:tc>
        <w:tc>
          <w:tcPr>
            <w:tcW w:w="0" w:type="auto"/>
            <w:vAlign w:val="center"/>
            <w:hideMark/>
          </w:tcPr>
          <w:p w14:paraId="19BE53B4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Organização por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</w:t>
            </w:r>
            <w:proofErr w:type="spellEnd"/>
          </w:p>
        </w:tc>
      </w:tr>
      <w:tr w:rsidR="006B1784" w:rsidRPr="006B1784" w14:paraId="44279F2D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C8C3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VS01.4.04</w:t>
            </w:r>
          </w:p>
        </w:tc>
        <w:tc>
          <w:tcPr>
            <w:tcW w:w="0" w:type="auto"/>
            <w:vAlign w:val="center"/>
            <w:hideMark/>
          </w:tcPr>
          <w:p w14:paraId="5A8890CB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TanStack Query para server state</w:t>
            </w:r>
          </w:p>
        </w:tc>
      </w:tr>
      <w:tr w:rsidR="006B1784" w:rsidRPr="006B1784" w14:paraId="109A717D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5C9C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VS01.4.05</w:t>
            </w:r>
          </w:p>
        </w:tc>
        <w:tc>
          <w:tcPr>
            <w:tcW w:w="0" w:type="auto"/>
            <w:vAlign w:val="center"/>
            <w:hideMark/>
          </w:tcPr>
          <w:p w14:paraId="3E77AFA7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centralizado</w:t>
            </w:r>
          </w:p>
        </w:tc>
      </w:tr>
      <w:tr w:rsidR="006B1784" w:rsidRPr="006B1784" w14:paraId="468897AA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7765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VS01.4.06</w:t>
            </w:r>
          </w:p>
        </w:tc>
        <w:tc>
          <w:tcPr>
            <w:tcW w:w="0" w:type="auto"/>
            <w:vAlign w:val="center"/>
            <w:hideMark/>
          </w:tcPr>
          <w:p w14:paraId="7CF10CE5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Services por domínio</w:t>
            </w:r>
          </w:p>
        </w:tc>
      </w:tr>
      <w:tr w:rsidR="006B1784" w:rsidRPr="006B1784" w14:paraId="566215A9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32F2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VS01.4.07</w:t>
            </w:r>
          </w:p>
        </w:tc>
        <w:tc>
          <w:tcPr>
            <w:tcW w:w="0" w:type="auto"/>
            <w:vAlign w:val="center"/>
            <w:hideMark/>
          </w:tcPr>
          <w:p w14:paraId="0AC22DC2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OIDC para autenticação</w:t>
            </w:r>
          </w:p>
        </w:tc>
      </w:tr>
      <w:tr w:rsidR="006B1784" w:rsidRPr="006B1784" w14:paraId="27A2AB82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E3DB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VS01.4.08</w:t>
            </w:r>
          </w:p>
        </w:tc>
        <w:tc>
          <w:tcPr>
            <w:tcW w:w="0" w:type="auto"/>
            <w:vAlign w:val="center"/>
            <w:hideMark/>
          </w:tcPr>
          <w:p w14:paraId="0D62F020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Authorization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Code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PKCE</w:t>
            </w:r>
          </w:p>
        </w:tc>
      </w:tr>
      <w:tr w:rsidR="006B1784" w:rsidRPr="006B1784" w14:paraId="2145ED61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5054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VS01.4.09</w:t>
            </w:r>
          </w:p>
        </w:tc>
        <w:tc>
          <w:tcPr>
            <w:tcW w:w="0" w:type="auto"/>
            <w:vAlign w:val="center"/>
            <w:hideMark/>
          </w:tcPr>
          <w:p w14:paraId="09085F8A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PKCE S256</w:t>
            </w:r>
          </w:p>
        </w:tc>
      </w:tr>
      <w:tr w:rsidR="006B1784" w:rsidRPr="006B1784" w14:paraId="55993A5F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5737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VS01.4.10</w:t>
            </w:r>
          </w:p>
        </w:tc>
        <w:tc>
          <w:tcPr>
            <w:tcW w:w="0" w:type="auto"/>
            <w:vAlign w:val="center"/>
            <w:hideMark/>
          </w:tcPr>
          <w:p w14:paraId="120E9C92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Next.js/BFF como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boundary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sessão</w:t>
            </w:r>
          </w:p>
        </w:tc>
      </w:tr>
      <w:tr w:rsidR="006B1784" w:rsidRPr="006B1784" w14:paraId="0AECEDA1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243A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VS01.4.11</w:t>
            </w:r>
          </w:p>
        </w:tc>
        <w:tc>
          <w:tcPr>
            <w:tcW w:w="0" w:type="auto"/>
            <w:vAlign w:val="center"/>
            <w:hideMark/>
          </w:tcPr>
          <w:p w14:paraId="13B7BD7C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Sessão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MiniHub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server-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side</w:t>
            </w:r>
            <w:proofErr w:type="spellEnd"/>
          </w:p>
        </w:tc>
      </w:tr>
      <w:tr w:rsidR="006B1784" w:rsidRPr="006B1784" w14:paraId="577058AC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FA14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VS01.4.12</w:t>
            </w:r>
          </w:p>
        </w:tc>
        <w:tc>
          <w:tcPr>
            <w:tcW w:w="0" w:type="auto"/>
            <w:vAlign w:val="center"/>
            <w:hideMark/>
          </w:tcPr>
          <w:p w14:paraId="42DA9AC5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Cookie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HttpOnly</w:t>
            </w:r>
            <w:proofErr w:type="spellEnd"/>
          </w:p>
        </w:tc>
      </w:tr>
      <w:tr w:rsidR="006B1784" w:rsidRPr="006B1784" w14:paraId="039A764E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A7E9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VS01.4.13</w:t>
            </w:r>
          </w:p>
        </w:tc>
        <w:tc>
          <w:tcPr>
            <w:tcW w:w="0" w:type="auto"/>
            <w:vAlign w:val="center"/>
            <w:hideMark/>
          </w:tcPr>
          <w:p w14:paraId="76645EEC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Cookie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Secure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produção</w:t>
            </w:r>
          </w:p>
        </w:tc>
      </w:tr>
      <w:tr w:rsidR="006B1784" w:rsidRPr="006B1784" w14:paraId="341AB447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3778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VS01.4.14</w:t>
            </w:r>
          </w:p>
        </w:tc>
        <w:tc>
          <w:tcPr>
            <w:tcW w:w="0" w:type="auto"/>
            <w:vAlign w:val="center"/>
            <w:hideMark/>
          </w:tcPr>
          <w:p w14:paraId="7791EC14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SameSite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configurado</w:t>
            </w:r>
          </w:p>
        </w:tc>
      </w:tr>
      <w:tr w:rsidR="006B1784" w:rsidRPr="006B1784" w14:paraId="12B8FB86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C8C1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VS01.4.15</w:t>
            </w:r>
          </w:p>
        </w:tc>
        <w:tc>
          <w:tcPr>
            <w:tcW w:w="0" w:type="auto"/>
            <w:vAlign w:val="center"/>
            <w:hideMark/>
          </w:tcPr>
          <w:p w14:paraId="575C8075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Tokens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ficam em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localStorage</w:t>
            </w:r>
            <w:proofErr w:type="spellEnd"/>
          </w:p>
        </w:tc>
      </w:tr>
      <w:tr w:rsidR="006B1784" w:rsidRPr="006B1784" w14:paraId="274FAB73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F030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VS01.4.16</w:t>
            </w:r>
          </w:p>
        </w:tc>
        <w:tc>
          <w:tcPr>
            <w:tcW w:w="0" w:type="auto"/>
            <w:vAlign w:val="center"/>
            <w:hideMark/>
          </w:tcPr>
          <w:p w14:paraId="5C2C373B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APP_USER separado da identidade externa</w:t>
            </w:r>
          </w:p>
        </w:tc>
      </w:tr>
      <w:tr w:rsidR="006B1784" w:rsidRPr="006B1784" w14:paraId="7ABCD6BC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2C86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VS01.4.17</w:t>
            </w:r>
          </w:p>
        </w:tc>
        <w:tc>
          <w:tcPr>
            <w:tcW w:w="0" w:type="auto"/>
            <w:vAlign w:val="center"/>
            <w:hideMark/>
          </w:tcPr>
          <w:p w14:paraId="2EC5F10A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Identity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baseada em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provider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subject</w:t>
            </w:r>
            <w:proofErr w:type="spellEnd"/>
          </w:p>
        </w:tc>
      </w:tr>
      <w:tr w:rsidR="006B1784" w:rsidRPr="006B1784" w14:paraId="3D0D7962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DCCA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VS01.4.18</w:t>
            </w:r>
          </w:p>
        </w:tc>
        <w:tc>
          <w:tcPr>
            <w:tcW w:w="0" w:type="auto"/>
            <w:vAlign w:val="center"/>
            <w:hideMark/>
          </w:tcPr>
          <w:p w14:paraId="05D0F9D8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é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boundary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autorização</w:t>
            </w:r>
          </w:p>
        </w:tc>
      </w:tr>
      <w:tr w:rsidR="006B1784" w:rsidRPr="006B1784" w14:paraId="555F39A0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7AFE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VS01.4.19</w:t>
            </w:r>
          </w:p>
        </w:tc>
        <w:tc>
          <w:tcPr>
            <w:tcW w:w="0" w:type="auto"/>
            <w:vAlign w:val="center"/>
            <w:hideMark/>
          </w:tcPr>
          <w:p w14:paraId="32D94CAC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continua validando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access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token</w:t>
            </w:r>
          </w:p>
        </w:tc>
      </w:tr>
      <w:tr w:rsidR="006B1784" w:rsidRPr="006B1784" w14:paraId="0DD7F9ED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927B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VS01.4.20</w:t>
            </w:r>
          </w:p>
        </w:tc>
        <w:tc>
          <w:tcPr>
            <w:tcW w:w="0" w:type="auto"/>
            <w:vAlign w:val="center"/>
            <w:hideMark/>
          </w:tcPr>
          <w:p w14:paraId="4C2A4CFA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Logout possui revogação de sessão</w:t>
            </w:r>
          </w:p>
        </w:tc>
      </w:tr>
      <w:tr w:rsidR="006B1784" w:rsidRPr="006B1784" w14:paraId="0F5756CB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AA2D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VS01.4.21</w:t>
            </w:r>
          </w:p>
        </w:tc>
        <w:tc>
          <w:tcPr>
            <w:tcW w:w="0" w:type="auto"/>
            <w:vAlign w:val="center"/>
            <w:hideMark/>
          </w:tcPr>
          <w:p w14:paraId="3BDC5937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nonce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transaction-specific</w:t>
            </w:r>
            <w:proofErr w:type="spellEnd"/>
          </w:p>
        </w:tc>
      </w:tr>
      <w:tr w:rsidR="006B1784" w:rsidRPr="006B1784" w14:paraId="2F585017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6BFC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VS01.4.22</w:t>
            </w:r>
          </w:p>
        </w:tc>
        <w:tc>
          <w:tcPr>
            <w:tcW w:w="0" w:type="auto"/>
            <w:vAlign w:val="center"/>
            <w:hideMark/>
          </w:tcPr>
          <w:p w14:paraId="12A06BE8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Redirect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URI 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-registrada</w:t>
            </w:r>
          </w:p>
        </w:tc>
      </w:tr>
      <w:tr w:rsidR="006B1784" w:rsidRPr="006B1784" w14:paraId="3B0C9B58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4DA8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VS01.4.23</w:t>
            </w:r>
          </w:p>
        </w:tc>
        <w:tc>
          <w:tcPr>
            <w:tcW w:w="0" w:type="auto"/>
            <w:vAlign w:val="center"/>
            <w:hideMark/>
          </w:tcPr>
          <w:p w14:paraId="688114EC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Loading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Empty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Error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obrigatórios</w:t>
            </w:r>
          </w:p>
        </w:tc>
      </w:tr>
      <w:tr w:rsidR="006B1784" w:rsidRPr="006B1784" w14:paraId="72845384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513D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VS01.4.24</w:t>
            </w:r>
          </w:p>
        </w:tc>
        <w:tc>
          <w:tcPr>
            <w:tcW w:w="0" w:type="auto"/>
            <w:vAlign w:val="center"/>
            <w:hideMark/>
          </w:tcPr>
          <w:p w14:paraId="20297BEF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Responsive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desde o início</w:t>
            </w:r>
          </w:p>
        </w:tc>
      </w:tr>
      <w:tr w:rsidR="006B1784" w:rsidRPr="006B1784" w14:paraId="497C1B4B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EB08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VS01.4.25</w:t>
            </w:r>
          </w:p>
        </w:tc>
        <w:tc>
          <w:tcPr>
            <w:tcW w:w="0" w:type="auto"/>
            <w:vAlign w:val="center"/>
            <w:hideMark/>
          </w:tcPr>
          <w:p w14:paraId="5B398A51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Playwright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E2E</w:t>
            </w:r>
          </w:p>
        </w:tc>
      </w:tr>
      <w:tr w:rsidR="006B1784" w:rsidRPr="006B1784" w14:paraId="04465D30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EC3B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VS01.4.26</w:t>
            </w:r>
          </w:p>
        </w:tc>
        <w:tc>
          <w:tcPr>
            <w:tcW w:w="0" w:type="auto"/>
            <w:vAlign w:val="center"/>
            <w:hideMark/>
          </w:tcPr>
          <w:p w14:paraId="7E86610E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Lint obrigatório</w:t>
            </w:r>
          </w:p>
        </w:tc>
      </w:tr>
      <w:tr w:rsidR="006B1784" w:rsidRPr="006B1784" w14:paraId="13A7F798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9ABC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VS01.4.27</w:t>
            </w:r>
          </w:p>
        </w:tc>
        <w:tc>
          <w:tcPr>
            <w:tcW w:w="0" w:type="auto"/>
            <w:vAlign w:val="center"/>
            <w:hideMark/>
          </w:tcPr>
          <w:p w14:paraId="1349DCCA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Typecheck</w:t>
            </w:r>
            <w:proofErr w:type="spellEnd"/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obrigatório</w:t>
            </w:r>
          </w:p>
        </w:tc>
      </w:tr>
      <w:tr w:rsidR="006B1784" w:rsidRPr="006B1784" w14:paraId="0D1AE698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3D44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VS01.4.28</w:t>
            </w:r>
          </w:p>
        </w:tc>
        <w:tc>
          <w:tcPr>
            <w:tcW w:w="0" w:type="auto"/>
            <w:vAlign w:val="center"/>
            <w:hideMark/>
          </w:tcPr>
          <w:p w14:paraId="75851245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Build obrigatório</w:t>
            </w:r>
          </w:p>
        </w:tc>
      </w:tr>
      <w:tr w:rsidR="006B1784" w:rsidRPr="006B1784" w14:paraId="46479C20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FCB4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VS01.4.29</w:t>
            </w:r>
          </w:p>
        </w:tc>
        <w:tc>
          <w:tcPr>
            <w:tcW w:w="0" w:type="auto"/>
            <w:vAlign w:val="center"/>
            <w:hideMark/>
          </w:tcPr>
          <w:p w14:paraId="79477B06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Nenhuma regra crítica depende da UI</w:t>
            </w:r>
          </w:p>
        </w:tc>
      </w:tr>
      <w:tr w:rsidR="006B1784" w:rsidRPr="006B1784" w14:paraId="712852A7" w14:textId="77777777" w:rsidTr="006B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56B6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VS01.4.30</w:t>
            </w:r>
          </w:p>
        </w:tc>
        <w:tc>
          <w:tcPr>
            <w:tcW w:w="0" w:type="auto"/>
            <w:vAlign w:val="center"/>
            <w:hideMark/>
          </w:tcPr>
          <w:p w14:paraId="00344ADB" w14:textId="77777777" w:rsidR="006B1784" w:rsidRPr="006B1784" w:rsidRDefault="006B1784" w:rsidP="006B1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B17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Funcionalidades fora da VS01 permanecem fora do escopo</w:t>
            </w:r>
          </w:p>
        </w:tc>
      </w:tr>
    </w:tbl>
    <w:p w14:paraId="32F7B91F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7D38B7">
          <v:rect id="_x0000_i1082" style="width:0;height:1.5pt" o:hralign="center" o:hrstd="t" o:hr="t" fillcolor="#a0a0a0" stroked="f"/>
        </w:pict>
      </w:r>
    </w:p>
    <w:p w14:paraId="6485A410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58. Regra de ouro revisada</w:t>
      </w:r>
    </w:p>
    <w:p w14:paraId="75F3F6CA" w14:textId="77777777" w:rsidR="006B1784" w:rsidRPr="006B1784" w:rsidRDefault="006B1784" w:rsidP="006B17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não deverá transformar o navegador em depositário de credenciais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OAuth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 O navegador possuirá uma sessão segura da aplicação; o BFF fará a </w:t>
      </w: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fronteira entre essa sessão e os mecanismos de autenticação/autorização utilizados para acessar a API.</w:t>
      </w:r>
    </w:p>
    <w:p w14:paraId="2B4FA2B0" w14:textId="77777777" w:rsidR="006B1784" w:rsidRPr="006B1784" w:rsidRDefault="006B1784" w:rsidP="006B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F585BF">
          <v:rect id="_x0000_i1083" style="width:0;height:1.5pt" o:hralign="center" o:hrstd="t" o:hr="t" fillcolor="#a0a0a0" stroked="f"/>
        </w:pict>
      </w:r>
    </w:p>
    <w:p w14:paraId="292104CB" w14:textId="77777777" w:rsidR="006B1784" w:rsidRPr="006B1784" w:rsidRDefault="006B1784" w:rsidP="006B1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1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59. Próximo passo</w:t>
      </w:r>
    </w:p>
    <w:p w14:paraId="72C1A4D4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essa correção, a sequência fica:</w:t>
      </w:r>
    </w:p>
    <w:p w14:paraId="09DD44F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VS01</w:t>
      </w:r>
    </w:p>
    <w:p w14:paraId="08AC6E0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A05233C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VS01.1 Banco</w:t>
      </w:r>
    </w:p>
    <w:p w14:paraId="12258CD7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598D7F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VS01.2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14:paraId="13A2F47B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D89D7E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VS01.3 REST/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</w:p>
    <w:p w14:paraId="5C2D25E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B14703A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VS01.4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Autenticação CORRIGIDA</w:t>
      </w:r>
    </w:p>
    <w:p w14:paraId="6A22425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F57618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VS01.5 Eventos /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Workers</w:t>
      </w:r>
      <w:proofErr w:type="spellEnd"/>
    </w:p>
    <w:p w14:paraId="1644C5FE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76C6E39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VS01.6 Testes</w:t>
      </w:r>
    </w:p>
    <w:p w14:paraId="45CD6F73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5397A72" w14:textId="77777777" w:rsidR="006B1784" w:rsidRPr="006B1784" w:rsidRDefault="006B1784" w:rsidP="006B1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B1784">
        <w:rPr>
          <w:rFonts w:ascii="Courier New" w:eastAsia="Times New Roman" w:hAnsi="Courier New" w:cs="Courier New"/>
          <w:sz w:val="20"/>
          <w:szCs w:val="20"/>
          <w:lang w:eastAsia="pt-BR"/>
        </w:rPr>
        <w:t>VS01.7 CI/CD</w:t>
      </w:r>
    </w:p>
    <w:p w14:paraId="391B684B" w14:textId="77777777" w:rsidR="006B1784" w:rsidRPr="006B1784" w:rsidRDefault="006B1784" w:rsidP="006B1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próximo documento deverá detalhar </w:t>
      </w:r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VS01.5 — Eventos,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Outbox</w:t>
      </w:r>
      <w:proofErr w:type="spellEnd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</w:t>
      </w:r>
      <w:proofErr w:type="spellStart"/>
      <w:r w:rsidRPr="006B17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Workers</w:t>
      </w:r>
      <w:proofErr w:type="spellEnd"/>
      <w:r w:rsidRPr="006B1784">
        <w:rPr>
          <w:rFonts w:ascii="Times New Roman" w:eastAsia="Times New Roman" w:hAnsi="Times New Roman" w:cs="Times New Roman"/>
          <w:sz w:val="24"/>
          <w:szCs w:val="24"/>
          <w:lang w:eastAsia="pt-BR"/>
        </w:rPr>
        <w:t>, já considerando que a autenticação e a sessão foram corretamente separadas da execução assíncrona.</w:t>
      </w:r>
    </w:p>
    <w:p w14:paraId="4BB46673" w14:textId="77777777" w:rsidR="00866E7E" w:rsidRDefault="00866E7E"/>
    <w:sectPr w:rsidR="00866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84"/>
    <w:rsid w:val="006B1784"/>
    <w:rsid w:val="008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3246D"/>
  <w15:chartTrackingRefBased/>
  <w15:docId w15:val="{90E4B69B-726B-469D-A97A-412F3F0C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B17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B17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B17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178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B178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B178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6B1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B1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B178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B1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B178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B17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3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3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6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40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2945</Words>
  <Characters>15906</Characters>
  <Application>Microsoft Office Word</Application>
  <DocSecurity>0</DocSecurity>
  <Lines>132</Lines>
  <Paragraphs>37</Paragraphs>
  <ScaleCrop>false</ScaleCrop>
  <Company/>
  <LinksUpToDate>false</LinksUpToDate>
  <CharactersWithSpaces>18814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Marcelo Bustamante Portes</dc:creator>
  <cp:keywords/>
  <dc:description/>
  <cp:lastModifiedBy>Carlos Marcelo Bustamante Portes</cp:lastModifiedBy>
  <cp:revision>1</cp:revision>
  <dcterms:created xsi:type="dcterms:W3CDTF">2026-09-21T09:43:00Z</dcterms:created>
  <dcterms:modified xsi:type="dcterms:W3CDTF">2026-09-21T09:44:00Z</dcterms:modified>
</cp:coreProperties>
</file>