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9AC4" w14:textId="180BF3FE" w:rsidR="008E12FF" w:rsidRPr="000A3762" w:rsidRDefault="008E12FF" w:rsidP="008E12F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Fase </w:t>
      </w:r>
      <w:r w:rsidR="00F8034C">
        <w:rPr>
          <w:rFonts w:ascii="Times New Roman" w:hAnsi="Times New Roman" w:cs="Times New Roman"/>
          <w:b/>
          <w:bCs/>
          <w:sz w:val="48"/>
          <w:szCs w:val="48"/>
          <w:lang w:val="es-ES"/>
        </w:rPr>
        <w:t>2</w:t>
      </w:r>
      <w:r>
        <w:rPr>
          <w:rFonts w:ascii="Times New Roman" w:hAnsi="Times New Roman" w:cs="Times New Roman"/>
          <w:b/>
          <w:bCs/>
          <w:sz w:val="48"/>
          <w:szCs w:val="48"/>
          <w:lang w:val="es-ES"/>
        </w:rPr>
        <w:t xml:space="preserve">. </w:t>
      </w:r>
      <w:r w:rsidRPr="000503EE">
        <w:rPr>
          <w:rFonts w:ascii="Times New Roman" w:hAnsi="Times New Roman" w:cs="Times New Roman"/>
          <w:b/>
          <w:bCs/>
          <w:sz w:val="48"/>
          <w:szCs w:val="48"/>
          <w:lang w:val="es-ES"/>
        </w:rPr>
        <w:t>Robot móvil para recorrer un camino con obstáculos</w:t>
      </w:r>
    </w:p>
    <w:p w14:paraId="2F98FAB0" w14:textId="77777777" w:rsidR="008E12FF" w:rsidRPr="006B15A5" w:rsidRDefault="008E12FF" w:rsidP="008E12F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s-ES"/>
        </w:rPr>
      </w:pPr>
      <w:r w:rsidRPr="006B15A5">
        <w:rPr>
          <w:rFonts w:ascii="Courier New" w:hAnsi="Courier New" w:cs="Courier New"/>
          <w:sz w:val="20"/>
          <w:szCs w:val="20"/>
          <w:lang w:val="es-ES"/>
        </w:rPr>
        <w:t>Carlos Fernando Quintero Olaya(2010006),</w:t>
      </w:r>
    </w:p>
    <w:p w14:paraId="1AD5EC29" w14:textId="77777777" w:rsidR="008E12FF" w:rsidRDefault="006C22A9" w:rsidP="008E12F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es-ES"/>
        </w:rPr>
      </w:pPr>
      <w:hyperlink r:id="rId9" w:history="1">
        <w:r w:rsidR="008E12FF" w:rsidRPr="00983A35">
          <w:rPr>
            <w:rStyle w:val="Hipervnculo"/>
            <w:rFonts w:ascii="Courier New" w:hAnsi="Courier New" w:cs="Courier New"/>
            <w:sz w:val="20"/>
            <w:szCs w:val="20"/>
            <w:lang w:val="es-ES"/>
          </w:rPr>
          <w:t>carlos.fernando.quintero@correounivalle.edu.co</w:t>
        </w:r>
      </w:hyperlink>
      <w:r w:rsidR="008E12FF">
        <w:rPr>
          <w:rFonts w:ascii="Courier New" w:hAnsi="Courier New" w:cs="Courier New"/>
          <w:sz w:val="20"/>
          <w:szCs w:val="20"/>
          <w:lang w:val="es-ES"/>
        </w:rPr>
        <w:t>,</w:t>
      </w:r>
    </w:p>
    <w:p w14:paraId="1BD1998B" w14:textId="77777777" w:rsidR="008E12FF" w:rsidRDefault="008E12FF" w:rsidP="008E12FF">
      <w:pPr>
        <w:spacing w:after="0"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Joan Esteban Velasco Larrea(1827539)</w:t>
      </w:r>
    </w:p>
    <w:p w14:paraId="52FC2942" w14:textId="77777777" w:rsidR="008E12FF" w:rsidRDefault="008E12FF" w:rsidP="008E12FF">
      <w:pPr>
        <w:spacing w:after="0" w:line="240" w:lineRule="auto"/>
        <w:jc w:val="center"/>
        <w:rPr>
          <w:color w:val="0563C1"/>
          <w:u w:val="single"/>
        </w:rPr>
      </w:pPr>
      <w:r>
        <w:rPr>
          <w:rFonts w:ascii="Courier New" w:eastAsia="Courier New" w:hAnsi="Courier New" w:cs="Courier New"/>
          <w:color w:val="0563C1"/>
          <w:sz w:val="20"/>
          <w:szCs w:val="20"/>
          <w:u w:val="single"/>
        </w:rPr>
        <w:t>joan.velasco@correounivalle.edu.co</w:t>
      </w:r>
    </w:p>
    <w:p w14:paraId="2EC7B8EC" w14:textId="77777777" w:rsidR="008E12FF" w:rsidRDefault="008E12FF" w:rsidP="008E12FF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Jhonier Andrés Vargas (</w:t>
      </w:r>
      <w:r w:rsidRPr="00EF3C87">
        <w:rPr>
          <w:rFonts w:ascii="Courier New" w:hAnsi="Courier New" w:cs="Courier New"/>
          <w:sz w:val="20"/>
        </w:rPr>
        <w:t>1745647</w:t>
      </w:r>
      <w:r>
        <w:rPr>
          <w:rFonts w:ascii="Courier New" w:hAnsi="Courier New" w:cs="Courier New"/>
          <w:sz w:val="20"/>
          <w:szCs w:val="20"/>
        </w:rPr>
        <w:t>),</w:t>
      </w:r>
    </w:p>
    <w:p w14:paraId="3F0DF772" w14:textId="77777777" w:rsidR="008E12FF" w:rsidRDefault="006C22A9" w:rsidP="008E12FF">
      <w:pPr>
        <w:spacing w:after="0" w:line="240" w:lineRule="auto"/>
        <w:jc w:val="center"/>
        <w:rPr>
          <w:rFonts w:ascii="Courier New" w:eastAsia="Courier New" w:hAnsi="Courier New" w:cs="Courier New"/>
          <w:color w:val="0563C1"/>
          <w:sz w:val="20"/>
          <w:szCs w:val="20"/>
          <w:u w:val="single"/>
        </w:rPr>
      </w:pPr>
      <w:hyperlink r:id="rId10" w:history="1">
        <w:r w:rsidR="008E12FF" w:rsidRPr="00397127">
          <w:rPr>
            <w:rStyle w:val="Hipervnculo"/>
            <w:rFonts w:ascii="Courier New" w:hAnsi="Courier New" w:cs="Courier New"/>
            <w:sz w:val="20"/>
            <w:szCs w:val="20"/>
          </w:rPr>
          <w:t>jhonier.vargas</w:t>
        </w:r>
        <w:r w:rsidR="008E12FF" w:rsidRPr="00397127">
          <w:rPr>
            <w:rStyle w:val="Hipervnculo"/>
            <w:rFonts w:ascii="Courier New" w:eastAsia="Courier New" w:hAnsi="Courier New" w:cs="Courier New"/>
            <w:sz w:val="20"/>
            <w:szCs w:val="20"/>
          </w:rPr>
          <w:t>@correounivalle.edu.co</w:t>
        </w:r>
      </w:hyperlink>
    </w:p>
    <w:p w14:paraId="1B517AE0" w14:textId="7F7E4927" w:rsidR="00E936DD" w:rsidRPr="008E12FF" w:rsidRDefault="00E936DD" w:rsidP="00E936DD">
      <w:pPr>
        <w:spacing w:after="0" w:line="240" w:lineRule="auto"/>
        <w:rPr>
          <w:rFonts w:ascii="Times New Roman" w:hAnsi="Times New Roman" w:cs="Times New Roman"/>
        </w:rPr>
      </w:pPr>
    </w:p>
    <w:p w14:paraId="5846F93B" w14:textId="77777777" w:rsidR="007156B8" w:rsidRDefault="007156B8" w:rsidP="00E936DD">
      <w:pPr>
        <w:spacing w:after="0" w:line="240" w:lineRule="auto"/>
        <w:rPr>
          <w:rFonts w:ascii="Times New Roman" w:hAnsi="Times New Roman" w:cs="Times New Roman"/>
          <w:lang w:val="es-ES"/>
        </w:rPr>
        <w:sectPr w:rsidR="007156B8" w:rsidSect="00E936DD">
          <w:pgSz w:w="12240" w:h="15840" w:code="1"/>
          <w:pgMar w:top="1009" w:right="936" w:bottom="1009" w:left="936" w:header="709" w:footer="709" w:gutter="0"/>
          <w:cols w:space="708"/>
          <w:docGrid w:linePitch="360"/>
        </w:sectPr>
      </w:pPr>
    </w:p>
    <w:p w14:paraId="4C8E8642" w14:textId="5766F04D" w:rsidR="002A156A" w:rsidRDefault="001A0701" w:rsidP="00192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807C23">
        <w:rPr>
          <w:rFonts w:ascii="Times New Roman" w:hAnsi="Times New Roman" w:cs="Times New Roman"/>
          <w:b/>
          <w:bCs/>
          <w:sz w:val="18"/>
          <w:szCs w:val="18"/>
          <w:lang w:val="es-ES"/>
        </w:rPr>
        <w:t>Resumen</w:t>
      </w:r>
      <w:r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. </w:t>
      </w:r>
      <w:r w:rsidRPr="00807C23">
        <w:rPr>
          <w:rFonts w:ascii="Times New Roman" w:hAnsi="Times New Roman" w:cs="Times New Roman"/>
          <w:b/>
          <w:bCs/>
          <w:sz w:val="18"/>
          <w:szCs w:val="18"/>
          <w:lang w:val="es-ES"/>
        </w:rPr>
        <w:t>En el siguiente informe</w:t>
      </w:r>
      <w:r w:rsidR="00AB5C53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</w:t>
      </w:r>
      <w:r w:rsidR="00DA1BC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se explica </w:t>
      </w:r>
      <w:r w:rsidR="00A81C60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cómo </w:t>
      </w:r>
      <w:r w:rsidR="00AB5C53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fue diseñado la plataforma mecánica, </w:t>
      </w:r>
      <w:r w:rsidR="009F32CA">
        <w:rPr>
          <w:rFonts w:ascii="Times New Roman" w:hAnsi="Times New Roman" w:cs="Times New Roman"/>
          <w:b/>
          <w:bCs/>
          <w:sz w:val="18"/>
          <w:szCs w:val="18"/>
          <w:lang w:val="es-ES"/>
        </w:rPr>
        <w:t>especificando su</w:t>
      </w:r>
      <w:r w:rsidR="006F2EDA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s </w:t>
      </w:r>
      <w:r w:rsidR="00AB5C53">
        <w:rPr>
          <w:rFonts w:ascii="Times New Roman" w:hAnsi="Times New Roman" w:cs="Times New Roman"/>
          <w:b/>
          <w:bCs/>
          <w:sz w:val="18"/>
          <w:szCs w:val="18"/>
          <w:lang w:val="es-ES"/>
        </w:rPr>
        <w:t>dimensiones</w:t>
      </w:r>
      <w:r w:rsidR="006F2EDA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, su material </w:t>
      </w:r>
      <w:r w:rsidR="009F32CA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y como fue </w:t>
      </w:r>
      <w:r w:rsidR="00A81C60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la distribución de </w:t>
      </w:r>
      <w:r w:rsidR="00E06E4F">
        <w:rPr>
          <w:rFonts w:ascii="Times New Roman" w:hAnsi="Times New Roman" w:cs="Times New Roman"/>
          <w:b/>
          <w:bCs/>
          <w:sz w:val="18"/>
          <w:szCs w:val="18"/>
          <w:lang w:val="es-ES"/>
        </w:rPr>
        <w:t>cada componente, dentro de la plataforma</w:t>
      </w:r>
      <w:r w:rsidR="005520B3">
        <w:rPr>
          <w:rFonts w:ascii="Times New Roman" w:hAnsi="Times New Roman" w:cs="Times New Roman"/>
          <w:b/>
          <w:bCs/>
          <w:sz w:val="18"/>
          <w:szCs w:val="18"/>
          <w:lang w:val="es-ES"/>
        </w:rPr>
        <w:t>, de tal manera</w:t>
      </w:r>
      <w:r w:rsidR="00346660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que se explica </w:t>
      </w:r>
      <w:r w:rsidR="00F8160A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el funcionamiento de cada </w:t>
      </w:r>
    </w:p>
    <w:p w14:paraId="3DDE4971" w14:textId="26F7D34E" w:rsidR="001A0701" w:rsidRDefault="00505810" w:rsidP="00192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ES"/>
        </w:rPr>
        <w:t>s</w:t>
      </w:r>
      <w:r w:rsidR="00B16F89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ensor </w:t>
      </w:r>
      <w:r w:rsidR="001A0701">
        <w:rPr>
          <w:rFonts w:ascii="Times New Roman" w:hAnsi="Times New Roman" w:cs="Times New Roman"/>
          <w:b/>
          <w:bCs/>
          <w:sz w:val="18"/>
          <w:szCs w:val="18"/>
          <w:lang w:val="es-ES"/>
        </w:rPr>
        <w:t>para el diseño de un Robot seguidor de línea que evade obstáculos</w:t>
      </w:r>
      <w:r w:rsidR="00F35D9B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. </w:t>
      </w:r>
      <w:r w:rsidR="00826056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Por otra parte, </w:t>
      </w:r>
      <w:r w:rsidR="00F7140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también se explica la configuración </w:t>
      </w:r>
      <w:r w:rsidR="008F4AFE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y el desarrollo de software por módulos, </w:t>
      </w:r>
      <w:r w:rsidR="00925A76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para </w:t>
      </w:r>
      <w:r w:rsidR="00C35669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el </w:t>
      </w:r>
      <w:r w:rsidR="00925A76">
        <w:rPr>
          <w:rFonts w:ascii="Times New Roman" w:hAnsi="Times New Roman" w:cs="Times New Roman"/>
          <w:b/>
          <w:bCs/>
          <w:sz w:val="18"/>
          <w:szCs w:val="18"/>
          <w:lang w:val="es-ES"/>
        </w:rPr>
        <w:t>siste</w:t>
      </w:r>
      <w:r w:rsidR="00C35669">
        <w:rPr>
          <w:rFonts w:ascii="Times New Roman" w:hAnsi="Times New Roman" w:cs="Times New Roman"/>
          <w:b/>
          <w:bCs/>
          <w:sz w:val="18"/>
          <w:szCs w:val="18"/>
          <w:lang w:val="es-ES"/>
        </w:rPr>
        <w:t>ma de movimiento</w:t>
      </w:r>
      <w:r w:rsidR="002744E2">
        <w:rPr>
          <w:rFonts w:ascii="Times New Roman" w:hAnsi="Times New Roman" w:cs="Times New Roman"/>
          <w:b/>
          <w:bCs/>
          <w:sz w:val="18"/>
          <w:szCs w:val="18"/>
          <w:lang w:val="es-ES"/>
        </w:rPr>
        <w:t>, detección de obstáculo y detección de la línea</w:t>
      </w:r>
      <w:r w:rsidR="005101CA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, de tal manera que se </w:t>
      </w:r>
      <w:r w:rsidR="00C26A7F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explica </w:t>
      </w:r>
      <w:r w:rsidR="000230ED">
        <w:rPr>
          <w:rFonts w:ascii="Times New Roman" w:hAnsi="Times New Roman" w:cs="Times New Roman"/>
          <w:b/>
          <w:bCs/>
          <w:sz w:val="18"/>
          <w:szCs w:val="18"/>
          <w:lang w:val="es-ES"/>
        </w:rPr>
        <w:t>cómo</w:t>
      </w:r>
      <w:r w:rsidR="00C26A7F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se programa </w:t>
      </w:r>
      <w:r w:rsidR="000230ED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un AVR, </w:t>
      </w:r>
      <w:r w:rsidR="00342DF2">
        <w:rPr>
          <w:rFonts w:ascii="Times New Roman" w:hAnsi="Times New Roman" w:cs="Times New Roman"/>
          <w:b/>
          <w:bCs/>
          <w:sz w:val="18"/>
          <w:szCs w:val="18"/>
          <w:lang w:val="es-ES"/>
        </w:rPr>
        <w:t>a través</w:t>
      </w:r>
      <w:r w:rsidR="000230ED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</w:t>
      </w:r>
      <w:r w:rsidR="00342DF2">
        <w:rPr>
          <w:rFonts w:ascii="Times New Roman" w:hAnsi="Times New Roman" w:cs="Times New Roman"/>
          <w:b/>
          <w:bCs/>
          <w:sz w:val="18"/>
          <w:szCs w:val="18"/>
          <w:lang w:val="es-ES"/>
        </w:rPr>
        <w:t>d</w:t>
      </w:r>
      <w:r w:rsidR="000230ED">
        <w:rPr>
          <w:rFonts w:ascii="Times New Roman" w:hAnsi="Times New Roman" w:cs="Times New Roman"/>
          <w:b/>
          <w:bCs/>
          <w:sz w:val="18"/>
          <w:szCs w:val="18"/>
          <w:lang w:val="es-ES"/>
        </w:rPr>
        <w:t>el lenguaje C</w:t>
      </w:r>
      <w:r w:rsidR="001A0701" w:rsidRPr="001827EF">
        <w:rPr>
          <w:rFonts w:ascii="Times New Roman" w:hAnsi="Times New Roman" w:cs="Times New Roman"/>
          <w:b/>
          <w:bCs/>
          <w:sz w:val="18"/>
          <w:szCs w:val="18"/>
          <w:lang w:val="es-ES"/>
        </w:rPr>
        <w:t>.</w:t>
      </w:r>
      <w:r w:rsidR="001A0701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</w:t>
      </w:r>
      <w:r w:rsidR="00DA5A48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Cabe resaltar</w:t>
      </w:r>
      <w:r w:rsidR="00C32DED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que para</w:t>
      </w:r>
      <w:r w:rsidR="001A0701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el diseño de este robot, se </w:t>
      </w:r>
      <w:r w:rsidR="00EB1FF4">
        <w:rPr>
          <w:rFonts w:ascii="Times New Roman" w:hAnsi="Times New Roman" w:cs="Times New Roman"/>
          <w:b/>
          <w:bCs/>
          <w:sz w:val="18"/>
          <w:szCs w:val="18"/>
          <w:lang w:val="es-ES"/>
        </w:rPr>
        <w:t>sigue con la misma</w:t>
      </w:r>
      <w:r w:rsidR="001A0701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metodología RUP</w:t>
      </w:r>
      <w:r w:rsidR="00F70403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planteada en la Fase</w:t>
      </w:r>
      <w:r w:rsidR="001A51AD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</w:t>
      </w:r>
      <w:r w:rsidR="00F70403">
        <w:rPr>
          <w:rFonts w:ascii="Times New Roman" w:hAnsi="Times New Roman" w:cs="Times New Roman"/>
          <w:b/>
          <w:bCs/>
          <w:sz w:val="18"/>
          <w:szCs w:val="18"/>
          <w:lang w:val="es-ES"/>
        </w:rPr>
        <w:t>1</w:t>
      </w:r>
      <w:r w:rsidR="001A0701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, </w:t>
      </w:r>
      <w:r w:rsidR="00EB1FF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en la cual se hace</w:t>
      </w:r>
      <w:r w:rsidR="001A0701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un análisis de requerimientos funcionales y no funcionales, y el diseño de diagramas secuenciales, conceptuales y diagramas de flujo</w:t>
      </w:r>
      <w:r w:rsidR="000D6A5D">
        <w:rPr>
          <w:rFonts w:ascii="Times New Roman" w:hAnsi="Times New Roman" w:cs="Times New Roman"/>
          <w:b/>
          <w:bCs/>
          <w:sz w:val="18"/>
          <w:szCs w:val="18"/>
          <w:lang w:val="es-ES"/>
        </w:rPr>
        <w:t>.</w:t>
      </w:r>
    </w:p>
    <w:p w14:paraId="19DD0F68" w14:textId="77777777" w:rsidR="001A0701" w:rsidRDefault="001A0701" w:rsidP="00192F9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</w:p>
    <w:p w14:paraId="50A4D25C" w14:textId="79C4F4E9" w:rsidR="00192F91" w:rsidRDefault="00192F91" w:rsidP="00F42D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ES"/>
        </w:rPr>
        <w:t>Palabras clave.  Robot Seguidor de Línea,</w:t>
      </w:r>
      <w:r w:rsidR="0021244A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Programación AVR, </w:t>
      </w:r>
      <w:r w:rsidR="001855C4">
        <w:rPr>
          <w:rFonts w:ascii="Times New Roman" w:hAnsi="Times New Roman" w:cs="Times New Roman"/>
          <w:b/>
          <w:bCs/>
          <w:sz w:val="18"/>
          <w:szCs w:val="18"/>
          <w:lang w:val="es-ES"/>
        </w:rPr>
        <w:t xml:space="preserve"> Puente H, TCRT500</w:t>
      </w:r>
      <w:r w:rsidR="00F42D37">
        <w:rPr>
          <w:rFonts w:ascii="Times New Roman" w:hAnsi="Times New Roman" w:cs="Times New Roman"/>
          <w:b/>
          <w:bCs/>
          <w:sz w:val="18"/>
          <w:szCs w:val="18"/>
          <w:lang w:val="es-ES"/>
        </w:rPr>
        <w:t>0</w:t>
      </w:r>
      <w:r w:rsidR="00AF76CF">
        <w:rPr>
          <w:rFonts w:ascii="Times New Roman" w:hAnsi="Times New Roman" w:cs="Times New Roman"/>
          <w:b/>
          <w:bCs/>
          <w:sz w:val="18"/>
          <w:szCs w:val="18"/>
          <w:lang w:val="es-ES"/>
        </w:rPr>
        <w:t>, FC-51</w:t>
      </w:r>
    </w:p>
    <w:p w14:paraId="6EE4DEB6" w14:textId="77777777" w:rsidR="00192F91" w:rsidRDefault="00192F91" w:rsidP="00192F9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6B52867E" w14:textId="7E932AFB" w:rsidR="005041E3" w:rsidRPr="007C11F4" w:rsidRDefault="00C7144C" w:rsidP="00C714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7C11F4">
        <w:rPr>
          <w:rFonts w:ascii="Times New Roman" w:hAnsi="Times New Roman" w:cs="Times New Roman"/>
          <w:b/>
          <w:bCs/>
          <w:sz w:val="20"/>
          <w:szCs w:val="20"/>
          <w:lang w:val="es-ES"/>
        </w:rPr>
        <w:t>I. INTRODUCCIÓN</w:t>
      </w:r>
    </w:p>
    <w:p w14:paraId="3C72161D" w14:textId="4D00AC97" w:rsidR="00C7144C" w:rsidRDefault="00C7144C" w:rsidP="0031138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"/>
        </w:rPr>
      </w:pPr>
    </w:p>
    <w:p w14:paraId="2DEA0335" w14:textId="67D55F2A" w:rsidR="00311380" w:rsidRPr="00FC19A4" w:rsidRDefault="00FC19A4" w:rsidP="00FC19A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Al momento de </w:t>
      </w:r>
      <w:r w:rsidR="00292E2E">
        <w:rPr>
          <w:rFonts w:ascii="Times New Roman" w:hAnsi="Times New Roman" w:cs="Times New Roman"/>
          <w:sz w:val="20"/>
          <w:szCs w:val="20"/>
          <w:lang w:val="es-ES"/>
        </w:rPr>
        <w:t xml:space="preserve">llevar a cabo el desarrollo de un proyecto que esté relacionado con producción de software </w:t>
      </w:r>
      <w:r w:rsidR="00024794">
        <w:rPr>
          <w:rFonts w:ascii="Times New Roman" w:hAnsi="Times New Roman" w:cs="Times New Roman"/>
          <w:sz w:val="20"/>
          <w:szCs w:val="20"/>
          <w:lang w:val="es-ES"/>
        </w:rPr>
        <w:t>para</w:t>
      </w:r>
      <w:r w:rsidR="00292E2E">
        <w:rPr>
          <w:rFonts w:ascii="Times New Roman" w:hAnsi="Times New Roman" w:cs="Times New Roman"/>
          <w:sz w:val="20"/>
          <w:szCs w:val="20"/>
          <w:lang w:val="es-ES"/>
        </w:rPr>
        <w:t xml:space="preserve"> un fin</w:t>
      </w:r>
      <w:r w:rsidR="00FA45F7">
        <w:rPr>
          <w:rFonts w:ascii="Times New Roman" w:hAnsi="Times New Roman" w:cs="Times New Roman"/>
          <w:sz w:val="20"/>
          <w:szCs w:val="20"/>
          <w:lang w:val="es-ES"/>
        </w:rPr>
        <w:t xml:space="preserve"> o acción</w:t>
      </w:r>
      <w:r w:rsidR="00292E2E">
        <w:rPr>
          <w:rFonts w:ascii="Times New Roman" w:hAnsi="Times New Roman" w:cs="Times New Roman"/>
          <w:sz w:val="20"/>
          <w:szCs w:val="20"/>
          <w:lang w:val="es-ES"/>
        </w:rPr>
        <w:t xml:space="preserve">, en este caso </w:t>
      </w:r>
      <w:r w:rsidR="00911EBB">
        <w:rPr>
          <w:rFonts w:ascii="Times New Roman" w:hAnsi="Times New Roman" w:cs="Times New Roman"/>
          <w:sz w:val="20"/>
          <w:szCs w:val="20"/>
          <w:lang w:val="es-ES"/>
        </w:rPr>
        <w:t xml:space="preserve">un robot móvil capaz de recorrer un camino </w:t>
      </w:r>
      <w:r w:rsidR="00B05102">
        <w:rPr>
          <w:rFonts w:ascii="Times New Roman" w:hAnsi="Times New Roman" w:cs="Times New Roman"/>
          <w:sz w:val="20"/>
          <w:szCs w:val="20"/>
          <w:lang w:val="es-ES"/>
        </w:rPr>
        <w:t>y evadir obstáculos que estén presenten en medio de este</w:t>
      </w:r>
      <w:r w:rsidR="00CA0D10">
        <w:rPr>
          <w:rFonts w:ascii="Times New Roman" w:hAnsi="Times New Roman" w:cs="Times New Roman"/>
          <w:sz w:val="20"/>
          <w:szCs w:val="20"/>
          <w:lang w:val="es-ES"/>
        </w:rPr>
        <w:t xml:space="preserve">, es importante tener claro un norte u </w:t>
      </w:r>
      <w:r w:rsidR="00A21E0D">
        <w:rPr>
          <w:rFonts w:ascii="Times New Roman" w:hAnsi="Times New Roman" w:cs="Times New Roman"/>
          <w:sz w:val="20"/>
          <w:szCs w:val="20"/>
          <w:lang w:val="es-ES"/>
        </w:rPr>
        <w:t>objetivos,</w:t>
      </w:r>
      <w:r w:rsidR="00CA0D10">
        <w:rPr>
          <w:rFonts w:ascii="Times New Roman" w:hAnsi="Times New Roman" w:cs="Times New Roman"/>
          <w:sz w:val="20"/>
          <w:szCs w:val="20"/>
          <w:lang w:val="es-ES"/>
        </w:rPr>
        <w:t xml:space="preserve"> así como también </w:t>
      </w:r>
      <w:r w:rsidR="00AD719F">
        <w:rPr>
          <w:rFonts w:ascii="Times New Roman" w:hAnsi="Times New Roman" w:cs="Times New Roman"/>
          <w:sz w:val="20"/>
          <w:szCs w:val="20"/>
          <w:lang w:val="es-ES"/>
        </w:rPr>
        <w:t xml:space="preserve">el cómo llevar a cabo </w:t>
      </w:r>
      <w:r w:rsidR="006E2BCA">
        <w:rPr>
          <w:rFonts w:ascii="Times New Roman" w:hAnsi="Times New Roman" w:cs="Times New Roman"/>
          <w:sz w:val="20"/>
          <w:szCs w:val="20"/>
          <w:lang w:val="es-ES"/>
        </w:rPr>
        <w:t xml:space="preserve">la programación </w:t>
      </w:r>
      <w:r w:rsidR="00DF56E5">
        <w:rPr>
          <w:rFonts w:ascii="Times New Roman" w:hAnsi="Times New Roman" w:cs="Times New Roman"/>
          <w:sz w:val="20"/>
          <w:szCs w:val="20"/>
          <w:lang w:val="es-ES"/>
        </w:rPr>
        <w:t xml:space="preserve">del microcontrolador que </w:t>
      </w:r>
      <w:r w:rsidR="009F0454">
        <w:rPr>
          <w:rFonts w:ascii="Times New Roman" w:hAnsi="Times New Roman" w:cs="Times New Roman"/>
          <w:sz w:val="20"/>
          <w:szCs w:val="20"/>
          <w:lang w:val="es-ES"/>
        </w:rPr>
        <w:t xml:space="preserve">será usado para este proyecto como </w:t>
      </w:r>
      <w:r w:rsidR="00E5344C">
        <w:rPr>
          <w:rFonts w:ascii="Times New Roman" w:hAnsi="Times New Roman" w:cs="Times New Roman"/>
          <w:sz w:val="20"/>
          <w:szCs w:val="20"/>
          <w:lang w:val="es-ES"/>
        </w:rPr>
        <w:t>medio para el funcionamiento del robot móvil.</w:t>
      </w:r>
      <w:r w:rsidR="007F2FB0">
        <w:rPr>
          <w:rFonts w:ascii="Times New Roman" w:hAnsi="Times New Roman" w:cs="Times New Roman"/>
          <w:sz w:val="20"/>
          <w:szCs w:val="20"/>
          <w:lang w:val="es-ES"/>
        </w:rPr>
        <w:t xml:space="preserve"> Es por eso </w:t>
      </w:r>
      <w:r w:rsidR="00625844">
        <w:rPr>
          <w:rFonts w:ascii="Times New Roman" w:hAnsi="Times New Roman" w:cs="Times New Roman"/>
          <w:sz w:val="20"/>
          <w:szCs w:val="20"/>
          <w:lang w:val="es-ES"/>
        </w:rPr>
        <w:t>por lo que</w:t>
      </w:r>
      <w:r w:rsidR="007F2FB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DA6202">
        <w:rPr>
          <w:rFonts w:ascii="Times New Roman" w:hAnsi="Times New Roman" w:cs="Times New Roman"/>
          <w:sz w:val="20"/>
          <w:szCs w:val="20"/>
          <w:lang w:val="es-ES"/>
        </w:rPr>
        <w:t>s</w:t>
      </w:r>
      <w:r w:rsidR="00625844">
        <w:rPr>
          <w:rFonts w:ascii="Times New Roman" w:hAnsi="Times New Roman" w:cs="Times New Roman"/>
          <w:sz w:val="20"/>
          <w:szCs w:val="20"/>
          <w:lang w:val="es-ES"/>
        </w:rPr>
        <w:t>iguiendo la metodología RUP, se llevaron a cab</w:t>
      </w:r>
      <w:r w:rsidR="00354B53">
        <w:rPr>
          <w:rFonts w:ascii="Times New Roman" w:hAnsi="Times New Roman" w:cs="Times New Roman"/>
          <w:sz w:val="20"/>
          <w:szCs w:val="20"/>
          <w:lang w:val="es-ES"/>
        </w:rPr>
        <w:t xml:space="preserve">o </w:t>
      </w:r>
      <w:r w:rsidR="00366DC8">
        <w:rPr>
          <w:rFonts w:ascii="Times New Roman" w:hAnsi="Times New Roman" w:cs="Times New Roman"/>
          <w:sz w:val="20"/>
          <w:szCs w:val="20"/>
          <w:lang w:val="es-ES"/>
        </w:rPr>
        <w:t xml:space="preserve">los desarrollos de los módulos correspondientes </w:t>
      </w:r>
      <w:r w:rsidR="00930AE1">
        <w:rPr>
          <w:rFonts w:ascii="Times New Roman" w:hAnsi="Times New Roman" w:cs="Times New Roman"/>
          <w:sz w:val="20"/>
          <w:szCs w:val="20"/>
          <w:lang w:val="es-ES"/>
        </w:rPr>
        <w:t>al sistema de movimiento, sistema de detección de obstáculo</w:t>
      </w:r>
      <w:r w:rsidR="00754A20">
        <w:rPr>
          <w:rFonts w:ascii="Times New Roman" w:hAnsi="Times New Roman" w:cs="Times New Roman"/>
          <w:sz w:val="20"/>
          <w:szCs w:val="20"/>
          <w:lang w:val="es-ES"/>
        </w:rPr>
        <w:t xml:space="preserve"> y</w:t>
      </w:r>
      <w:r w:rsidR="00535B0F">
        <w:rPr>
          <w:rFonts w:ascii="Times New Roman" w:hAnsi="Times New Roman" w:cs="Times New Roman"/>
          <w:sz w:val="20"/>
          <w:szCs w:val="20"/>
          <w:lang w:val="es-ES"/>
        </w:rPr>
        <w:t xml:space="preserve"> sistema de detección de línea</w:t>
      </w:r>
      <w:r w:rsidR="00964F04">
        <w:rPr>
          <w:rFonts w:ascii="Times New Roman" w:hAnsi="Times New Roman" w:cs="Times New Roman"/>
          <w:sz w:val="20"/>
          <w:szCs w:val="20"/>
          <w:lang w:val="es-ES"/>
        </w:rPr>
        <w:t>, como también el diseño de la plataforma mecánica</w:t>
      </w:r>
      <w:r w:rsidR="00535B0F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2DDF47DB" w14:textId="77777777" w:rsidR="003E14CE" w:rsidRPr="00C7144C" w:rsidRDefault="003E14CE" w:rsidP="00D250FD">
      <w:pPr>
        <w:pStyle w:val="Prrafodelista"/>
        <w:spacing w:after="0" w:line="240" w:lineRule="auto"/>
        <w:ind w:left="1080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</w:p>
    <w:p w14:paraId="3CD777E7" w14:textId="06C792CD" w:rsidR="008A7DDA" w:rsidRDefault="00C7144C" w:rsidP="00C7144C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II. </w:t>
      </w:r>
      <w:r w:rsidR="002B083D">
        <w:rPr>
          <w:rFonts w:ascii="Times New Roman" w:hAnsi="Times New Roman" w:cs="Times New Roman"/>
          <w:b/>
          <w:bCs/>
          <w:sz w:val="20"/>
          <w:szCs w:val="20"/>
          <w:lang w:val="es-ES"/>
        </w:rPr>
        <w:t>DISEÑO</w:t>
      </w:r>
      <w:r w:rsidR="0021244A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 DE LA PLATAFORMA MEC</w:t>
      </w:r>
      <w:r w:rsidR="00A45101">
        <w:rPr>
          <w:rFonts w:ascii="Times New Roman" w:hAnsi="Times New Roman" w:cs="Times New Roman"/>
          <w:b/>
          <w:bCs/>
          <w:sz w:val="20"/>
          <w:szCs w:val="20"/>
          <w:lang w:val="es-ES"/>
        </w:rPr>
        <w:t>Á</w:t>
      </w:r>
      <w:r w:rsidR="0021244A">
        <w:rPr>
          <w:rFonts w:ascii="Times New Roman" w:hAnsi="Times New Roman" w:cs="Times New Roman"/>
          <w:b/>
          <w:bCs/>
          <w:sz w:val="20"/>
          <w:szCs w:val="20"/>
          <w:lang w:val="es-ES"/>
        </w:rPr>
        <w:t>NICA</w:t>
      </w:r>
    </w:p>
    <w:p w14:paraId="0A45BEE0" w14:textId="13F49538" w:rsidR="00CD7733" w:rsidRDefault="00A95690" w:rsidP="0008314A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El</w:t>
      </w:r>
      <w:r w:rsidR="00066C02">
        <w:rPr>
          <w:rFonts w:ascii="Times New Roman" w:hAnsi="Times New Roman" w:cs="Times New Roman"/>
          <w:sz w:val="20"/>
          <w:szCs w:val="20"/>
          <w:lang w:val="es-ES"/>
        </w:rPr>
        <w:t xml:space="preserve"> robot</w:t>
      </w:r>
      <w:r w:rsidR="00181480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9A4438">
        <w:rPr>
          <w:rFonts w:ascii="Times New Roman" w:hAnsi="Times New Roman" w:cs="Times New Roman"/>
          <w:sz w:val="20"/>
          <w:szCs w:val="20"/>
          <w:lang w:val="es-ES"/>
        </w:rPr>
        <w:t>móvil es un sistema</w:t>
      </w:r>
      <w:r w:rsidR="009C215D">
        <w:rPr>
          <w:rFonts w:ascii="Times New Roman" w:hAnsi="Times New Roman" w:cs="Times New Roman"/>
          <w:sz w:val="20"/>
          <w:szCs w:val="20"/>
          <w:lang w:val="es-ES"/>
        </w:rPr>
        <w:t xml:space="preserve"> sencillo, </w:t>
      </w:r>
      <w:r w:rsidR="00E22EED">
        <w:rPr>
          <w:rFonts w:ascii="Times New Roman" w:hAnsi="Times New Roman" w:cs="Times New Roman"/>
          <w:sz w:val="20"/>
          <w:szCs w:val="20"/>
          <w:lang w:val="es-ES"/>
        </w:rPr>
        <w:t>en donde su plataforma</w:t>
      </w:r>
      <w:r w:rsidR="00FE2FA1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36C2B">
        <w:rPr>
          <w:rFonts w:ascii="Times New Roman" w:hAnsi="Times New Roman" w:cs="Times New Roman"/>
          <w:sz w:val="20"/>
          <w:szCs w:val="20"/>
          <w:lang w:val="es-ES"/>
        </w:rPr>
        <w:t xml:space="preserve">fue </w:t>
      </w:r>
      <w:r w:rsidR="00CF3C6C">
        <w:rPr>
          <w:rFonts w:ascii="Times New Roman" w:hAnsi="Times New Roman" w:cs="Times New Roman"/>
          <w:sz w:val="20"/>
          <w:szCs w:val="20"/>
          <w:lang w:val="es-ES"/>
        </w:rPr>
        <w:t>diseñad</w:t>
      </w:r>
      <w:r w:rsidR="00136C2B">
        <w:rPr>
          <w:rFonts w:ascii="Times New Roman" w:hAnsi="Times New Roman" w:cs="Times New Roman"/>
          <w:sz w:val="20"/>
          <w:szCs w:val="20"/>
          <w:lang w:val="es-ES"/>
        </w:rPr>
        <w:t>a</w:t>
      </w:r>
      <w:r w:rsidR="00CF3C6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116EA">
        <w:rPr>
          <w:rFonts w:ascii="Times New Roman" w:hAnsi="Times New Roman" w:cs="Times New Roman"/>
          <w:sz w:val="20"/>
          <w:szCs w:val="20"/>
          <w:lang w:val="es-ES"/>
        </w:rPr>
        <w:t>con</w:t>
      </w:r>
      <w:r w:rsidR="00E22EE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966254">
        <w:rPr>
          <w:rFonts w:ascii="Times New Roman" w:hAnsi="Times New Roman" w:cs="Times New Roman"/>
          <w:sz w:val="20"/>
          <w:szCs w:val="20"/>
          <w:lang w:val="es-ES"/>
        </w:rPr>
        <w:t>acrílico</w:t>
      </w:r>
      <w:r w:rsidR="00A54AEC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9B6E29">
        <w:rPr>
          <w:rFonts w:ascii="Times New Roman" w:hAnsi="Times New Roman" w:cs="Times New Roman"/>
          <w:sz w:val="20"/>
          <w:szCs w:val="20"/>
          <w:lang w:val="es-ES"/>
        </w:rPr>
        <w:t xml:space="preserve"> Este sistema cuenta </w:t>
      </w:r>
      <w:r w:rsidR="0032162B">
        <w:rPr>
          <w:rFonts w:ascii="Times New Roman" w:hAnsi="Times New Roman" w:cs="Times New Roman"/>
          <w:sz w:val="20"/>
          <w:szCs w:val="20"/>
          <w:lang w:val="es-ES"/>
        </w:rPr>
        <w:t>2 motores</w:t>
      </w:r>
      <w:r w:rsidR="00966254">
        <w:rPr>
          <w:rFonts w:ascii="Times New Roman" w:hAnsi="Times New Roman" w:cs="Times New Roman"/>
          <w:sz w:val="20"/>
          <w:szCs w:val="20"/>
          <w:lang w:val="es-ES"/>
        </w:rPr>
        <w:t xml:space="preserve"> y 2 ruedas omnidireccionales</w:t>
      </w:r>
      <w:r w:rsidR="00F700B0">
        <w:rPr>
          <w:rFonts w:ascii="Times New Roman" w:hAnsi="Times New Roman" w:cs="Times New Roman"/>
          <w:sz w:val="20"/>
          <w:szCs w:val="20"/>
          <w:lang w:val="es-ES"/>
        </w:rPr>
        <w:t xml:space="preserve">, las cuales se controlan con el </w:t>
      </w:r>
      <w:r w:rsidR="00A87408">
        <w:rPr>
          <w:rFonts w:ascii="Times New Roman" w:hAnsi="Times New Roman" w:cs="Times New Roman"/>
          <w:sz w:val="20"/>
          <w:szCs w:val="20"/>
          <w:lang w:val="es-ES"/>
        </w:rPr>
        <w:t>puente H</w:t>
      </w:r>
      <w:r w:rsidR="00251F4B">
        <w:rPr>
          <w:rFonts w:ascii="Times New Roman" w:hAnsi="Times New Roman" w:cs="Times New Roman"/>
          <w:sz w:val="20"/>
          <w:szCs w:val="20"/>
          <w:lang w:val="es-ES"/>
        </w:rPr>
        <w:t xml:space="preserve"> - </w:t>
      </w:r>
      <w:r w:rsidR="0073032D">
        <w:rPr>
          <w:rFonts w:ascii="Times New Roman" w:hAnsi="Times New Roman" w:cs="Times New Roman"/>
          <w:sz w:val="20"/>
          <w:szCs w:val="20"/>
          <w:lang w:val="es-ES"/>
        </w:rPr>
        <w:t>L298N</w:t>
      </w:r>
      <w:r w:rsidR="00C63FEE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08314A">
        <w:rPr>
          <w:rFonts w:ascii="Times New Roman" w:hAnsi="Times New Roman" w:cs="Times New Roman"/>
          <w:sz w:val="20"/>
          <w:szCs w:val="20"/>
          <w:lang w:val="es-ES"/>
        </w:rPr>
        <w:t xml:space="preserve">dependiendo de las detecciones que </w:t>
      </w:r>
      <w:r w:rsidR="00A10728">
        <w:rPr>
          <w:rFonts w:ascii="Times New Roman" w:hAnsi="Times New Roman" w:cs="Times New Roman"/>
          <w:sz w:val="20"/>
          <w:szCs w:val="20"/>
          <w:lang w:val="es-ES"/>
        </w:rPr>
        <w:t xml:space="preserve">arrojan los sensores </w:t>
      </w:r>
      <w:r w:rsidR="00337FE5">
        <w:rPr>
          <w:rFonts w:ascii="Times New Roman" w:hAnsi="Times New Roman" w:cs="Times New Roman"/>
          <w:sz w:val="20"/>
          <w:szCs w:val="20"/>
          <w:lang w:val="es-ES"/>
        </w:rPr>
        <w:t>infrarrojos</w:t>
      </w:r>
      <w:r w:rsidR="00A1072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C1B26">
        <w:rPr>
          <w:rFonts w:ascii="Times New Roman" w:hAnsi="Times New Roman" w:cs="Times New Roman"/>
          <w:sz w:val="20"/>
          <w:szCs w:val="20"/>
          <w:lang w:val="es-ES"/>
        </w:rPr>
        <w:t xml:space="preserve">FC-51 </w:t>
      </w:r>
      <w:r w:rsidR="0078190E">
        <w:rPr>
          <w:rFonts w:ascii="Times New Roman" w:hAnsi="Times New Roman" w:cs="Times New Roman"/>
          <w:sz w:val="20"/>
          <w:szCs w:val="20"/>
          <w:lang w:val="es-ES"/>
        </w:rPr>
        <w:t>para la detección de obstáculos y el</w:t>
      </w:r>
      <w:r w:rsidR="000C1B26">
        <w:rPr>
          <w:rFonts w:ascii="Times New Roman" w:hAnsi="Times New Roman" w:cs="Times New Roman"/>
          <w:sz w:val="20"/>
          <w:szCs w:val="20"/>
          <w:lang w:val="es-ES"/>
        </w:rPr>
        <w:t xml:space="preserve"> sensor TCRT50</w:t>
      </w:r>
      <w:r w:rsidR="00F42D37">
        <w:rPr>
          <w:rFonts w:ascii="Times New Roman" w:hAnsi="Times New Roman" w:cs="Times New Roman"/>
          <w:sz w:val="20"/>
          <w:szCs w:val="20"/>
          <w:lang w:val="es-ES"/>
        </w:rPr>
        <w:t>0</w:t>
      </w:r>
      <w:r w:rsidR="000C1B26">
        <w:rPr>
          <w:rFonts w:ascii="Times New Roman" w:hAnsi="Times New Roman" w:cs="Times New Roman"/>
          <w:sz w:val="20"/>
          <w:szCs w:val="20"/>
          <w:lang w:val="es-ES"/>
        </w:rPr>
        <w:t>0</w:t>
      </w:r>
      <w:r w:rsidR="00810E3D">
        <w:rPr>
          <w:rFonts w:ascii="Times New Roman" w:hAnsi="Times New Roman" w:cs="Times New Roman"/>
          <w:sz w:val="20"/>
          <w:szCs w:val="20"/>
          <w:lang w:val="es-ES"/>
        </w:rPr>
        <w:t xml:space="preserve"> para el</w:t>
      </w:r>
      <w:r w:rsidR="0078190E">
        <w:rPr>
          <w:rFonts w:ascii="Times New Roman" w:hAnsi="Times New Roman" w:cs="Times New Roman"/>
          <w:sz w:val="20"/>
          <w:szCs w:val="20"/>
          <w:lang w:val="es-ES"/>
        </w:rPr>
        <w:t xml:space="preserve"> seguimiento</w:t>
      </w:r>
      <w:r w:rsidR="00810E3D">
        <w:rPr>
          <w:rFonts w:ascii="Times New Roman" w:hAnsi="Times New Roman" w:cs="Times New Roman"/>
          <w:sz w:val="20"/>
          <w:szCs w:val="20"/>
          <w:lang w:val="es-ES"/>
        </w:rPr>
        <w:t xml:space="preserve"> de la línea</w:t>
      </w:r>
      <w:r w:rsidR="003B63CE">
        <w:rPr>
          <w:rFonts w:ascii="Times New Roman" w:hAnsi="Times New Roman" w:cs="Times New Roman"/>
          <w:sz w:val="20"/>
          <w:szCs w:val="20"/>
          <w:lang w:val="es-ES"/>
        </w:rPr>
        <w:t>, siendo estos conectados directamente a</w:t>
      </w:r>
      <w:r w:rsidR="00415BA5">
        <w:rPr>
          <w:rFonts w:ascii="Times New Roman" w:hAnsi="Times New Roman" w:cs="Times New Roman"/>
          <w:sz w:val="20"/>
          <w:szCs w:val="20"/>
          <w:lang w:val="es-ES"/>
        </w:rPr>
        <w:t xml:space="preserve"> la plataforma</w:t>
      </w:r>
      <w:r w:rsidR="003F5306">
        <w:rPr>
          <w:rFonts w:ascii="Times New Roman" w:hAnsi="Times New Roman" w:cs="Times New Roman"/>
          <w:sz w:val="20"/>
          <w:szCs w:val="20"/>
          <w:lang w:val="es-ES"/>
        </w:rPr>
        <w:t xml:space="preserve"> de Arduino (Hardware)</w:t>
      </w:r>
      <w:r w:rsidR="001A46A0">
        <w:rPr>
          <w:rFonts w:ascii="Times New Roman" w:hAnsi="Times New Roman" w:cs="Times New Roman"/>
          <w:sz w:val="20"/>
          <w:szCs w:val="20"/>
          <w:lang w:val="es-ES"/>
        </w:rPr>
        <w:t>, la cual tiene el microcontrolador ATMEGA328</w:t>
      </w:r>
      <w:r w:rsidR="00E40C80">
        <w:rPr>
          <w:rFonts w:ascii="Times New Roman" w:hAnsi="Times New Roman" w:cs="Times New Roman"/>
          <w:sz w:val="20"/>
          <w:szCs w:val="20"/>
          <w:lang w:val="es-ES"/>
        </w:rPr>
        <w:t>P .</w:t>
      </w:r>
      <w:r w:rsidR="007D426B">
        <w:rPr>
          <w:rFonts w:ascii="Times New Roman" w:hAnsi="Times New Roman" w:cs="Times New Roman"/>
          <w:sz w:val="20"/>
          <w:szCs w:val="20"/>
          <w:lang w:val="es-ES"/>
        </w:rPr>
        <w:t xml:space="preserve"> C</w:t>
      </w:r>
      <w:r w:rsidR="00D171E8">
        <w:rPr>
          <w:rFonts w:ascii="Times New Roman" w:hAnsi="Times New Roman" w:cs="Times New Roman"/>
          <w:sz w:val="20"/>
          <w:szCs w:val="20"/>
          <w:lang w:val="es-ES"/>
        </w:rPr>
        <w:t xml:space="preserve">abe resaltar, que </w:t>
      </w:r>
      <w:r w:rsidR="004C4C73">
        <w:rPr>
          <w:rFonts w:ascii="Times New Roman" w:hAnsi="Times New Roman" w:cs="Times New Roman"/>
          <w:sz w:val="20"/>
          <w:szCs w:val="20"/>
          <w:lang w:val="es-ES"/>
        </w:rPr>
        <w:t xml:space="preserve">el sensor </w:t>
      </w:r>
      <w:r w:rsidR="00107293">
        <w:rPr>
          <w:rFonts w:ascii="Times New Roman" w:hAnsi="Times New Roman" w:cs="Times New Roman"/>
          <w:sz w:val="20"/>
          <w:szCs w:val="20"/>
          <w:lang w:val="es-ES"/>
        </w:rPr>
        <w:t xml:space="preserve">HC- SR04 que </w:t>
      </w:r>
      <w:r w:rsidR="00B77113">
        <w:rPr>
          <w:rFonts w:ascii="Times New Roman" w:hAnsi="Times New Roman" w:cs="Times New Roman"/>
          <w:sz w:val="20"/>
          <w:szCs w:val="20"/>
          <w:lang w:val="es-ES"/>
        </w:rPr>
        <w:t>fue mencionado</w:t>
      </w:r>
      <w:r w:rsidR="00870309">
        <w:rPr>
          <w:rFonts w:ascii="Times New Roman" w:hAnsi="Times New Roman" w:cs="Times New Roman"/>
          <w:sz w:val="20"/>
          <w:szCs w:val="20"/>
          <w:lang w:val="es-ES"/>
        </w:rPr>
        <w:t xml:space="preserve"> en la fase 1, fue reemplazado por el sens</w:t>
      </w:r>
      <w:r w:rsidR="003438CA">
        <w:rPr>
          <w:rFonts w:ascii="Times New Roman" w:hAnsi="Times New Roman" w:cs="Times New Roman"/>
          <w:sz w:val="20"/>
          <w:szCs w:val="20"/>
          <w:lang w:val="es-ES"/>
        </w:rPr>
        <w:t xml:space="preserve">or </w:t>
      </w:r>
      <w:r w:rsidR="000920DA">
        <w:rPr>
          <w:rFonts w:ascii="Times New Roman" w:hAnsi="Times New Roman" w:cs="Times New Roman"/>
          <w:sz w:val="20"/>
          <w:szCs w:val="20"/>
          <w:lang w:val="es-ES"/>
        </w:rPr>
        <w:t>FC-51</w:t>
      </w:r>
      <w:r w:rsidR="00A107AA">
        <w:rPr>
          <w:rFonts w:ascii="Times New Roman" w:hAnsi="Times New Roman" w:cs="Times New Roman"/>
          <w:sz w:val="20"/>
          <w:szCs w:val="20"/>
          <w:lang w:val="es-ES"/>
        </w:rPr>
        <w:t>, ya que este es mucho más cómodo de manejar y configurar</w:t>
      </w:r>
      <w:r w:rsidR="00B2208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346B31">
        <w:rPr>
          <w:rFonts w:ascii="Times New Roman" w:hAnsi="Times New Roman" w:cs="Times New Roman"/>
          <w:sz w:val="20"/>
          <w:szCs w:val="20"/>
          <w:lang w:val="es-ES"/>
        </w:rPr>
        <w:t>ya que no hay necesidad de</w:t>
      </w:r>
      <w:r w:rsidR="008E210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E22D15">
        <w:rPr>
          <w:rFonts w:ascii="Times New Roman" w:hAnsi="Times New Roman" w:cs="Times New Roman"/>
          <w:sz w:val="20"/>
          <w:szCs w:val="20"/>
          <w:lang w:val="es-ES"/>
        </w:rPr>
        <w:t>configurar</w:t>
      </w:r>
      <w:r w:rsidR="008711B2">
        <w:rPr>
          <w:rFonts w:ascii="Times New Roman" w:hAnsi="Times New Roman" w:cs="Times New Roman"/>
          <w:sz w:val="20"/>
          <w:szCs w:val="20"/>
          <w:lang w:val="es-ES"/>
        </w:rPr>
        <w:t xml:space="preserve"> un</w:t>
      </w:r>
      <w:r w:rsidR="00E22D15">
        <w:rPr>
          <w:rFonts w:ascii="Times New Roman" w:hAnsi="Times New Roman" w:cs="Times New Roman"/>
          <w:sz w:val="20"/>
          <w:szCs w:val="20"/>
          <w:lang w:val="es-ES"/>
        </w:rPr>
        <w:t>a señal de</w:t>
      </w:r>
      <w:r w:rsidR="008711B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4C4C53">
        <w:rPr>
          <w:rFonts w:ascii="Times New Roman" w:hAnsi="Times New Roman" w:cs="Times New Roman"/>
          <w:sz w:val="20"/>
          <w:szCs w:val="20"/>
          <w:lang w:val="es-ES"/>
        </w:rPr>
        <w:t>reloj para</w:t>
      </w:r>
      <w:r w:rsidR="00D00996">
        <w:rPr>
          <w:rFonts w:ascii="Times New Roman" w:hAnsi="Times New Roman" w:cs="Times New Roman"/>
          <w:sz w:val="20"/>
          <w:szCs w:val="20"/>
          <w:lang w:val="es-ES"/>
        </w:rPr>
        <w:t xml:space="preserve"> la medición de distancia, y a</w:t>
      </w:r>
      <w:r w:rsidR="003729F8">
        <w:rPr>
          <w:rFonts w:ascii="Times New Roman" w:hAnsi="Times New Roman" w:cs="Times New Roman"/>
          <w:sz w:val="20"/>
          <w:szCs w:val="20"/>
          <w:lang w:val="es-ES"/>
        </w:rPr>
        <w:t xml:space="preserve"> su vez no hace uso de m</w:t>
      </w:r>
      <w:r w:rsidR="00AA5640">
        <w:rPr>
          <w:rFonts w:ascii="Times New Roman" w:hAnsi="Times New Roman" w:cs="Times New Roman"/>
          <w:sz w:val="20"/>
          <w:szCs w:val="20"/>
          <w:lang w:val="es-ES"/>
        </w:rPr>
        <w:t>uchos pines</w:t>
      </w:r>
      <w:r w:rsidR="00EB0190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6EF0CD4A" w14:textId="792A2CA8" w:rsidR="004C4C53" w:rsidRDefault="00D66005" w:rsidP="0008314A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Por otro lado, otro detalle importante a mencionar es que e</w:t>
      </w:r>
      <w:r w:rsidR="00C151E2">
        <w:rPr>
          <w:rFonts w:ascii="Times New Roman" w:hAnsi="Times New Roman" w:cs="Times New Roman"/>
          <w:sz w:val="20"/>
          <w:szCs w:val="20"/>
          <w:lang w:val="es-ES"/>
        </w:rPr>
        <w:t>l robot</w:t>
      </w:r>
      <w:r w:rsidR="00C32028">
        <w:rPr>
          <w:rFonts w:ascii="Times New Roman" w:hAnsi="Times New Roman" w:cs="Times New Roman"/>
          <w:sz w:val="20"/>
          <w:szCs w:val="20"/>
          <w:lang w:val="es-ES"/>
        </w:rPr>
        <w:t xml:space="preserve"> tiene una altura de 7.5 cm</w:t>
      </w:r>
      <w:r w:rsidR="00572662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C151E2">
        <w:rPr>
          <w:rFonts w:ascii="Times New Roman" w:hAnsi="Times New Roman" w:cs="Times New Roman"/>
          <w:sz w:val="20"/>
          <w:szCs w:val="20"/>
          <w:lang w:val="es-ES"/>
        </w:rPr>
        <w:t>compuesto por una plataforma circular</w:t>
      </w:r>
      <w:r w:rsidR="0095599B">
        <w:rPr>
          <w:rFonts w:ascii="Times New Roman" w:hAnsi="Times New Roman" w:cs="Times New Roman"/>
          <w:sz w:val="20"/>
          <w:szCs w:val="20"/>
          <w:lang w:val="es-ES"/>
        </w:rPr>
        <w:t xml:space="preserve"> de 2 pisos</w:t>
      </w:r>
      <w:r w:rsidR="00C151E2">
        <w:rPr>
          <w:rFonts w:ascii="Times New Roman" w:hAnsi="Times New Roman" w:cs="Times New Roman"/>
          <w:sz w:val="20"/>
          <w:szCs w:val="20"/>
          <w:lang w:val="es-ES"/>
        </w:rPr>
        <w:t xml:space="preserve">, la cual </w:t>
      </w:r>
      <w:r w:rsidR="00C619D2">
        <w:rPr>
          <w:rFonts w:ascii="Times New Roman" w:hAnsi="Times New Roman" w:cs="Times New Roman"/>
          <w:sz w:val="20"/>
          <w:szCs w:val="20"/>
          <w:lang w:val="es-ES"/>
        </w:rPr>
        <w:t xml:space="preserve">tiene una dimensión de 14 cm de </w:t>
      </w:r>
      <w:r w:rsidR="00471EEF">
        <w:rPr>
          <w:rFonts w:ascii="Times New Roman" w:hAnsi="Times New Roman" w:cs="Times New Roman"/>
          <w:sz w:val="20"/>
          <w:szCs w:val="20"/>
          <w:lang w:val="es-ES"/>
        </w:rPr>
        <w:t>diámetro, tal como se observa</w:t>
      </w:r>
      <w:r w:rsidR="00AD6087">
        <w:rPr>
          <w:rFonts w:ascii="Times New Roman" w:hAnsi="Times New Roman" w:cs="Times New Roman"/>
          <w:sz w:val="20"/>
          <w:szCs w:val="20"/>
          <w:lang w:val="es-ES"/>
        </w:rPr>
        <w:t xml:space="preserve"> en la Figura 1.</w:t>
      </w:r>
    </w:p>
    <w:p w14:paraId="01928421" w14:textId="6A72AFEA" w:rsidR="00471EEF" w:rsidRDefault="007A67D9" w:rsidP="007A67D9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1CA4ACC" wp14:editId="30C78418">
            <wp:extent cx="1743020" cy="1642188"/>
            <wp:effectExtent l="0" t="0" r="0" b="0"/>
            <wp:docPr id="3" name="Imagen 3" descr="CH-R-C-2W-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-R-C-2W-1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22" cy="1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62B3" w14:textId="5C7FDFE4" w:rsidR="00E40C80" w:rsidRDefault="00E40C80" w:rsidP="00E40C80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Fig </w:t>
      </w:r>
      <w:r w:rsidR="0013148A">
        <w:rPr>
          <w:rFonts w:ascii="Times New Roman" w:hAnsi="Times New Roman" w:cs="Times New Roman"/>
          <w:sz w:val="16"/>
          <w:szCs w:val="16"/>
          <w:lang w:val="es-ES"/>
        </w:rPr>
        <w:t>1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. </w:t>
      </w:r>
      <w:r w:rsidR="0013148A">
        <w:rPr>
          <w:rFonts w:ascii="Times New Roman" w:hAnsi="Times New Roman" w:cs="Times New Roman"/>
          <w:sz w:val="16"/>
          <w:szCs w:val="16"/>
          <w:lang w:val="es-ES"/>
        </w:rPr>
        <w:t xml:space="preserve">Dimensiones del Robot </w:t>
      </w:r>
      <w:r w:rsidR="00B017F7">
        <w:rPr>
          <w:rFonts w:ascii="Times New Roman" w:hAnsi="Times New Roman" w:cs="Times New Roman"/>
          <w:sz w:val="16"/>
          <w:szCs w:val="16"/>
          <w:lang w:val="es-ES"/>
        </w:rPr>
        <w:t>móvil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>.</w:t>
      </w:r>
    </w:p>
    <w:p w14:paraId="2A7FA91A" w14:textId="6DF1AC9F" w:rsidR="00C11EC3" w:rsidRPr="00F555EA" w:rsidRDefault="00C11EC3" w:rsidP="00C11EC3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F555EA">
        <w:rPr>
          <w:rFonts w:ascii="Times New Roman" w:hAnsi="Times New Roman" w:cs="Times New Roman"/>
          <w:sz w:val="20"/>
          <w:szCs w:val="20"/>
          <w:lang w:val="es-ES"/>
        </w:rPr>
        <w:t xml:space="preserve">Ahora bien, </w:t>
      </w:r>
      <w:r w:rsidR="0062275F">
        <w:rPr>
          <w:rFonts w:ascii="Times New Roman" w:hAnsi="Times New Roman" w:cs="Times New Roman"/>
          <w:sz w:val="20"/>
          <w:szCs w:val="20"/>
          <w:lang w:val="es-ES"/>
        </w:rPr>
        <w:t>l</w:t>
      </w:r>
      <w:r w:rsidR="00BF2AEB">
        <w:rPr>
          <w:rFonts w:ascii="Times New Roman" w:hAnsi="Times New Roman" w:cs="Times New Roman"/>
          <w:sz w:val="20"/>
          <w:szCs w:val="20"/>
          <w:lang w:val="es-ES"/>
        </w:rPr>
        <w:t>a</w:t>
      </w:r>
      <w:r w:rsidR="008F4EEC">
        <w:rPr>
          <w:rFonts w:ascii="Times New Roman" w:hAnsi="Times New Roman" w:cs="Times New Roman"/>
          <w:sz w:val="20"/>
          <w:szCs w:val="20"/>
          <w:lang w:val="es-ES"/>
        </w:rPr>
        <w:t xml:space="preserve"> distribución</w:t>
      </w:r>
      <w:r w:rsidR="00BF2AEB">
        <w:rPr>
          <w:rFonts w:ascii="Times New Roman" w:hAnsi="Times New Roman" w:cs="Times New Roman"/>
          <w:sz w:val="20"/>
          <w:szCs w:val="20"/>
          <w:lang w:val="es-ES"/>
        </w:rPr>
        <w:t xml:space="preserve"> de los componentes dentro de esta </w:t>
      </w:r>
      <w:r w:rsidR="007F49B5">
        <w:rPr>
          <w:rFonts w:ascii="Times New Roman" w:hAnsi="Times New Roman" w:cs="Times New Roman"/>
          <w:sz w:val="20"/>
          <w:szCs w:val="20"/>
          <w:lang w:val="es-ES"/>
        </w:rPr>
        <w:t>plataforma</w:t>
      </w:r>
      <w:r w:rsidR="00BF2AEB">
        <w:rPr>
          <w:rFonts w:ascii="Times New Roman" w:hAnsi="Times New Roman" w:cs="Times New Roman"/>
          <w:sz w:val="20"/>
          <w:szCs w:val="20"/>
          <w:lang w:val="es-ES"/>
        </w:rPr>
        <w:t xml:space="preserve"> qued</w:t>
      </w:r>
      <w:r w:rsidR="007F49B5">
        <w:rPr>
          <w:rFonts w:ascii="Times New Roman" w:hAnsi="Times New Roman" w:cs="Times New Roman"/>
          <w:sz w:val="20"/>
          <w:szCs w:val="20"/>
          <w:lang w:val="es-ES"/>
        </w:rPr>
        <w:t xml:space="preserve">ó </w:t>
      </w:r>
      <w:r w:rsidR="00BF2AEB">
        <w:rPr>
          <w:rFonts w:ascii="Times New Roman" w:hAnsi="Times New Roman" w:cs="Times New Roman"/>
          <w:sz w:val="20"/>
          <w:szCs w:val="20"/>
          <w:lang w:val="es-ES"/>
        </w:rPr>
        <w:t>de la siguiente manera:</w:t>
      </w:r>
    </w:p>
    <w:p w14:paraId="1BD757C7" w14:textId="6539066A" w:rsidR="007A67D9" w:rsidRDefault="001E51A8" w:rsidP="007A67D9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57B80E76" wp14:editId="41C8E03D">
            <wp:extent cx="2763671" cy="2418281"/>
            <wp:effectExtent l="0" t="0" r="0" b="127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354" cy="24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6DBE" w14:textId="099D3EFB" w:rsidR="00A9644A" w:rsidRDefault="00A9644A" w:rsidP="007A67D9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r w:rsidRPr="00B017F7">
        <w:rPr>
          <w:rFonts w:ascii="Times New Roman" w:hAnsi="Times New Roman" w:cs="Times New Roman"/>
          <w:sz w:val="16"/>
          <w:szCs w:val="16"/>
          <w:lang w:val="es-ES"/>
        </w:rPr>
        <w:t>Fig</w:t>
      </w:r>
      <w:r w:rsidR="00190115" w:rsidRPr="00B017F7">
        <w:rPr>
          <w:rFonts w:ascii="Times New Roman" w:hAnsi="Times New Roman" w:cs="Times New Roman"/>
          <w:sz w:val="16"/>
          <w:szCs w:val="16"/>
          <w:lang w:val="es-ES"/>
        </w:rPr>
        <w:t xml:space="preserve"> 2.</w:t>
      </w:r>
      <w:r w:rsidR="000835A1" w:rsidRPr="00B017F7">
        <w:rPr>
          <w:rFonts w:ascii="Times New Roman" w:hAnsi="Times New Roman" w:cs="Times New Roman"/>
          <w:sz w:val="16"/>
          <w:szCs w:val="16"/>
          <w:lang w:val="es-ES"/>
        </w:rPr>
        <w:t xml:space="preserve"> Configuraci</w:t>
      </w:r>
      <w:r w:rsidR="00346F23" w:rsidRPr="00B017F7">
        <w:rPr>
          <w:rFonts w:ascii="Times New Roman" w:hAnsi="Times New Roman" w:cs="Times New Roman"/>
          <w:sz w:val="16"/>
          <w:szCs w:val="16"/>
          <w:lang w:val="es-ES"/>
        </w:rPr>
        <w:t>ó</w:t>
      </w:r>
      <w:r w:rsidR="000835A1" w:rsidRPr="00B017F7">
        <w:rPr>
          <w:rFonts w:ascii="Times New Roman" w:hAnsi="Times New Roman" w:cs="Times New Roman"/>
          <w:sz w:val="16"/>
          <w:szCs w:val="16"/>
          <w:lang w:val="es-ES"/>
        </w:rPr>
        <w:t>n</w:t>
      </w:r>
      <w:r w:rsidR="009F491F" w:rsidRPr="00B017F7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="00346F23" w:rsidRPr="00B017F7">
        <w:rPr>
          <w:rFonts w:ascii="Times New Roman" w:hAnsi="Times New Roman" w:cs="Times New Roman"/>
          <w:sz w:val="16"/>
          <w:szCs w:val="16"/>
          <w:lang w:val="es-ES"/>
        </w:rPr>
        <w:t>y Distribución de los sensores</w:t>
      </w:r>
    </w:p>
    <w:p w14:paraId="33B013C7" w14:textId="40573FB3" w:rsidR="00DC3588" w:rsidRDefault="00DC3588" w:rsidP="0095599B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Como se observa en la Figura 2</w:t>
      </w:r>
      <w:r w:rsidR="00326EDD">
        <w:rPr>
          <w:rFonts w:ascii="Times New Roman" w:hAnsi="Times New Roman" w:cs="Times New Roman"/>
          <w:sz w:val="20"/>
          <w:szCs w:val="20"/>
          <w:lang w:val="es-ES"/>
        </w:rPr>
        <w:t>,</w:t>
      </w:r>
      <w:r w:rsidR="0095599B">
        <w:rPr>
          <w:rFonts w:ascii="Times New Roman" w:hAnsi="Times New Roman" w:cs="Times New Roman"/>
          <w:sz w:val="20"/>
          <w:szCs w:val="20"/>
          <w:lang w:val="es-ES"/>
        </w:rPr>
        <w:t xml:space="preserve"> se observan los siguientes componentes:</w:t>
      </w:r>
    </w:p>
    <w:p w14:paraId="4AA76EE2" w14:textId="3AC3AD90" w:rsidR="0095599B" w:rsidRDefault="002A0780" w:rsidP="0095599B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Para la Figura 2.a </w:t>
      </w:r>
      <w:r w:rsidR="00010095">
        <w:rPr>
          <w:rFonts w:ascii="Times New Roman" w:hAnsi="Times New Roman" w:cs="Times New Roman"/>
          <w:sz w:val="20"/>
          <w:szCs w:val="20"/>
          <w:lang w:val="es-ES"/>
        </w:rPr>
        <w:t>, se observa los dos sensores FC-51</w:t>
      </w:r>
      <w:r w:rsidR="008E7186">
        <w:rPr>
          <w:rFonts w:ascii="Times New Roman" w:hAnsi="Times New Roman" w:cs="Times New Roman"/>
          <w:sz w:val="20"/>
          <w:szCs w:val="20"/>
          <w:lang w:val="es-ES"/>
        </w:rPr>
        <w:t xml:space="preserve"> en el recuadro rojo</w:t>
      </w:r>
      <w:r w:rsidR="00DB544E">
        <w:rPr>
          <w:rFonts w:ascii="Times New Roman" w:hAnsi="Times New Roman" w:cs="Times New Roman"/>
          <w:sz w:val="20"/>
          <w:szCs w:val="20"/>
          <w:lang w:val="es-ES"/>
        </w:rPr>
        <w:t>, los cuales están puestos en el segundo piso del robot.</w:t>
      </w:r>
      <w:r w:rsidR="00DB4FD6">
        <w:rPr>
          <w:rFonts w:ascii="Times New Roman" w:hAnsi="Times New Roman" w:cs="Times New Roman"/>
          <w:sz w:val="20"/>
          <w:szCs w:val="20"/>
          <w:lang w:val="es-ES"/>
        </w:rPr>
        <w:t xml:space="preserve"> De este modo, </w:t>
      </w:r>
      <w:r w:rsidR="00DB544E">
        <w:rPr>
          <w:rFonts w:ascii="Times New Roman" w:hAnsi="Times New Roman" w:cs="Times New Roman"/>
          <w:sz w:val="20"/>
          <w:szCs w:val="20"/>
          <w:lang w:val="es-ES"/>
        </w:rPr>
        <w:t>uno m</w:t>
      </w:r>
      <w:r w:rsidR="00DB4FD6">
        <w:rPr>
          <w:rFonts w:ascii="Times New Roman" w:hAnsi="Times New Roman" w:cs="Times New Roman"/>
          <w:sz w:val="20"/>
          <w:szCs w:val="20"/>
          <w:lang w:val="es-ES"/>
        </w:rPr>
        <w:t xml:space="preserve">onitorea </w:t>
      </w:r>
      <w:r w:rsidR="003237CD">
        <w:rPr>
          <w:rFonts w:ascii="Times New Roman" w:hAnsi="Times New Roman" w:cs="Times New Roman"/>
          <w:sz w:val="20"/>
          <w:szCs w:val="20"/>
          <w:lang w:val="es-ES"/>
        </w:rPr>
        <w:lastRenderedPageBreak/>
        <w:t>si en</w:t>
      </w:r>
      <w:r w:rsidR="00DB4FD6">
        <w:rPr>
          <w:rFonts w:ascii="Times New Roman" w:hAnsi="Times New Roman" w:cs="Times New Roman"/>
          <w:sz w:val="20"/>
          <w:szCs w:val="20"/>
          <w:lang w:val="es-ES"/>
        </w:rPr>
        <w:t xml:space="preserve"> la parte frontal</w:t>
      </w:r>
      <w:r w:rsidR="00815241">
        <w:rPr>
          <w:rFonts w:ascii="Times New Roman" w:hAnsi="Times New Roman" w:cs="Times New Roman"/>
          <w:sz w:val="20"/>
          <w:szCs w:val="20"/>
          <w:lang w:val="es-ES"/>
        </w:rPr>
        <w:t xml:space="preserve"> hay un obstáculo </w:t>
      </w:r>
      <w:r w:rsidR="003237CD">
        <w:rPr>
          <w:rFonts w:ascii="Times New Roman" w:hAnsi="Times New Roman" w:cs="Times New Roman"/>
          <w:sz w:val="20"/>
          <w:szCs w:val="20"/>
          <w:lang w:val="es-ES"/>
        </w:rPr>
        <w:t>y el otro sirve para monitorear si en la parte derecha del robot sigue el obstáculo.</w:t>
      </w:r>
    </w:p>
    <w:p w14:paraId="3DF16F9C" w14:textId="77777777" w:rsidR="00925A76" w:rsidRPr="00925A76" w:rsidRDefault="00925A76" w:rsidP="00925A76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5A623761" w14:textId="290D4183" w:rsidR="006E5F14" w:rsidRPr="00861479" w:rsidRDefault="006E5F14" w:rsidP="006E5F14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Para la Figura 2.b , se observa </w:t>
      </w:r>
      <w:r w:rsidR="00BA18C5">
        <w:rPr>
          <w:rFonts w:ascii="Times New Roman" w:hAnsi="Times New Roman" w:cs="Times New Roman"/>
          <w:sz w:val="20"/>
          <w:szCs w:val="20"/>
          <w:lang w:val="es-ES"/>
        </w:rPr>
        <w:t xml:space="preserve">que los </w:t>
      </w:r>
      <w:r w:rsidR="00B9503B">
        <w:rPr>
          <w:rFonts w:ascii="Times New Roman" w:hAnsi="Times New Roman" w:cs="Times New Roman"/>
          <w:sz w:val="20"/>
          <w:szCs w:val="20"/>
          <w:lang w:val="es-ES"/>
        </w:rPr>
        <w:t>dos sensores TC</w:t>
      </w:r>
      <w:r w:rsidR="007A0123">
        <w:rPr>
          <w:rFonts w:ascii="Times New Roman" w:hAnsi="Times New Roman" w:cs="Times New Roman"/>
          <w:sz w:val="20"/>
          <w:szCs w:val="20"/>
          <w:lang w:val="es-ES"/>
        </w:rPr>
        <w:t>RT5</w:t>
      </w:r>
      <w:r w:rsidR="00F42D37">
        <w:rPr>
          <w:rFonts w:ascii="Times New Roman" w:hAnsi="Times New Roman" w:cs="Times New Roman"/>
          <w:sz w:val="20"/>
          <w:szCs w:val="20"/>
          <w:lang w:val="es-ES"/>
        </w:rPr>
        <w:t>0</w:t>
      </w:r>
      <w:r w:rsidR="007A0123">
        <w:rPr>
          <w:rFonts w:ascii="Times New Roman" w:hAnsi="Times New Roman" w:cs="Times New Roman"/>
          <w:sz w:val="20"/>
          <w:szCs w:val="20"/>
          <w:lang w:val="es-ES"/>
        </w:rPr>
        <w:t>00</w:t>
      </w:r>
      <w:r w:rsidR="004B46C5">
        <w:rPr>
          <w:rFonts w:ascii="Times New Roman" w:hAnsi="Times New Roman" w:cs="Times New Roman"/>
          <w:sz w:val="20"/>
          <w:szCs w:val="20"/>
          <w:lang w:val="es-ES"/>
        </w:rPr>
        <w:t xml:space="preserve"> en el recuadro rojo, los cuales están puestos en la primera planta del robot</w:t>
      </w:r>
      <w:r w:rsidR="00163031">
        <w:rPr>
          <w:rFonts w:ascii="Times New Roman" w:hAnsi="Times New Roman" w:cs="Times New Roman"/>
          <w:sz w:val="20"/>
          <w:szCs w:val="20"/>
          <w:lang w:val="es-ES"/>
        </w:rPr>
        <w:t xml:space="preserve">. Estos sensores, se encargan de verificar por donde va el robot, es decir, </w:t>
      </w:r>
      <w:r w:rsidR="00E92C94">
        <w:rPr>
          <w:rFonts w:ascii="Times New Roman" w:hAnsi="Times New Roman" w:cs="Times New Roman"/>
          <w:sz w:val="20"/>
          <w:szCs w:val="20"/>
          <w:lang w:val="es-ES"/>
        </w:rPr>
        <w:t>está</w:t>
      </w:r>
      <w:r w:rsidR="008539B9">
        <w:rPr>
          <w:rFonts w:ascii="Times New Roman" w:hAnsi="Times New Roman" w:cs="Times New Roman"/>
          <w:sz w:val="20"/>
          <w:szCs w:val="20"/>
          <w:lang w:val="es-ES"/>
        </w:rPr>
        <w:t xml:space="preserve"> constantemente</w:t>
      </w:r>
      <w:r w:rsidR="00E92C94">
        <w:rPr>
          <w:rFonts w:ascii="Times New Roman" w:hAnsi="Times New Roman" w:cs="Times New Roman"/>
          <w:sz w:val="20"/>
          <w:szCs w:val="20"/>
          <w:lang w:val="es-ES"/>
        </w:rPr>
        <w:t xml:space="preserve"> evaluando</w:t>
      </w:r>
      <w:r w:rsidR="008539B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E92C94">
        <w:rPr>
          <w:rFonts w:ascii="Times New Roman" w:hAnsi="Times New Roman"/>
          <w:color w:val="000000"/>
          <w:sz w:val="20"/>
          <w:lang w:val="es-ES"/>
        </w:rPr>
        <w:t>si esta sobre la línea negra o sobre la superficie blanca</w:t>
      </w:r>
      <w:r w:rsidR="00A07C89">
        <w:rPr>
          <w:rFonts w:ascii="Times New Roman" w:hAnsi="Times New Roman"/>
          <w:color w:val="000000"/>
          <w:sz w:val="20"/>
          <w:lang w:val="es-ES"/>
        </w:rPr>
        <w:t>.</w:t>
      </w:r>
    </w:p>
    <w:p w14:paraId="65369328" w14:textId="77777777" w:rsidR="00861479" w:rsidRPr="00861479" w:rsidRDefault="00861479" w:rsidP="00861479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</w:p>
    <w:p w14:paraId="1BF370AE" w14:textId="45F5862A" w:rsidR="00861479" w:rsidRDefault="00861479" w:rsidP="006E5F14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Para la Figura 2.c, se observa la plataforma Arduino con el microchip ATMEGA328P</w:t>
      </w:r>
      <w:r w:rsidR="00845E5C">
        <w:rPr>
          <w:rFonts w:ascii="Times New Roman" w:hAnsi="Times New Roman" w:cs="Times New Roman"/>
          <w:sz w:val="20"/>
          <w:szCs w:val="20"/>
          <w:lang w:val="es-ES"/>
        </w:rPr>
        <w:t>, señalada por el recuadro azul</w:t>
      </w:r>
      <w:r w:rsidR="002E10E2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9205DF">
        <w:rPr>
          <w:rFonts w:ascii="Times New Roman" w:hAnsi="Times New Roman" w:cs="Times New Roman"/>
          <w:sz w:val="20"/>
          <w:szCs w:val="20"/>
          <w:lang w:val="es-ES"/>
        </w:rPr>
        <w:t xml:space="preserve">la cual sirve para controlar y recibir </w:t>
      </w:r>
      <w:r w:rsidR="000C338B">
        <w:rPr>
          <w:rFonts w:ascii="Times New Roman" w:hAnsi="Times New Roman" w:cs="Times New Roman"/>
          <w:sz w:val="20"/>
          <w:szCs w:val="20"/>
          <w:lang w:val="es-ES"/>
        </w:rPr>
        <w:t>las señales digitales que le envían cada sensor</w:t>
      </w:r>
      <w:r w:rsidR="004E146B">
        <w:rPr>
          <w:rFonts w:ascii="Times New Roman" w:hAnsi="Times New Roman" w:cs="Times New Roman"/>
          <w:sz w:val="20"/>
          <w:szCs w:val="20"/>
          <w:lang w:val="es-ES"/>
        </w:rPr>
        <w:t xml:space="preserve">, de tal manera </w:t>
      </w:r>
      <w:r w:rsidR="00A45101">
        <w:rPr>
          <w:rFonts w:ascii="Times New Roman" w:hAnsi="Times New Roman" w:cs="Times New Roman"/>
          <w:sz w:val="20"/>
          <w:szCs w:val="20"/>
          <w:lang w:val="es-ES"/>
        </w:rPr>
        <w:t xml:space="preserve">que se encarga de procesar y ejecutar diferentes acciones para cada evento. Por otra parte, en la </w:t>
      </w:r>
      <w:r w:rsidR="009E49AD">
        <w:rPr>
          <w:rFonts w:ascii="Times New Roman" w:hAnsi="Times New Roman" w:cs="Times New Roman"/>
          <w:sz w:val="20"/>
          <w:szCs w:val="20"/>
          <w:lang w:val="es-ES"/>
        </w:rPr>
        <w:t>misma figura 2.C, se observa el puente H</w:t>
      </w:r>
      <w:r w:rsidR="004708A0">
        <w:rPr>
          <w:rFonts w:ascii="Times New Roman" w:hAnsi="Times New Roman" w:cs="Times New Roman"/>
          <w:sz w:val="20"/>
          <w:szCs w:val="20"/>
          <w:lang w:val="es-ES"/>
        </w:rPr>
        <w:t xml:space="preserve">, señalado por el recuadro rojo, el cual se encarga de </w:t>
      </w:r>
      <w:r w:rsidR="00F975B6">
        <w:rPr>
          <w:rFonts w:ascii="Times New Roman" w:hAnsi="Times New Roman" w:cs="Times New Roman"/>
          <w:sz w:val="20"/>
          <w:szCs w:val="20"/>
          <w:lang w:val="es-ES"/>
        </w:rPr>
        <w:t>ejecutar como</w:t>
      </w:r>
      <w:r w:rsidR="0064579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F975B6">
        <w:rPr>
          <w:rFonts w:ascii="Times New Roman" w:hAnsi="Times New Roman" w:cs="Times New Roman"/>
          <w:sz w:val="20"/>
          <w:szCs w:val="20"/>
          <w:lang w:val="es-ES"/>
        </w:rPr>
        <w:t xml:space="preserve">deberán girar los </w:t>
      </w:r>
      <w:r w:rsidR="0064579A">
        <w:rPr>
          <w:rFonts w:ascii="Times New Roman" w:hAnsi="Times New Roman" w:cs="Times New Roman"/>
          <w:sz w:val="20"/>
          <w:szCs w:val="20"/>
          <w:lang w:val="es-ES"/>
        </w:rPr>
        <w:t>motores</w:t>
      </w:r>
      <w:r w:rsidR="00F975B6">
        <w:rPr>
          <w:rFonts w:ascii="Times New Roman" w:hAnsi="Times New Roman" w:cs="Times New Roman"/>
          <w:sz w:val="20"/>
          <w:szCs w:val="20"/>
          <w:lang w:val="es-ES"/>
        </w:rPr>
        <w:t>, dependiendo de l</w:t>
      </w:r>
      <w:r w:rsidR="009B1D1F">
        <w:rPr>
          <w:rFonts w:ascii="Times New Roman" w:hAnsi="Times New Roman" w:cs="Times New Roman"/>
          <w:sz w:val="20"/>
          <w:szCs w:val="20"/>
          <w:lang w:val="es-ES"/>
        </w:rPr>
        <w:t>os eventos que procese el microchip ATMEGA328</w:t>
      </w:r>
      <w:r w:rsidR="005C616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725FCCF6" w14:textId="366D1320" w:rsidR="005C6169" w:rsidRDefault="00E12E30" w:rsidP="005C6169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Cabe resaltar, que a pesar del cambio </w:t>
      </w:r>
      <w:r w:rsidR="00CF070E">
        <w:rPr>
          <w:rFonts w:ascii="Times New Roman" w:hAnsi="Times New Roman" w:cs="Times New Roman"/>
          <w:sz w:val="20"/>
          <w:szCs w:val="20"/>
          <w:lang w:val="es-ES"/>
        </w:rPr>
        <w:t>del sensor</w:t>
      </w:r>
      <w:r w:rsidR="005952C5">
        <w:rPr>
          <w:rFonts w:ascii="Times New Roman" w:hAnsi="Times New Roman" w:cs="Times New Roman"/>
          <w:sz w:val="20"/>
          <w:szCs w:val="20"/>
          <w:lang w:val="es-ES"/>
        </w:rPr>
        <w:t xml:space="preserve"> de ultrasonido</w:t>
      </w:r>
      <w:r w:rsidR="00CF07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952C5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CF070E">
        <w:rPr>
          <w:rFonts w:ascii="Times New Roman" w:hAnsi="Times New Roman" w:cs="Times New Roman"/>
          <w:sz w:val="20"/>
          <w:szCs w:val="20"/>
          <w:lang w:val="es-ES"/>
        </w:rPr>
        <w:t>HC-SR04</w:t>
      </w:r>
      <w:r w:rsidR="005952C5">
        <w:rPr>
          <w:rFonts w:ascii="Times New Roman" w:hAnsi="Times New Roman" w:cs="Times New Roman"/>
          <w:sz w:val="20"/>
          <w:szCs w:val="20"/>
          <w:lang w:val="es-ES"/>
        </w:rPr>
        <w:t>)</w:t>
      </w:r>
      <w:r w:rsidR="00CF070E">
        <w:rPr>
          <w:rFonts w:ascii="Times New Roman" w:hAnsi="Times New Roman" w:cs="Times New Roman"/>
          <w:sz w:val="20"/>
          <w:szCs w:val="20"/>
          <w:lang w:val="es-ES"/>
        </w:rPr>
        <w:t xml:space="preserve"> por el sensor</w:t>
      </w:r>
      <w:r w:rsidR="005952C5">
        <w:rPr>
          <w:rFonts w:ascii="Times New Roman" w:hAnsi="Times New Roman" w:cs="Times New Roman"/>
          <w:sz w:val="20"/>
          <w:szCs w:val="20"/>
          <w:lang w:val="es-ES"/>
        </w:rPr>
        <w:t xml:space="preserve"> infrarrojo</w:t>
      </w:r>
      <w:r w:rsidR="00CF070E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952C5">
        <w:rPr>
          <w:rFonts w:ascii="Times New Roman" w:hAnsi="Times New Roman" w:cs="Times New Roman"/>
          <w:sz w:val="20"/>
          <w:szCs w:val="20"/>
          <w:lang w:val="es-ES"/>
        </w:rPr>
        <w:t>(FC-51)</w:t>
      </w:r>
      <w:r w:rsidR="00F53CD2">
        <w:rPr>
          <w:rFonts w:ascii="Times New Roman" w:hAnsi="Times New Roman" w:cs="Times New Roman"/>
          <w:sz w:val="20"/>
          <w:szCs w:val="20"/>
          <w:lang w:val="es-ES"/>
        </w:rPr>
        <w:t>,</w:t>
      </w:r>
      <w:r w:rsidR="00981605">
        <w:rPr>
          <w:rFonts w:ascii="Times New Roman" w:hAnsi="Times New Roman" w:cs="Times New Roman"/>
          <w:sz w:val="20"/>
          <w:szCs w:val="20"/>
          <w:lang w:val="es-ES"/>
        </w:rPr>
        <w:t xml:space="preserve"> el sistema mantiene la misma lógica conceptual, por lo tanto, el diagrama conceptual </w:t>
      </w:r>
      <w:r w:rsidR="007F471F">
        <w:rPr>
          <w:rFonts w:ascii="Times New Roman" w:hAnsi="Times New Roman" w:cs="Times New Roman"/>
          <w:sz w:val="20"/>
          <w:szCs w:val="20"/>
          <w:lang w:val="es-ES"/>
        </w:rPr>
        <w:t>es el mismo</w:t>
      </w:r>
      <w:r w:rsidR="007C6DEE">
        <w:rPr>
          <w:rFonts w:ascii="Times New Roman" w:hAnsi="Times New Roman" w:cs="Times New Roman"/>
          <w:sz w:val="20"/>
          <w:szCs w:val="20"/>
          <w:lang w:val="es-ES"/>
        </w:rPr>
        <w:t xml:space="preserve"> al de la fase 1.</w:t>
      </w:r>
    </w:p>
    <w:p w14:paraId="44014762" w14:textId="77777777" w:rsidR="00D40C3A" w:rsidRDefault="00D40C3A" w:rsidP="00D40C3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Times New Roman" w:hAnsi="Times New Roman"/>
          <w:color w:val="000000"/>
          <w:sz w:val="20"/>
          <w:lang w:val="es-ES"/>
        </w:rPr>
      </w:pPr>
      <w:r>
        <w:rPr>
          <w:rFonts w:ascii="Times New Roman" w:hAnsi="Times New Roman"/>
          <w:noProof/>
          <w:color w:val="000000"/>
          <w:sz w:val="20"/>
        </w:rPr>
        <w:drawing>
          <wp:inline distT="0" distB="0" distL="0" distR="0" wp14:anchorId="58481716" wp14:editId="4716087E">
            <wp:extent cx="2423885" cy="1645466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93" cy="166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49CE" w14:textId="3A8EEE3C" w:rsidR="00D40C3A" w:rsidRDefault="00D40C3A" w:rsidP="00D40C3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Times New Roman" w:hAnsi="Times New Roman"/>
          <w:color w:val="000000"/>
          <w:sz w:val="16"/>
          <w:szCs w:val="16"/>
          <w:lang w:val="es-ES"/>
        </w:rPr>
      </w:pPr>
      <w:r w:rsidRPr="007C51A1">
        <w:rPr>
          <w:rFonts w:ascii="Times New Roman" w:hAnsi="Times New Roman"/>
          <w:color w:val="000000"/>
          <w:sz w:val="16"/>
          <w:szCs w:val="16"/>
          <w:lang w:val="es-ES"/>
        </w:rPr>
        <w:t xml:space="preserve">Figura </w:t>
      </w:r>
      <w:r w:rsidR="007C51A1">
        <w:rPr>
          <w:rFonts w:ascii="Times New Roman" w:hAnsi="Times New Roman"/>
          <w:color w:val="000000"/>
          <w:sz w:val="16"/>
          <w:szCs w:val="16"/>
          <w:lang w:val="es-ES"/>
        </w:rPr>
        <w:t>3</w:t>
      </w:r>
      <w:r w:rsidRPr="007C51A1">
        <w:rPr>
          <w:rFonts w:ascii="Times New Roman" w:hAnsi="Times New Roman"/>
          <w:color w:val="000000"/>
          <w:sz w:val="16"/>
          <w:szCs w:val="16"/>
          <w:lang w:val="es-ES"/>
        </w:rPr>
        <w:t>. Diagrama Conceptual del Robot Móvil para Recorrer un Camino con Obstáculos.</w:t>
      </w:r>
    </w:p>
    <w:p w14:paraId="43C7828C" w14:textId="07935156" w:rsidR="007C51A1" w:rsidRPr="0033107C" w:rsidRDefault="007C51A1" w:rsidP="002376E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3107C">
        <w:rPr>
          <w:rFonts w:ascii="Times New Roman" w:hAnsi="Times New Roman" w:cs="Times New Roman"/>
          <w:sz w:val="20"/>
          <w:szCs w:val="20"/>
          <w:lang w:val="es-ES"/>
        </w:rPr>
        <w:t>Como se observa e</w:t>
      </w:r>
      <w:r w:rsidR="002178DE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n la Figura 3, </w:t>
      </w:r>
      <w:r w:rsidR="002376ED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el robot móvil </w:t>
      </w:r>
      <w:r w:rsidR="004C18F5" w:rsidRPr="0033107C">
        <w:rPr>
          <w:rFonts w:ascii="Times New Roman" w:hAnsi="Times New Roman" w:cs="Times New Roman"/>
          <w:sz w:val="20"/>
          <w:szCs w:val="20"/>
          <w:lang w:val="es-ES"/>
        </w:rPr>
        <w:t>s</w:t>
      </w:r>
      <w:r w:rsidR="0074003E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e encarga de evadir los Obstáculos, recorrer la Trayectoria, </w:t>
      </w:r>
      <w:r w:rsidR="003943EA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y </w:t>
      </w:r>
      <w:r w:rsidR="00AA53FB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detenerse </w:t>
      </w:r>
      <w:r w:rsidR="002376ED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en </w:t>
      </w:r>
      <w:r w:rsidR="00AA53FB" w:rsidRPr="0033107C">
        <w:rPr>
          <w:rFonts w:ascii="Times New Roman" w:hAnsi="Times New Roman" w:cs="Times New Roman"/>
          <w:sz w:val="20"/>
          <w:szCs w:val="20"/>
          <w:lang w:val="es-ES"/>
        </w:rPr>
        <w:t xml:space="preserve">el </w:t>
      </w:r>
      <w:r w:rsidR="002376ED" w:rsidRPr="0033107C">
        <w:rPr>
          <w:rFonts w:ascii="Times New Roman" w:hAnsi="Times New Roman" w:cs="Times New Roman"/>
          <w:sz w:val="20"/>
          <w:szCs w:val="20"/>
          <w:lang w:val="es-ES"/>
        </w:rPr>
        <w:t>Final de Carrera</w:t>
      </w:r>
      <w:r w:rsidR="00766F0C" w:rsidRPr="0033107C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617C211C" w14:textId="07935156" w:rsidR="004966B4" w:rsidRDefault="00E42550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  <w:r w:rsidRPr="00CA0555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I</w:t>
      </w:r>
      <w:r w:rsidR="000C1C3F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II</w:t>
      </w:r>
      <w:r w:rsidRPr="00CA0555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.</w:t>
      </w:r>
      <w:r w:rsidR="002F31B7" w:rsidRPr="00CA0555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 xml:space="preserve"> </w:t>
      </w:r>
      <w:r w:rsidR="0021244A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DESARROLLO MODULAR</w:t>
      </w:r>
    </w:p>
    <w:p w14:paraId="171B5B5C" w14:textId="07935156" w:rsidR="00260CBC" w:rsidRDefault="00260CBC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035DDEBE" w14:textId="1547D8D2" w:rsidR="00AF1390" w:rsidRPr="00AF76CF" w:rsidRDefault="0027219A" w:rsidP="00F240C2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AF76CF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A. SISTEMA </w:t>
      </w:r>
      <w:r w:rsidR="00C15DD6" w:rsidRPr="00AF76CF">
        <w:rPr>
          <w:rFonts w:ascii="Times New Roman" w:hAnsi="Times New Roman" w:cs="Times New Roman"/>
          <w:b/>
          <w:bCs/>
          <w:sz w:val="20"/>
          <w:szCs w:val="20"/>
          <w:lang w:val="es-ES"/>
        </w:rPr>
        <w:t>DE MOVIMIENTO</w:t>
      </w:r>
    </w:p>
    <w:p w14:paraId="7FA3503D" w14:textId="11ACBFD8" w:rsidR="5DE6B1C1" w:rsidRDefault="5DE6B1C1" w:rsidP="5DE6B1C1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5DE6B1C1">
        <w:rPr>
          <w:rFonts w:ascii="Times New Roman" w:hAnsi="Times New Roman" w:cs="Times New Roman"/>
          <w:sz w:val="20"/>
          <w:szCs w:val="20"/>
          <w:lang w:val="es-ES"/>
        </w:rPr>
        <w:t xml:space="preserve">En este sistema de movimiento se hace </w:t>
      </w:r>
      <w:r w:rsidR="70F573AB" w:rsidRPr="70F573AB">
        <w:rPr>
          <w:rFonts w:ascii="Times New Roman" w:hAnsi="Times New Roman" w:cs="Times New Roman"/>
          <w:sz w:val="20"/>
          <w:szCs w:val="20"/>
          <w:lang w:val="es-ES"/>
        </w:rPr>
        <w:t>uso, además del microcontrolador ATmega328p</w:t>
      </w:r>
      <w:r w:rsidR="6730A3AB" w:rsidRPr="6730A3AB">
        <w:rPr>
          <w:rFonts w:ascii="Times New Roman" w:hAnsi="Times New Roman" w:cs="Times New Roman"/>
          <w:sz w:val="20"/>
          <w:szCs w:val="20"/>
          <w:lang w:val="es-ES"/>
        </w:rPr>
        <w:t xml:space="preserve">, el módulo </w:t>
      </w:r>
      <w:r w:rsidR="338D58AF" w:rsidRPr="338D58AF">
        <w:rPr>
          <w:rFonts w:ascii="Times New Roman" w:hAnsi="Times New Roman" w:cs="Times New Roman"/>
          <w:sz w:val="20"/>
          <w:szCs w:val="20"/>
          <w:lang w:val="es-ES"/>
        </w:rPr>
        <w:t xml:space="preserve">L298N. </w:t>
      </w:r>
      <w:r w:rsidR="20051A70" w:rsidRPr="20051A70">
        <w:rPr>
          <w:rFonts w:ascii="Times New Roman" w:hAnsi="Times New Roman" w:cs="Times New Roman"/>
          <w:sz w:val="20"/>
          <w:szCs w:val="20"/>
          <w:lang w:val="es-ES"/>
        </w:rPr>
        <w:t xml:space="preserve">Este módulo </w:t>
      </w:r>
      <w:r w:rsidR="7EAA9635" w:rsidRPr="7EAA9635">
        <w:rPr>
          <w:rFonts w:ascii="Times New Roman" w:hAnsi="Times New Roman" w:cs="Times New Roman"/>
          <w:sz w:val="20"/>
          <w:szCs w:val="20"/>
          <w:lang w:val="es-ES"/>
        </w:rPr>
        <w:t>es un puente H que</w:t>
      </w:r>
      <w:r w:rsidR="13BE334D" w:rsidRPr="13BE334D">
        <w:rPr>
          <w:rFonts w:ascii="Times New Roman" w:hAnsi="Times New Roman" w:cs="Times New Roman"/>
          <w:sz w:val="20"/>
          <w:szCs w:val="20"/>
          <w:lang w:val="es-ES"/>
        </w:rPr>
        <w:t xml:space="preserve"> permite regular la </w:t>
      </w:r>
      <w:r w:rsidR="4F5D8066" w:rsidRPr="4F5D8066">
        <w:rPr>
          <w:rFonts w:ascii="Times New Roman" w:hAnsi="Times New Roman" w:cs="Times New Roman"/>
          <w:sz w:val="20"/>
          <w:szCs w:val="20"/>
          <w:lang w:val="es-ES"/>
        </w:rPr>
        <w:t>velocidad y el sentido de giro de</w:t>
      </w:r>
      <w:r w:rsidR="3E1FABBB" w:rsidRPr="3E1FABB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285AE4C0" w:rsidRPr="285AE4C0">
        <w:rPr>
          <w:rFonts w:ascii="Times New Roman" w:hAnsi="Times New Roman" w:cs="Times New Roman"/>
          <w:sz w:val="20"/>
          <w:szCs w:val="20"/>
          <w:lang w:val="es-ES"/>
        </w:rPr>
        <w:t xml:space="preserve">los motores </w:t>
      </w:r>
      <w:r w:rsidR="12961DC5" w:rsidRPr="12961DC5">
        <w:rPr>
          <w:rFonts w:ascii="Times New Roman" w:hAnsi="Times New Roman" w:cs="Times New Roman"/>
          <w:sz w:val="20"/>
          <w:szCs w:val="20"/>
          <w:lang w:val="es-ES"/>
        </w:rPr>
        <w:t xml:space="preserve">que se le </w:t>
      </w:r>
      <w:r w:rsidR="5CB64A0C" w:rsidRPr="5CB64A0C">
        <w:rPr>
          <w:rFonts w:ascii="Times New Roman" w:hAnsi="Times New Roman" w:cs="Times New Roman"/>
          <w:sz w:val="20"/>
          <w:szCs w:val="20"/>
          <w:lang w:val="es-ES"/>
        </w:rPr>
        <w:t>conecten</w:t>
      </w:r>
      <w:r w:rsidR="78B6649D" w:rsidRPr="78B6649D">
        <w:rPr>
          <w:rFonts w:ascii="Times New Roman" w:hAnsi="Times New Roman" w:cs="Times New Roman"/>
          <w:sz w:val="20"/>
          <w:szCs w:val="20"/>
          <w:lang w:val="es-ES"/>
        </w:rPr>
        <w:t xml:space="preserve">. </w:t>
      </w:r>
      <w:proofErr w:type="gramStart"/>
      <w:r w:rsidR="54B324B2" w:rsidRPr="54B324B2">
        <w:rPr>
          <w:rFonts w:ascii="Times New Roman" w:hAnsi="Times New Roman" w:cs="Times New Roman"/>
          <w:sz w:val="20"/>
          <w:szCs w:val="20"/>
          <w:lang w:val="es-ES"/>
        </w:rPr>
        <w:t>Éste</w:t>
      </w:r>
      <w:proofErr w:type="gramEnd"/>
      <w:r w:rsidR="54B324B2" w:rsidRPr="54B324B2">
        <w:rPr>
          <w:rFonts w:ascii="Times New Roman" w:hAnsi="Times New Roman" w:cs="Times New Roman"/>
          <w:sz w:val="20"/>
          <w:szCs w:val="20"/>
          <w:lang w:val="es-ES"/>
        </w:rPr>
        <w:t xml:space="preserve"> módulo cuenta</w:t>
      </w:r>
      <w:r w:rsidR="0EC712F4" w:rsidRPr="0EC712F4">
        <w:rPr>
          <w:rFonts w:ascii="Times New Roman" w:hAnsi="Times New Roman" w:cs="Times New Roman"/>
          <w:sz w:val="20"/>
          <w:szCs w:val="20"/>
          <w:lang w:val="es-ES"/>
        </w:rPr>
        <w:t xml:space="preserve"> con una serie </w:t>
      </w:r>
      <w:r w:rsidR="21A0B800" w:rsidRPr="21A0B800">
        <w:rPr>
          <w:rFonts w:ascii="Times New Roman" w:hAnsi="Times New Roman" w:cs="Times New Roman"/>
          <w:sz w:val="20"/>
          <w:szCs w:val="20"/>
          <w:lang w:val="es-ES"/>
        </w:rPr>
        <w:t>e jumpers</w:t>
      </w:r>
      <w:r w:rsidR="128EFA88" w:rsidRPr="128EFA88">
        <w:rPr>
          <w:rFonts w:ascii="Times New Roman" w:hAnsi="Times New Roman" w:cs="Times New Roman"/>
          <w:sz w:val="20"/>
          <w:szCs w:val="20"/>
          <w:lang w:val="es-ES"/>
        </w:rPr>
        <w:t xml:space="preserve">, que </w:t>
      </w:r>
      <w:r w:rsidR="43022CA6" w:rsidRPr="43022CA6">
        <w:rPr>
          <w:rFonts w:ascii="Times New Roman" w:hAnsi="Times New Roman" w:cs="Times New Roman"/>
          <w:sz w:val="20"/>
          <w:szCs w:val="20"/>
          <w:lang w:val="es-ES"/>
        </w:rPr>
        <w:t xml:space="preserve">según como estén </w:t>
      </w:r>
      <w:r w:rsidR="3D4C3462" w:rsidRPr="3D4C3462">
        <w:rPr>
          <w:rFonts w:ascii="Times New Roman" w:hAnsi="Times New Roman" w:cs="Times New Roman"/>
          <w:sz w:val="20"/>
          <w:szCs w:val="20"/>
          <w:lang w:val="es-ES"/>
        </w:rPr>
        <w:t xml:space="preserve">configurados </w:t>
      </w:r>
      <w:r w:rsidR="004D2432" w:rsidRPr="004D2432">
        <w:rPr>
          <w:rFonts w:ascii="Times New Roman" w:hAnsi="Times New Roman" w:cs="Times New Roman"/>
          <w:sz w:val="20"/>
          <w:szCs w:val="20"/>
          <w:lang w:val="es-ES"/>
        </w:rPr>
        <w:t xml:space="preserve">estos jumpers </w:t>
      </w:r>
      <w:r w:rsidR="0B9DEA82" w:rsidRPr="0B9DEA82">
        <w:rPr>
          <w:rFonts w:ascii="Times New Roman" w:hAnsi="Times New Roman" w:cs="Times New Roman"/>
          <w:sz w:val="20"/>
          <w:szCs w:val="20"/>
          <w:lang w:val="es-ES"/>
        </w:rPr>
        <w:t xml:space="preserve">el </w:t>
      </w:r>
      <w:r w:rsidR="2A797FC2" w:rsidRPr="2A797FC2">
        <w:rPr>
          <w:rFonts w:ascii="Times New Roman" w:hAnsi="Times New Roman" w:cs="Times New Roman"/>
          <w:sz w:val="20"/>
          <w:szCs w:val="20"/>
          <w:lang w:val="es-ES"/>
        </w:rPr>
        <w:t xml:space="preserve">módulo </w:t>
      </w:r>
      <w:r w:rsidR="0D957C4F" w:rsidRPr="0D957C4F">
        <w:rPr>
          <w:rFonts w:ascii="Times New Roman" w:hAnsi="Times New Roman" w:cs="Times New Roman"/>
          <w:sz w:val="20"/>
          <w:szCs w:val="20"/>
          <w:lang w:val="es-ES"/>
        </w:rPr>
        <w:t xml:space="preserve">puede manejar voltajes </w:t>
      </w:r>
      <w:r w:rsidR="2C71118F" w:rsidRPr="2C71118F">
        <w:rPr>
          <w:rFonts w:ascii="Times New Roman" w:hAnsi="Times New Roman" w:cs="Times New Roman"/>
          <w:sz w:val="20"/>
          <w:szCs w:val="20"/>
          <w:lang w:val="es-ES"/>
        </w:rPr>
        <w:t xml:space="preserve">de alimentación </w:t>
      </w:r>
      <w:r w:rsidR="56C21874" w:rsidRPr="56C21874">
        <w:rPr>
          <w:rFonts w:ascii="Times New Roman" w:hAnsi="Times New Roman" w:cs="Times New Roman"/>
          <w:sz w:val="20"/>
          <w:szCs w:val="20"/>
          <w:lang w:val="es-ES"/>
        </w:rPr>
        <w:t>mayores a 12</w:t>
      </w:r>
      <w:r w:rsidR="2E0360D3" w:rsidRPr="2E0360D3">
        <w:rPr>
          <w:rFonts w:ascii="Times New Roman" w:hAnsi="Times New Roman" w:cs="Times New Roman"/>
          <w:sz w:val="20"/>
          <w:szCs w:val="20"/>
          <w:lang w:val="es-ES"/>
        </w:rPr>
        <w:t xml:space="preserve"> volts, agregando una </w:t>
      </w:r>
      <w:r w:rsidR="53FE328B" w:rsidRPr="53FE328B">
        <w:rPr>
          <w:rFonts w:ascii="Times New Roman" w:hAnsi="Times New Roman" w:cs="Times New Roman"/>
          <w:sz w:val="20"/>
          <w:szCs w:val="20"/>
          <w:lang w:val="es-ES"/>
        </w:rPr>
        <w:t xml:space="preserve">alimentación </w:t>
      </w:r>
      <w:r w:rsidR="76E4159D" w:rsidRPr="76E4159D">
        <w:rPr>
          <w:rFonts w:ascii="Times New Roman" w:hAnsi="Times New Roman" w:cs="Times New Roman"/>
          <w:sz w:val="20"/>
          <w:szCs w:val="20"/>
          <w:lang w:val="es-ES"/>
        </w:rPr>
        <w:t>para la parte lógica</w:t>
      </w:r>
      <w:r w:rsidR="58E7D6B3" w:rsidRPr="58E7D6B3">
        <w:rPr>
          <w:rFonts w:ascii="Times New Roman" w:hAnsi="Times New Roman" w:cs="Times New Roman"/>
          <w:sz w:val="20"/>
          <w:szCs w:val="20"/>
          <w:lang w:val="es-ES"/>
        </w:rPr>
        <w:t xml:space="preserve"> del módulo, y </w:t>
      </w:r>
      <w:r w:rsidR="61927203" w:rsidRPr="61927203">
        <w:rPr>
          <w:rFonts w:ascii="Times New Roman" w:hAnsi="Times New Roman" w:cs="Times New Roman"/>
          <w:sz w:val="20"/>
          <w:szCs w:val="20"/>
          <w:lang w:val="es-ES"/>
        </w:rPr>
        <w:t xml:space="preserve">también puede manejar </w:t>
      </w:r>
      <w:r w:rsidR="01D91A82" w:rsidRPr="01D91A82">
        <w:rPr>
          <w:rFonts w:ascii="Times New Roman" w:hAnsi="Times New Roman" w:cs="Times New Roman"/>
          <w:sz w:val="20"/>
          <w:szCs w:val="20"/>
          <w:lang w:val="es-ES"/>
        </w:rPr>
        <w:t>señales PWM</w:t>
      </w:r>
      <w:r w:rsidR="0D778E95" w:rsidRPr="0D778E95">
        <w:rPr>
          <w:rFonts w:ascii="Times New Roman" w:hAnsi="Times New Roman" w:cs="Times New Roman"/>
          <w:sz w:val="20"/>
          <w:szCs w:val="20"/>
          <w:lang w:val="es-ES"/>
        </w:rPr>
        <w:t xml:space="preserve"> (a través del pin ENA y </w:t>
      </w:r>
      <w:r w:rsidR="3D5C731A" w:rsidRPr="3D5C731A">
        <w:rPr>
          <w:rFonts w:ascii="Times New Roman" w:hAnsi="Times New Roman" w:cs="Times New Roman"/>
          <w:sz w:val="20"/>
          <w:szCs w:val="20"/>
          <w:lang w:val="es-ES"/>
        </w:rPr>
        <w:t xml:space="preserve">ENB). </w:t>
      </w:r>
      <w:r w:rsidR="68B17BAA" w:rsidRPr="68B17BAA">
        <w:rPr>
          <w:rFonts w:ascii="Times New Roman" w:hAnsi="Times New Roman" w:cs="Times New Roman"/>
          <w:sz w:val="20"/>
          <w:szCs w:val="20"/>
          <w:lang w:val="es-ES"/>
        </w:rPr>
        <w:t xml:space="preserve">La </w:t>
      </w:r>
      <w:r w:rsidR="68B17BAA" w:rsidRPr="68B17BAA">
        <w:rPr>
          <w:rFonts w:ascii="Times New Roman" w:hAnsi="Times New Roman" w:cs="Times New Roman"/>
          <w:sz w:val="20"/>
          <w:szCs w:val="20"/>
          <w:lang w:val="es-ES"/>
        </w:rPr>
        <w:t>siguiente figura muestra el funcionamiento del módulo para uno de los motores, el motor contrario funciona de igual forma</w:t>
      </w:r>
      <w:r w:rsidR="32D1A7F2" w:rsidRPr="32D1A7F2">
        <w:rPr>
          <w:rFonts w:ascii="Times New Roman" w:hAnsi="Times New Roman" w:cs="Times New Roman"/>
          <w:sz w:val="20"/>
          <w:szCs w:val="20"/>
          <w:lang w:val="es-ES"/>
        </w:rPr>
        <w:t xml:space="preserve"> pero con las </w:t>
      </w:r>
      <w:r w:rsidR="41323B86" w:rsidRPr="41323B86">
        <w:rPr>
          <w:rFonts w:ascii="Times New Roman" w:hAnsi="Times New Roman" w:cs="Times New Roman"/>
          <w:sz w:val="20"/>
          <w:szCs w:val="20"/>
          <w:lang w:val="es-ES"/>
        </w:rPr>
        <w:t xml:space="preserve">entradas </w:t>
      </w:r>
      <w:r w:rsidR="1C16C024" w:rsidRPr="1C16C024">
        <w:rPr>
          <w:rFonts w:ascii="Times New Roman" w:hAnsi="Times New Roman" w:cs="Times New Roman"/>
          <w:sz w:val="20"/>
          <w:szCs w:val="20"/>
          <w:lang w:val="es-ES"/>
        </w:rPr>
        <w:t>correspondientes ENB, IN3 e IN4.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1264"/>
        <w:gridCol w:w="1264"/>
        <w:gridCol w:w="1264"/>
      </w:tblGrid>
      <w:tr w:rsidR="00414926" w14:paraId="0EDF6DF7" w14:textId="77777777" w:rsidTr="00414926">
        <w:tc>
          <w:tcPr>
            <w:tcW w:w="1263" w:type="dxa"/>
            <w:vAlign w:val="center"/>
          </w:tcPr>
          <w:p w14:paraId="50A13ED4" w14:textId="112C093E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ENA</w:t>
            </w:r>
          </w:p>
        </w:tc>
        <w:tc>
          <w:tcPr>
            <w:tcW w:w="1264" w:type="dxa"/>
            <w:vAlign w:val="center"/>
          </w:tcPr>
          <w:p w14:paraId="54F4375C" w14:textId="2EA870CC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IN1</w:t>
            </w:r>
          </w:p>
        </w:tc>
        <w:tc>
          <w:tcPr>
            <w:tcW w:w="1264" w:type="dxa"/>
            <w:vAlign w:val="center"/>
          </w:tcPr>
          <w:p w14:paraId="37FCB74A" w14:textId="798C6A60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IN2</w:t>
            </w:r>
          </w:p>
        </w:tc>
        <w:tc>
          <w:tcPr>
            <w:tcW w:w="1264" w:type="dxa"/>
            <w:vAlign w:val="center"/>
          </w:tcPr>
          <w:p w14:paraId="3FDED3C5" w14:textId="77777777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  <w:p w14:paraId="751056D0" w14:textId="3C26E3F3" w:rsidR="002B4C76" w:rsidRPr="00B31B29" w:rsidRDefault="002B4C76" w:rsidP="0041492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Del MotorA</w:t>
            </w:r>
          </w:p>
        </w:tc>
      </w:tr>
      <w:tr w:rsidR="00414926" w14:paraId="38144997" w14:textId="77777777" w:rsidTr="00414926">
        <w:tc>
          <w:tcPr>
            <w:tcW w:w="1263" w:type="dxa"/>
            <w:vAlign w:val="center"/>
          </w:tcPr>
          <w:p w14:paraId="2C8A4EB6" w14:textId="616B5115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50FA5583" w14:textId="4C1EBA19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64" w:type="dxa"/>
            <w:vAlign w:val="center"/>
          </w:tcPr>
          <w:p w14:paraId="2EAF61AD" w14:textId="51D62108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1264" w:type="dxa"/>
            <w:vAlign w:val="center"/>
          </w:tcPr>
          <w:p w14:paraId="1942F095" w14:textId="05E682BB" w:rsidR="00414926" w:rsidRPr="00B31B29" w:rsidRDefault="002B4C7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14926" w:rsidRPr="00B31B29">
              <w:rPr>
                <w:rFonts w:ascii="Times New Roman" w:hAnsi="Times New Roman" w:cs="Times New Roman"/>
                <w:sz w:val="20"/>
                <w:szCs w:val="20"/>
              </w:rPr>
              <w:t>pagado</w:t>
            </w:r>
          </w:p>
        </w:tc>
      </w:tr>
      <w:tr w:rsidR="00414926" w14:paraId="156866F1" w14:textId="77777777" w:rsidTr="00414926">
        <w:tc>
          <w:tcPr>
            <w:tcW w:w="1263" w:type="dxa"/>
            <w:vAlign w:val="center"/>
          </w:tcPr>
          <w:p w14:paraId="7D57E7F0" w14:textId="118CBDED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3069EA55" w14:textId="5B944777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6A4F9A5D" w14:textId="62868A67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0AE1D9AD" w14:textId="49FE428C" w:rsidR="00414926" w:rsidRPr="00B31B29" w:rsidRDefault="002B4C7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Apagado</w:t>
            </w:r>
          </w:p>
        </w:tc>
      </w:tr>
      <w:tr w:rsidR="00414926" w14:paraId="69F158E1" w14:textId="77777777" w:rsidTr="00414926">
        <w:tc>
          <w:tcPr>
            <w:tcW w:w="1263" w:type="dxa"/>
            <w:vAlign w:val="center"/>
          </w:tcPr>
          <w:p w14:paraId="6141DBA7" w14:textId="5F5EDB07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36948709" w14:textId="5E787A04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7B0D3749" w14:textId="4EEDDB2C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450EF59D" w14:textId="072354ED" w:rsidR="00414926" w:rsidRPr="00B31B29" w:rsidRDefault="004E0633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Girar hacia adelante</w:t>
            </w:r>
          </w:p>
        </w:tc>
      </w:tr>
      <w:tr w:rsidR="00414926" w14:paraId="1A4DFE5F" w14:textId="77777777" w:rsidTr="00414926">
        <w:tc>
          <w:tcPr>
            <w:tcW w:w="1263" w:type="dxa"/>
            <w:vAlign w:val="center"/>
          </w:tcPr>
          <w:p w14:paraId="6AEBAF90" w14:textId="550582A5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6EBB22DE" w14:textId="15FDFA28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1C358CB8" w14:textId="4B729BD5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64" w:type="dxa"/>
            <w:vAlign w:val="center"/>
          </w:tcPr>
          <w:p w14:paraId="4D64423D" w14:textId="4AF69F4D" w:rsidR="00414926" w:rsidRPr="00B31B29" w:rsidRDefault="004E0633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Girar hacia atrás</w:t>
            </w:r>
          </w:p>
        </w:tc>
      </w:tr>
      <w:tr w:rsidR="00414926" w14:paraId="139EC40E" w14:textId="77777777" w:rsidTr="00414926">
        <w:tc>
          <w:tcPr>
            <w:tcW w:w="1263" w:type="dxa"/>
            <w:vAlign w:val="center"/>
          </w:tcPr>
          <w:p w14:paraId="3D243EAE" w14:textId="4F71CB62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32856D95" w14:textId="212935AD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43C9B4D6" w14:textId="06D12947" w:rsidR="00414926" w:rsidRPr="00B31B29" w:rsidRDefault="0041492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64" w:type="dxa"/>
            <w:vAlign w:val="center"/>
          </w:tcPr>
          <w:p w14:paraId="2C2B4910" w14:textId="717807E8" w:rsidR="00414926" w:rsidRPr="00B31B29" w:rsidRDefault="002B4C76" w:rsidP="004149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B29">
              <w:rPr>
                <w:rFonts w:ascii="Times New Roman" w:hAnsi="Times New Roman" w:cs="Times New Roman"/>
                <w:sz w:val="20"/>
                <w:szCs w:val="20"/>
              </w:rPr>
              <w:t>Apagado</w:t>
            </w:r>
          </w:p>
        </w:tc>
      </w:tr>
    </w:tbl>
    <w:p w14:paraId="523168D0" w14:textId="49208548" w:rsidR="0E7C27B8" w:rsidRPr="00403598" w:rsidRDefault="00BE7690" w:rsidP="0E7C27B8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r w:rsidRPr="00403598">
        <w:rPr>
          <w:rFonts w:ascii="Times New Roman" w:hAnsi="Times New Roman" w:cs="Times New Roman"/>
          <w:sz w:val="16"/>
          <w:szCs w:val="16"/>
          <w:lang w:val="es-ES"/>
        </w:rPr>
        <w:t>Tabla</w:t>
      </w:r>
      <w:r w:rsidR="719F14B0" w:rsidRPr="00403598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Pr="00403598">
        <w:rPr>
          <w:rFonts w:ascii="Times New Roman" w:hAnsi="Times New Roman" w:cs="Times New Roman"/>
          <w:sz w:val="16"/>
          <w:szCs w:val="16"/>
          <w:lang w:val="es-ES"/>
        </w:rPr>
        <w:t>1</w:t>
      </w:r>
      <w:r w:rsidR="719F14B0" w:rsidRPr="00403598">
        <w:rPr>
          <w:rFonts w:ascii="Times New Roman" w:hAnsi="Times New Roman" w:cs="Times New Roman"/>
          <w:sz w:val="16"/>
          <w:szCs w:val="16"/>
          <w:lang w:val="es-ES"/>
        </w:rPr>
        <w:t>. Tabla de</w:t>
      </w:r>
      <w:r w:rsidRPr="00403598">
        <w:rPr>
          <w:rFonts w:ascii="Times New Roman" w:hAnsi="Times New Roman" w:cs="Times New Roman"/>
          <w:sz w:val="16"/>
          <w:szCs w:val="16"/>
          <w:lang w:val="es-ES"/>
        </w:rPr>
        <w:t xml:space="preserve"> Verdad</w:t>
      </w:r>
      <w:r w:rsidR="719F14B0" w:rsidRPr="00403598">
        <w:rPr>
          <w:rFonts w:ascii="Times New Roman" w:hAnsi="Times New Roman" w:cs="Times New Roman"/>
          <w:sz w:val="16"/>
          <w:szCs w:val="16"/>
          <w:lang w:val="es-ES"/>
        </w:rPr>
        <w:t xml:space="preserve"> del módulo </w:t>
      </w:r>
      <w:r w:rsidR="7E31E32E" w:rsidRPr="00403598">
        <w:rPr>
          <w:rFonts w:ascii="Times New Roman" w:hAnsi="Times New Roman" w:cs="Times New Roman"/>
          <w:sz w:val="16"/>
          <w:szCs w:val="16"/>
          <w:lang w:val="es-ES"/>
        </w:rPr>
        <w:t>L298N.</w:t>
      </w:r>
    </w:p>
    <w:p w14:paraId="5EE3EE9F" w14:textId="7A5225A4" w:rsidR="5E4DB9B7" w:rsidRDefault="1792C32C" w:rsidP="5E4DB9B7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1792C32C">
        <w:rPr>
          <w:rFonts w:ascii="Times New Roman" w:hAnsi="Times New Roman" w:cs="Times New Roman"/>
          <w:sz w:val="20"/>
          <w:szCs w:val="20"/>
          <w:lang w:val="es-ES"/>
        </w:rPr>
        <w:t xml:space="preserve">Los pines de </w:t>
      </w:r>
      <w:r w:rsidR="3D2161EF" w:rsidRPr="3D2161EF">
        <w:rPr>
          <w:rFonts w:ascii="Times New Roman" w:hAnsi="Times New Roman" w:cs="Times New Roman"/>
          <w:sz w:val="20"/>
          <w:szCs w:val="20"/>
          <w:lang w:val="es-ES"/>
        </w:rPr>
        <w:t xml:space="preserve">ENA y ENB </w:t>
      </w:r>
      <w:r w:rsidR="06D55B42" w:rsidRPr="06D55B42">
        <w:rPr>
          <w:rFonts w:ascii="Times New Roman" w:hAnsi="Times New Roman" w:cs="Times New Roman"/>
          <w:sz w:val="20"/>
          <w:szCs w:val="20"/>
          <w:lang w:val="es-ES"/>
        </w:rPr>
        <w:t xml:space="preserve">son útiles para las </w:t>
      </w:r>
      <w:r w:rsidR="6C2DE08A" w:rsidRPr="6C2DE08A">
        <w:rPr>
          <w:rFonts w:ascii="Times New Roman" w:hAnsi="Times New Roman" w:cs="Times New Roman"/>
          <w:sz w:val="20"/>
          <w:szCs w:val="20"/>
          <w:lang w:val="es-ES"/>
        </w:rPr>
        <w:t>señales del tipo PWM</w:t>
      </w:r>
      <w:r w:rsidR="24054610" w:rsidRPr="24054610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22C5CE93" w:rsidRPr="22C5CE93">
        <w:rPr>
          <w:rFonts w:ascii="Times New Roman" w:hAnsi="Times New Roman" w:cs="Times New Roman"/>
          <w:sz w:val="20"/>
          <w:szCs w:val="20"/>
          <w:lang w:val="es-ES"/>
        </w:rPr>
        <w:t xml:space="preserve">sin </w:t>
      </w:r>
      <w:r w:rsidR="076D29F8" w:rsidRPr="076D29F8">
        <w:rPr>
          <w:rFonts w:ascii="Times New Roman" w:hAnsi="Times New Roman" w:cs="Times New Roman"/>
          <w:sz w:val="20"/>
          <w:szCs w:val="20"/>
          <w:lang w:val="es-ES"/>
        </w:rPr>
        <w:t xml:space="preserve">embargo en este proyecto </w:t>
      </w:r>
      <w:r w:rsidR="7B042830" w:rsidRPr="7B042830">
        <w:rPr>
          <w:rFonts w:ascii="Times New Roman" w:hAnsi="Times New Roman" w:cs="Times New Roman"/>
          <w:sz w:val="20"/>
          <w:szCs w:val="20"/>
          <w:lang w:val="es-ES"/>
        </w:rPr>
        <w:t xml:space="preserve">se dejó conectado </w:t>
      </w:r>
      <w:r w:rsidR="6E0EA7DA" w:rsidRPr="6E0EA7DA">
        <w:rPr>
          <w:rFonts w:ascii="Times New Roman" w:hAnsi="Times New Roman" w:cs="Times New Roman"/>
          <w:sz w:val="20"/>
          <w:szCs w:val="20"/>
          <w:lang w:val="es-ES"/>
        </w:rPr>
        <w:t xml:space="preserve">el </w:t>
      </w:r>
      <w:r w:rsidR="5DBD72E5" w:rsidRPr="5DBD72E5">
        <w:rPr>
          <w:rFonts w:ascii="Times New Roman" w:hAnsi="Times New Roman" w:cs="Times New Roman"/>
          <w:sz w:val="20"/>
          <w:szCs w:val="20"/>
          <w:lang w:val="es-ES"/>
        </w:rPr>
        <w:t xml:space="preserve">jumper en </w:t>
      </w:r>
      <w:r w:rsidR="6345D62F" w:rsidRPr="6345D62F">
        <w:rPr>
          <w:rFonts w:ascii="Times New Roman" w:hAnsi="Times New Roman" w:cs="Times New Roman"/>
          <w:sz w:val="20"/>
          <w:szCs w:val="20"/>
          <w:lang w:val="es-ES"/>
        </w:rPr>
        <w:t>estos pines</w:t>
      </w:r>
      <w:r w:rsidR="1376A210" w:rsidRPr="1376A210">
        <w:rPr>
          <w:rFonts w:ascii="Times New Roman" w:hAnsi="Times New Roman" w:cs="Times New Roman"/>
          <w:sz w:val="20"/>
          <w:szCs w:val="20"/>
          <w:lang w:val="es-ES"/>
        </w:rPr>
        <w:t xml:space="preserve">. También se dejó </w:t>
      </w:r>
      <w:r w:rsidR="59204D90" w:rsidRPr="59204D90">
        <w:rPr>
          <w:rFonts w:ascii="Times New Roman" w:hAnsi="Times New Roman" w:cs="Times New Roman"/>
          <w:sz w:val="20"/>
          <w:szCs w:val="20"/>
          <w:lang w:val="es-ES"/>
        </w:rPr>
        <w:t xml:space="preserve">conectado el jumper </w:t>
      </w:r>
      <w:r w:rsidR="7845397A" w:rsidRPr="7845397A">
        <w:rPr>
          <w:rFonts w:ascii="Times New Roman" w:hAnsi="Times New Roman" w:cs="Times New Roman"/>
          <w:sz w:val="20"/>
          <w:szCs w:val="20"/>
          <w:lang w:val="es-ES"/>
        </w:rPr>
        <w:t xml:space="preserve">del </w:t>
      </w:r>
      <w:r w:rsidR="6FE68585" w:rsidRPr="6FE68585">
        <w:rPr>
          <w:rFonts w:ascii="Times New Roman" w:hAnsi="Times New Roman" w:cs="Times New Roman"/>
          <w:sz w:val="20"/>
          <w:szCs w:val="20"/>
          <w:lang w:val="es-ES"/>
        </w:rPr>
        <w:t xml:space="preserve">regulador de voltaje, </w:t>
      </w:r>
      <w:r w:rsidR="6EA70E08" w:rsidRPr="6EA70E08">
        <w:rPr>
          <w:rFonts w:ascii="Times New Roman" w:hAnsi="Times New Roman" w:cs="Times New Roman"/>
          <w:sz w:val="20"/>
          <w:szCs w:val="20"/>
          <w:lang w:val="es-ES"/>
        </w:rPr>
        <w:t xml:space="preserve">pues se utiliza una </w:t>
      </w:r>
      <w:r w:rsidR="066366D1" w:rsidRPr="066366D1">
        <w:rPr>
          <w:rFonts w:ascii="Times New Roman" w:hAnsi="Times New Roman" w:cs="Times New Roman"/>
          <w:sz w:val="20"/>
          <w:szCs w:val="20"/>
          <w:lang w:val="es-ES"/>
        </w:rPr>
        <w:t xml:space="preserve">fuente menor a </w:t>
      </w:r>
      <w:r w:rsidR="176CB616" w:rsidRPr="176CB616">
        <w:rPr>
          <w:rFonts w:ascii="Times New Roman" w:hAnsi="Times New Roman" w:cs="Times New Roman"/>
          <w:sz w:val="20"/>
          <w:szCs w:val="20"/>
          <w:lang w:val="es-ES"/>
        </w:rPr>
        <w:t xml:space="preserve">12 volts </w:t>
      </w:r>
      <w:r w:rsidR="4171D5A0" w:rsidRPr="4171D5A0">
        <w:rPr>
          <w:rFonts w:ascii="Times New Roman" w:hAnsi="Times New Roman" w:cs="Times New Roman"/>
          <w:sz w:val="20"/>
          <w:szCs w:val="20"/>
          <w:lang w:val="es-ES"/>
        </w:rPr>
        <w:t>(6 volts</w:t>
      </w:r>
      <w:r w:rsidR="79493B25" w:rsidRPr="79493B25">
        <w:rPr>
          <w:rFonts w:ascii="Times New Roman" w:hAnsi="Times New Roman" w:cs="Times New Roman"/>
          <w:sz w:val="20"/>
          <w:szCs w:val="20"/>
          <w:lang w:val="es-ES"/>
        </w:rPr>
        <w:t>).</w:t>
      </w:r>
    </w:p>
    <w:p w14:paraId="4CCB4BA9" w14:textId="672FCAEA" w:rsidR="270CAE55" w:rsidRDefault="270CAE55" w:rsidP="270CAE55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270CAE55">
        <w:rPr>
          <w:rFonts w:ascii="Times New Roman" w:hAnsi="Times New Roman" w:cs="Times New Roman"/>
          <w:sz w:val="20"/>
          <w:szCs w:val="20"/>
          <w:lang w:val="es-ES"/>
        </w:rPr>
        <w:t>Para el control en el sentido de giro en los motores se creó un archivo “.h” en el que se definieron una serie de constantes: Una constante I que representa el puerto de salida</w:t>
      </w:r>
      <w:r w:rsidR="00677C48">
        <w:rPr>
          <w:rFonts w:ascii="Times New Roman" w:hAnsi="Times New Roman" w:cs="Times New Roman"/>
          <w:sz w:val="20"/>
          <w:szCs w:val="20"/>
          <w:lang w:val="es-ES"/>
        </w:rPr>
        <w:t xml:space="preserve"> D</w:t>
      </w:r>
      <w:r w:rsidRPr="270CAE55">
        <w:rPr>
          <w:rFonts w:ascii="Times New Roman" w:hAnsi="Times New Roman" w:cs="Times New Roman"/>
          <w:sz w:val="20"/>
          <w:szCs w:val="20"/>
          <w:lang w:val="es-ES"/>
        </w:rPr>
        <w:t xml:space="preserve"> para la comunicación unidireccional con el módulo L298N, cuatro constantes I1, I2, I3 e I4 que almacenan la posición del bit del puerto que se encuentra directamente conectado con el módulo. Además, en este “.h” se definió cinco funciones del tipo </w:t>
      </w:r>
      <w:proofErr w:type="spellStart"/>
      <w:r w:rsidRPr="270CAE55">
        <w:rPr>
          <w:rFonts w:ascii="Times New Roman" w:hAnsi="Times New Roman" w:cs="Times New Roman"/>
          <w:sz w:val="20"/>
          <w:szCs w:val="20"/>
          <w:lang w:val="es-ES"/>
        </w:rPr>
        <w:t>void</w:t>
      </w:r>
      <w:proofErr w:type="spellEnd"/>
      <w:r w:rsidR="3162F417" w:rsidRPr="3162F417">
        <w:rPr>
          <w:rFonts w:ascii="Times New Roman" w:hAnsi="Times New Roman" w:cs="Times New Roman"/>
          <w:sz w:val="20"/>
          <w:szCs w:val="20"/>
          <w:lang w:val="es-ES"/>
        </w:rPr>
        <w:t xml:space="preserve">: </w:t>
      </w:r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"</w:t>
      </w:r>
      <w:proofErr w:type="spellStart"/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T</w:t>
      </w:r>
      <w:r w:rsidR="00191540">
        <w:rPr>
          <w:rFonts w:ascii="Times New Roman" w:hAnsi="Times New Roman" w:cs="Times New Roman"/>
          <w:sz w:val="20"/>
          <w:szCs w:val="20"/>
          <w:lang w:val="es-ES"/>
        </w:rPr>
        <w:t>F</w:t>
      </w:r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o</w:t>
      </w:r>
      <w:r w:rsidR="00672523">
        <w:rPr>
          <w:rFonts w:ascii="Times New Roman" w:hAnsi="Times New Roman" w:cs="Times New Roman"/>
          <w:sz w:val="20"/>
          <w:szCs w:val="20"/>
          <w:lang w:val="es-ES"/>
        </w:rPr>
        <w:t>r</w:t>
      </w:r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wards</w:t>
      </w:r>
      <w:proofErr w:type="spellEnd"/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” (</w:t>
      </w:r>
      <w:r w:rsidR="4054FD6D" w:rsidRPr="4054FD6D">
        <w:rPr>
          <w:rFonts w:ascii="Times New Roman" w:hAnsi="Times New Roman" w:cs="Times New Roman"/>
          <w:sz w:val="20"/>
          <w:szCs w:val="20"/>
          <w:lang w:val="es-ES"/>
        </w:rPr>
        <w:t>Avanzar),</w:t>
      </w:r>
      <w:r w:rsidR="28E68539" w:rsidRPr="727CC3A2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4C389B40" w:rsidRPr="727CC3A2">
        <w:rPr>
          <w:rFonts w:ascii="Times New Roman" w:hAnsi="Times New Roman" w:cs="Times New Roman"/>
          <w:sz w:val="20"/>
          <w:szCs w:val="20"/>
          <w:lang w:val="es-ES"/>
        </w:rPr>
        <w:t>“</w:t>
      </w:r>
      <w:proofErr w:type="spellStart"/>
      <w:r w:rsidR="6F8AB147" w:rsidRPr="727CC3A2">
        <w:rPr>
          <w:rFonts w:ascii="Times New Roman" w:hAnsi="Times New Roman" w:cs="Times New Roman"/>
          <w:sz w:val="20"/>
          <w:szCs w:val="20"/>
          <w:lang w:val="es-ES"/>
        </w:rPr>
        <w:t>TBackwards</w:t>
      </w:r>
      <w:proofErr w:type="spellEnd"/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” (Retroceder),</w:t>
      </w:r>
      <w:r w:rsidR="67E186F1" w:rsidRPr="67E186F1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51D7C907" w:rsidRPr="51D7C907">
        <w:rPr>
          <w:rFonts w:ascii="Times New Roman" w:hAnsi="Times New Roman" w:cs="Times New Roman"/>
          <w:sz w:val="20"/>
          <w:szCs w:val="20"/>
          <w:lang w:val="es-ES"/>
        </w:rPr>
        <w:t>“</w:t>
      </w:r>
      <w:proofErr w:type="spellStart"/>
      <w:r w:rsidR="51D7C907" w:rsidRPr="51D7C907">
        <w:rPr>
          <w:rFonts w:ascii="Times New Roman" w:hAnsi="Times New Roman" w:cs="Times New Roman"/>
          <w:sz w:val="20"/>
          <w:szCs w:val="20"/>
          <w:lang w:val="es-ES"/>
        </w:rPr>
        <w:t>TRight</w:t>
      </w:r>
      <w:proofErr w:type="spellEnd"/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” (Girar Derecha),</w:t>
      </w:r>
      <w:r w:rsidR="3177C55B" w:rsidRPr="3177C55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781BF169" w:rsidRPr="781BF169">
        <w:rPr>
          <w:rFonts w:ascii="Times New Roman" w:hAnsi="Times New Roman" w:cs="Times New Roman"/>
          <w:sz w:val="20"/>
          <w:szCs w:val="20"/>
          <w:lang w:val="es-ES"/>
        </w:rPr>
        <w:t>“</w:t>
      </w:r>
      <w:proofErr w:type="spellStart"/>
      <w:r w:rsidR="25C44D33" w:rsidRPr="25C44D33">
        <w:rPr>
          <w:rFonts w:ascii="Times New Roman" w:hAnsi="Times New Roman" w:cs="Times New Roman"/>
          <w:sz w:val="20"/>
          <w:szCs w:val="20"/>
          <w:lang w:val="es-ES"/>
        </w:rPr>
        <w:t>TLeft</w:t>
      </w:r>
      <w:proofErr w:type="spellEnd"/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>” (Girar Izquierda),</w:t>
      </w:r>
      <w:r w:rsidR="25C44D33" w:rsidRPr="25C44D33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6C687941" w:rsidRPr="6C687941">
        <w:rPr>
          <w:rFonts w:ascii="Times New Roman" w:hAnsi="Times New Roman" w:cs="Times New Roman"/>
          <w:sz w:val="20"/>
          <w:szCs w:val="20"/>
          <w:lang w:val="es-ES"/>
        </w:rPr>
        <w:t>“Stop”</w:t>
      </w:r>
      <w:r w:rsidR="7CEF628C" w:rsidRPr="7CEF628C">
        <w:rPr>
          <w:rFonts w:ascii="Times New Roman" w:hAnsi="Times New Roman" w:cs="Times New Roman"/>
          <w:sz w:val="20"/>
          <w:szCs w:val="20"/>
          <w:lang w:val="es-ES"/>
        </w:rPr>
        <w:t xml:space="preserve"> (Detenerse).</w:t>
      </w:r>
      <w:r w:rsidR="008E21B4">
        <w:rPr>
          <w:rFonts w:ascii="Times New Roman" w:hAnsi="Times New Roman" w:cs="Times New Roman"/>
          <w:sz w:val="20"/>
          <w:szCs w:val="20"/>
          <w:lang w:val="es-ES"/>
        </w:rPr>
        <w:t>Tal  como se evidencia a continuación:</w:t>
      </w:r>
    </w:p>
    <w:p w14:paraId="3FCAA8E5" w14:textId="0EE040D9" w:rsidR="007B32A9" w:rsidRPr="00672523" w:rsidRDefault="000C05AD" w:rsidP="007B32A9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C2488A4" wp14:editId="22784D47">
            <wp:extent cx="1623317" cy="219590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5502" cy="221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F1AE" w14:textId="0EF1FFD8" w:rsidR="008E21B4" w:rsidRDefault="00B465C8" w:rsidP="008E21B4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es-ES"/>
        </w:rPr>
        <w:t>Fig</w:t>
      </w:r>
      <w:proofErr w:type="spellEnd"/>
      <w:r w:rsidR="008E21B4" w:rsidRPr="00403598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s-ES"/>
        </w:rPr>
        <w:t>4</w:t>
      </w:r>
      <w:r w:rsidR="008E21B4" w:rsidRPr="00403598">
        <w:rPr>
          <w:rFonts w:ascii="Times New Roman" w:hAnsi="Times New Roman" w:cs="Times New Roman"/>
          <w:sz w:val="16"/>
          <w:szCs w:val="16"/>
          <w:lang w:val="es-ES"/>
        </w:rPr>
        <w:t xml:space="preserve">. </w:t>
      </w:r>
      <w:r w:rsidR="008E21B4">
        <w:rPr>
          <w:rFonts w:ascii="Times New Roman" w:hAnsi="Times New Roman" w:cs="Times New Roman"/>
          <w:sz w:val="16"/>
          <w:szCs w:val="16"/>
          <w:lang w:val="es-ES"/>
        </w:rPr>
        <w:t>Funciones para la activación de los Motores</w:t>
      </w:r>
    </w:p>
    <w:p w14:paraId="305AB810" w14:textId="5A0EF177" w:rsidR="008E21B4" w:rsidRDefault="00A348D5" w:rsidP="0069615E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De acuerdo con</w:t>
      </w:r>
      <w:r w:rsidR="00B465C8">
        <w:rPr>
          <w:rFonts w:ascii="Times New Roman" w:hAnsi="Times New Roman" w:cs="Times New Roman"/>
          <w:sz w:val="20"/>
          <w:szCs w:val="20"/>
          <w:lang w:val="es-ES"/>
        </w:rPr>
        <w:t xml:space="preserve"> lo dicho anteriormente y </w:t>
      </w:r>
      <w:r w:rsidR="0069615E">
        <w:rPr>
          <w:rFonts w:ascii="Times New Roman" w:hAnsi="Times New Roman" w:cs="Times New Roman"/>
          <w:sz w:val="20"/>
          <w:szCs w:val="20"/>
          <w:lang w:val="es-ES"/>
        </w:rPr>
        <w:t>a lo que</w:t>
      </w:r>
      <w:r w:rsidR="00B465C8">
        <w:rPr>
          <w:rFonts w:ascii="Times New Roman" w:hAnsi="Times New Roman" w:cs="Times New Roman"/>
          <w:sz w:val="20"/>
          <w:szCs w:val="20"/>
          <w:lang w:val="es-ES"/>
        </w:rPr>
        <w:t xml:space="preserve"> se evidencia en la figura 4, se</w:t>
      </w:r>
      <w:r w:rsidR="0069615E">
        <w:rPr>
          <w:rFonts w:ascii="Times New Roman" w:hAnsi="Times New Roman" w:cs="Times New Roman"/>
          <w:sz w:val="20"/>
          <w:szCs w:val="20"/>
          <w:lang w:val="es-ES"/>
        </w:rPr>
        <w:t xml:space="preserve"> plantearon las 5 funciones</w:t>
      </w:r>
      <w:r w:rsidR="001F1F2C">
        <w:rPr>
          <w:rFonts w:ascii="Times New Roman" w:hAnsi="Times New Roman" w:cs="Times New Roman"/>
          <w:sz w:val="20"/>
          <w:szCs w:val="20"/>
          <w:lang w:val="es-ES"/>
        </w:rPr>
        <w:t>, las cuales se controla</w:t>
      </w:r>
      <w:r w:rsidR="00316C5C">
        <w:rPr>
          <w:rFonts w:ascii="Times New Roman" w:hAnsi="Times New Roman" w:cs="Times New Roman"/>
          <w:sz w:val="20"/>
          <w:szCs w:val="20"/>
          <w:lang w:val="es-ES"/>
        </w:rPr>
        <w:t>n por el puerto D del ATMEGA, que en el código está definido por la I</w:t>
      </w:r>
      <w:r w:rsidR="00A77BEE">
        <w:rPr>
          <w:rFonts w:ascii="Times New Roman" w:hAnsi="Times New Roman" w:cs="Times New Roman"/>
          <w:sz w:val="20"/>
          <w:szCs w:val="20"/>
          <w:lang w:val="es-ES"/>
        </w:rPr>
        <w:t xml:space="preserve">. Ahora bien, teniendo en cuenta lo dicho, estas funciones </w:t>
      </w:r>
      <w:r w:rsidR="00692BF6">
        <w:rPr>
          <w:rFonts w:ascii="Times New Roman" w:hAnsi="Times New Roman" w:cs="Times New Roman"/>
          <w:sz w:val="20"/>
          <w:szCs w:val="20"/>
          <w:lang w:val="es-ES"/>
        </w:rPr>
        <w:t xml:space="preserve">hacen lo </w:t>
      </w:r>
      <w:r w:rsidR="00E750B2">
        <w:rPr>
          <w:rFonts w:ascii="Times New Roman" w:hAnsi="Times New Roman" w:cs="Times New Roman"/>
          <w:sz w:val="20"/>
          <w:szCs w:val="20"/>
          <w:lang w:val="es-ES"/>
        </w:rPr>
        <w:t>siguiente (Ver la sección de Pruebas dentro de los Anexos).</w:t>
      </w:r>
      <w:r w:rsidR="00692BF6">
        <w:rPr>
          <w:rFonts w:ascii="Times New Roman" w:hAnsi="Times New Roman" w:cs="Times New Roman"/>
          <w:sz w:val="20"/>
          <w:szCs w:val="20"/>
          <w:lang w:val="es-ES"/>
        </w:rPr>
        <w:t>:</w:t>
      </w:r>
    </w:p>
    <w:p w14:paraId="26751DA2" w14:textId="01A01D89" w:rsidR="009F2E9B" w:rsidRDefault="00C4135D" w:rsidP="00F72E42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1F1F2C">
        <w:rPr>
          <w:rFonts w:ascii="Times New Roman" w:hAnsi="Times New Roman" w:cs="Times New Roman"/>
          <w:sz w:val="20"/>
          <w:szCs w:val="20"/>
          <w:lang w:val="es-ES"/>
        </w:rPr>
        <w:t>Para la función TRigth</w:t>
      </w:r>
      <w:r w:rsidR="00EB20F1" w:rsidRPr="001F1F2C">
        <w:rPr>
          <w:rFonts w:ascii="Times New Roman" w:hAnsi="Times New Roman" w:cs="Times New Roman"/>
          <w:sz w:val="20"/>
          <w:szCs w:val="20"/>
          <w:lang w:val="es-ES"/>
        </w:rPr>
        <w:t>()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hacemos que I1 = 0 </w:t>
      </w:r>
      <w:r w:rsidR="00EB20F1" w:rsidRPr="001F1F2C">
        <w:rPr>
          <w:rFonts w:ascii="Times New Roman" w:hAnsi="Times New Roman" w:cs="Times New Roman"/>
          <w:sz w:val="20"/>
          <w:szCs w:val="20"/>
          <w:lang w:val="es-ES"/>
        </w:rPr>
        <w:t>e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I2 = 0, y que </w:t>
      </w:r>
      <w:r w:rsidR="00EB20F1" w:rsidRPr="001F1F2C">
        <w:rPr>
          <w:rFonts w:ascii="Times New Roman" w:hAnsi="Times New Roman" w:cs="Times New Roman"/>
          <w:sz w:val="20"/>
          <w:szCs w:val="20"/>
          <w:lang w:val="es-ES"/>
        </w:rPr>
        <w:t>I</w:t>
      </w:r>
      <w:r w:rsidR="00C27EBB" w:rsidRPr="001F1F2C">
        <w:rPr>
          <w:rFonts w:ascii="Times New Roman" w:hAnsi="Times New Roman" w:cs="Times New Roman"/>
          <w:sz w:val="20"/>
          <w:szCs w:val="20"/>
          <w:lang w:val="es-ES"/>
        </w:rPr>
        <w:t>3</w:t>
      </w:r>
      <w:r w:rsidR="00EB20F1"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0 e I</w:t>
      </w:r>
      <w:r w:rsidR="00A86C08">
        <w:rPr>
          <w:rFonts w:ascii="Times New Roman" w:hAnsi="Times New Roman" w:cs="Times New Roman"/>
          <w:sz w:val="20"/>
          <w:szCs w:val="20"/>
          <w:lang w:val="es-ES"/>
        </w:rPr>
        <w:t>4</w:t>
      </w:r>
      <w:r w:rsidR="00EB20F1"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</w:t>
      </w:r>
      <w:r w:rsidR="00C27EBB" w:rsidRPr="001F1F2C">
        <w:rPr>
          <w:rFonts w:ascii="Times New Roman" w:hAnsi="Times New Roman" w:cs="Times New Roman"/>
          <w:sz w:val="20"/>
          <w:szCs w:val="20"/>
          <w:lang w:val="es-ES"/>
        </w:rPr>
        <w:t>1</w:t>
      </w:r>
      <w:r w:rsidR="00055C01"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. De esta manera, usando la tabla </w:t>
      </w:r>
      <w:r w:rsidR="00055C01" w:rsidRPr="001F1F2C">
        <w:rPr>
          <w:rFonts w:ascii="Times New Roman" w:hAnsi="Times New Roman" w:cs="Times New Roman"/>
          <w:sz w:val="20"/>
          <w:szCs w:val="20"/>
          <w:lang w:val="es-ES"/>
        </w:rPr>
        <w:lastRenderedPageBreak/>
        <w:t>hace que la rueda izquierda que est</w:t>
      </w:r>
      <w:r w:rsidR="00A05AE9">
        <w:rPr>
          <w:rFonts w:ascii="Times New Roman" w:hAnsi="Times New Roman" w:cs="Times New Roman"/>
          <w:sz w:val="20"/>
          <w:szCs w:val="20"/>
          <w:lang w:val="es-ES"/>
        </w:rPr>
        <w:t>á</w:t>
      </w:r>
      <w:r w:rsidR="00055C01"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en el MOTORA no gire, y que solo </w:t>
      </w:r>
      <w:r w:rsidR="00A223AE" w:rsidRPr="001F1F2C">
        <w:rPr>
          <w:rFonts w:ascii="Times New Roman" w:hAnsi="Times New Roman" w:cs="Times New Roman"/>
          <w:sz w:val="20"/>
          <w:szCs w:val="20"/>
          <w:lang w:val="es-ES"/>
        </w:rPr>
        <w:t>la rueda derecha d</w:t>
      </w:r>
      <w:r w:rsidR="00055C01"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el MOTORB </w:t>
      </w:r>
      <w:r w:rsidR="00A223AE" w:rsidRPr="001F1F2C">
        <w:rPr>
          <w:rFonts w:ascii="Times New Roman" w:hAnsi="Times New Roman" w:cs="Times New Roman"/>
          <w:sz w:val="20"/>
          <w:szCs w:val="20"/>
          <w:lang w:val="es-ES"/>
        </w:rPr>
        <w:t>gire hacia adelante, creando así una trayectoria</w:t>
      </w:r>
      <w:r w:rsidR="001F1F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223AE" w:rsidRPr="001F1F2C">
        <w:rPr>
          <w:rFonts w:ascii="Times New Roman" w:hAnsi="Times New Roman" w:cs="Times New Roman"/>
          <w:sz w:val="20"/>
          <w:szCs w:val="20"/>
          <w:lang w:val="es-ES"/>
        </w:rPr>
        <w:t>de giro</w:t>
      </w:r>
      <w:r w:rsidR="001F1F2C">
        <w:rPr>
          <w:rFonts w:ascii="Times New Roman" w:hAnsi="Times New Roman" w:cs="Times New Roman"/>
          <w:sz w:val="20"/>
          <w:szCs w:val="20"/>
          <w:lang w:val="es-ES"/>
        </w:rPr>
        <w:t>, moviéndose hacia la derecha.</w:t>
      </w:r>
    </w:p>
    <w:p w14:paraId="1D749B09" w14:textId="77777777" w:rsidR="001F1F2C" w:rsidRDefault="001F1F2C" w:rsidP="001F1F2C">
      <w:pPr>
        <w:pStyle w:val="Prrafodelista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BB41994" w14:textId="266A0A4B" w:rsidR="00604D51" w:rsidRDefault="001F1F2C" w:rsidP="00604D51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1F1F2C">
        <w:rPr>
          <w:rFonts w:ascii="Times New Roman" w:hAnsi="Times New Roman" w:cs="Times New Roman"/>
          <w:sz w:val="20"/>
          <w:szCs w:val="20"/>
          <w:lang w:val="es-ES"/>
        </w:rPr>
        <w:t>Para la función T</w:t>
      </w:r>
      <w:r w:rsidR="0014456E">
        <w:rPr>
          <w:rFonts w:ascii="Times New Roman" w:hAnsi="Times New Roman" w:cs="Times New Roman"/>
          <w:sz w:val="20"/>
          <w:szCs w:val="20"/>
          <w:lang w:val="es-ES"/>
        </w:rPr>
        <w:t>Left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>() hacemos que I</w:t>
      </w:r>
      <w:r w:rsidR="001602FE">
        <w:rPr>
          <w:rFonts w:ascii="Times New Roman" w:hAnsi="Times New Roman" w:cs="Times New Roman"/>
          <w:sz w:val="20"/>
          <w:szCs w:val="20"/>
          <w:lang w:val="es-ES"/>
        </w:rPr>
        <w:t>3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0 e I</w:t>
      </w:r>
      <w:r w:rsidR="001602FE">
        <w:rPr>
          <w:rFonts w:ascii="Times New Roman" w:hAnsi="Times New Roman" w:cs="Times New Roman"/>
          <w:sz w:val="20"/>
          <w:szCs w:val="20"/>
          <w:lang w:val="es-ES"/>
        </w:rPr>
        <w:t>4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0, y que I</w:t>
      </w:r>
      <w:r w:rsidR="001602FE">
        <w:rPr>
          <w:rFonts w:ascii="Times New Roman" w:hAnsi="Times New Roman" w:cs="Times New Roman"/>
          <w:sz w:val="20"/>
          <w:szCs w:val="20"/>
          <w:lang w:val="es-ES"/>
        </w:rPr>
        <w:t>1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0 e I2 = 1. De esta manera, usando la tabla hace que la rueda izquierda que </w:t>
      </w:r>
      <w:r w:rsidR="00171415" w:rsidRPr="001F1F2C">
        <w:rPr>
          <w:rFonts w:ascii="Times New Roman" w:hAnsi="Times New Roman" w:cs="Times New Roman"/>
          <w:sz w:val="20"/>
          <w:szCs w:val="20"/>
          <w:lang w:val="es-ES"/>
        </w:rPr>
        <w:t>está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en el MOTORA no gire, y que solo la rueda derecha del MOTORB gire hacia adelante, creando así una trayectoria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>de giro</w:t>
      </w:r>
      <w:r>
        <w:rPr>
          <w:rFonts w:ascii="Times New Roman" w:hAnsi="Times New Roman" w:cs="Times New Roman"/>
          <w:sz w:val="20"/>
          <w:szCs w:val="20"/>
          <w:lang w:val="es-ES"/>
        </w:rPr>
        <w:t>, moviéndose hacia la derecha.</w:t>
      </w:r>
    </w:p>
    <w:p w14:paraId="01DD2891" w14:textId="77777777" w:rsidR="00604D51" w:rsidRPr="00604D51" w:rsidRDefault="00604D51" w:rsidP="00604D51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</w:p>
    <w:p w14:paraId="0CFD6A22" w14:textId="73EE86C6" w:rsidR="00631CD5" w:rsidRDefault="00631CD5" w:rsidP="00631CD5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Para la función </w:t>
      </w:r>
      <w:r w:rsidR="0014456E">
        <w:rPr>
          <w:rFonts w:ascii="Times New Roman" w:hAnsi="Times New Roman" w:cs="Times New Roman"/>
          <w:sz w:val="20"/>
          <w:szCs w:val="20"/>
          <w:lang w:val="es-ES"/>
        </w:rPr>
        <w:t>T</w:t>
      </w:r>
      <w:r w:rsidR="0014456E" w:rsidRPr="001F1F2C">
        <w:rPr>
          <w:rFonts w:ascii="Times New Roman" w:hAnsi="Times New Roman" w:cs="Times New Roman"/>
          <w:sz w:val="20"/>
          <w:szCs w:val="20"/>
          <w:lang w:val="es-ES"/>
        </w:rPr>
        <w:t>F</w:t>
      </w:r>
      <w:r w:rsidR="0014456E">
        <w:rPr>
          <w:rFonts w:ascii="Times New Roman" w:hAnsi="Times New Roman" w:cs="Times New Roman"/>
          <w:sz w:val="20"/>
          <w:szCs w:val="20"/>
          <w:lang w:val="es-ES"/>
        </w:rPr>
        <w:t>orwards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() hacemos que I1 = 0 e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         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I2 = </w:t>
      </w:r>
      <w:r w:rsidR="00A05AE9">
        <w:rPr>
          <w:rFonts w:ascii="Times New Roman" w:hAnsi="Times New Roman" w:cs="Times New Roman"/>
          <w:sz w:val="20"/>
          <w:szCs w:val="20"/>
          <w:lang w:val="es-ES"/>
        </w:rPr>
        <w:t>1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>, y que I3 = 0 e I</w:t>
      </w:r>
      <w:r>
        <w:rPr>
          <w:rFonts w:ascii="Times New Roman" w:hAnsi="Times New Roman" w:cs="Times New Roman"/>
          <w:sz w:val="20"/>
          <w:szCs w:val="20"/>
          <w:lang w:val="es-ES"/>
        </w:rPr>
        <w:t>4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1. De esta manera, usando la tabla hace que la rueda izquierda que </w:t>
      </w:r>
      <w:r w:rsidR="00A05AE9" w:rsidRPr="001F1F2C">
        <w:rPr>
          <w:rFonts w:ascii="Times New Roman" w:hAnsi="Times New Roman" w:cs="Times New Roman"/>
          <w:sz w:val="20"/>
          <w:szCs w:val="20"/>
          <w:lang w:val="es-ES"/>
        </w:rPr>
        <w:t>está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en el MOTORA gire, y que </w:t>
      </w:r>
      <w:r w:rsidR="00303099">
        <w:rPr>
          <w:rFonts w:ascii="Times New Roman" w:hAnsi="Times New Roman" w:cs="Times New Roman"/>
          <w:sz w:val="20"/>
          <w:szCs w:val="20"/>
          <w:lang w:val="es-ES"/>
        </w:rPr>
        <w:t>también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la rueda derecha del MOTORB gire hacia adelante, </w:t>
      </w:r>
      <w:r w:rsidR="00303099" w:rsidRPr="001F1F2C">
        <w:rPr>
          <w:rFonts w:ascii="Times New Roman" w:hAnsi="Times New Roman" w:cs="Times New Roman"/>
          <w:sz w:val="20"/>
          <w:szCs w:val="20"/>
          <w:lang w:val="es-ES"/>
        </w:rPr>
        <w:t>r</w:t>
      </w:r>
      <w:r w:rsidR="00303099">
        <w:rPr>
          <w:rFonts w:ascii="Times New Roman" w:hAnsi="Times New Roman" w:cs="Times New Roman"/>
          <w:sz w:val="20"/>
          <w:szCs w:val="20"/>
          <w:lang w:val="es-ES"/>
        </w:rPr>
        <w:t>ealizando así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así una trayectoria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05AE9">
        <w:rPr>
          <w:rFonts w:ascii="Times New Roman" w:hAnsi="Times New Roman" w:cs="Times New Roman"/>
          <w:sz w:val="20"/>
          <w:szCs w:val="20"/>
          <w:lang w:val="es-ES"/>
        </w:rPr>
        <w:t>recta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0646BCF1" w14:textId="77777777" w:rsidR="00303099" w:rsidRPr="00604D51" w:rsidRDefault="00303099" w:rsidP="00303099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</w:p>
    <w:p w14:paraId="62CB2EC8" w14:textId="3CC5DB5A" w:rsidR="00303099" w:rsidRDefault="00303099" w:rsidP="00303099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1F1F2C">
        <w:rPr>
          <w:rFonts w:ascii="Times New Roman" w:hAnsi="Times New Roman" w:cs="Times New Roman"/>
          <w:sz w:val="20"/>
          <w:szCs w:val="20"/>
          <w:lang w:val="es-ES"/>
        </w:rPr>
        <w:t>Para la función T</w:t>
      </w:r>
      <w:r>
        <w:rPr>
          <w:rFonts w:ascii="Times New Roman" w:hAnsi="Times New Roman" w:cs="Times New Roman"/>
          <w:sz w:val="20"/>
          <w:szCs w:val="20"/>
          <w:lang w:val="es-ES"/>
        </w:rPr>
        <w:t>Backwards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() hacemos que I1 = </w:t>
      </w:r>
      <w:r w:rsidR="008658BD">
        <w:rPr>
          <w:rFonts w:ascii="Times New Roman" w:hAnsi="Times New Roman" w:cs="Times New Roman"/>
          <w:sz w:val="20"/>
          <w:szCs w:val="20"/>
          <w:lang w:val="es-ES"/>
        </w:rPr>
        <w:t>1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e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    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I2 = </w:t>
      </w:r>
      <w:r w:rsidR="008658BD">
        <w:rPr>
          <w:rFonts w:ascii="Times New Roman" w:hAnsi="Times New Roman" w:cs="Times New Roman"/>
          <w:sz w:val="20"/>
          <w:szCs w:val="20"/>
          <w:lang w:val="es-ES"/>
        </w:rPr>
        <w:t>0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, y que I3 = </w:t>
      </w:r>
      <w:r w:rsidR="008658BD">
        <w:rPr>
          <w:rFonts w:ascii="Times New Roman" w:hAnsi="Times New Roman" w:cs="Times New Roman"/>
          <w:sz w:val="20"/>
          <w:szCs w:val="20"/>
          <w:lang w:val="es-ES"/>
        </w:rPr>
        <w:t>1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e I</w:t>
      </w:r>
      <w:r>
        <w:rPr>
          <w:rFonts w:ascii="Times New Roman" w:hAnsi="Times New Roman" w:cs="Times New Roman"/>
          <w:sz w:val="20"/>
          <w:szCs w:val="20"/>
          <w:lang w:val="es-ES"/>
        </w:rPr>
        <w:t>4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</w:t>
      </w:r>
      <w:r w:rsidR="008658BD">
        <w:rPr>
          <w:rFonts w:ascii="Times New Roman" w:hAnsi="Times New Roman" w:cs="Times New Roman"/>
          <w:sz w:val="20"/>
          <w:szCs w:val="20"/>
          <w:lang w:val="es-ES"/>
        </w:rPr>
        <w:t>0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>. De esta manera, usando la tabla hace que la rueda izquierda que está en el MOTORA gire</w:t>
      </w:r>
      <w:r w:rsidR="008658BD">
        <w:rPr>
          <w:rFonts w:ascii="Times New Roman" w:hAnsi="Times New Roman" w:cs="Times New Roman"/>
          <w:sz w:val="20"/>
          <w:szCs w:val="20"/>
          <w:lang w:val="es-ES"/>
        </w:rPr>
        <w:t xml:space="preserve"> hacia atrás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, y que </w:t>
      </w:r>
      <w:r>
        <w:rPr>
          <w:rFonts w:ascii="Times New Roman" w:hAnsi="Times New Roman" w:cs="Times New Roman"/>
          <w:sz w:val="20"/>
          <w:szCs w:val="20"/>
          <w:lang w:val="es-ES"/>
        </w:rPr>
        <w:t>también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la rueda derecha del MOTORB gire hacia </w:t>
      </w:r>
      <w:r w:rsidR="008658BD">
        <w:rPr>
          <w:rFonts w:ascii="Times New Roman" w:hAnsi="Times New Roman" w:cs="Times New Roman"/>
          <w:sz w:val="20"/>
          <w:szCs w:val="20"/>
          <w:lang w:val="es-ES"/>
        </w:rPr>
        <w:t>atrás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EA6437">
        <w:rPr>
          <w:rFonts w:ascii="Times New Roman" w:hAnsi="Times New Roman" w:cs="Times New Roman"/>
          <w:sz w:val="20"/>
          <w:szCs w:val="20"/>
          <w:lang w:val="es-ES"/>
        </w:rPr>
        <w:t>permitiendo así que el robot pueda retroceder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33315E68" w14:textId="77777777" w:rsidR="00EA6437" w:rsidRPr="00EA6437" w:rsidRDefault="00EA6437" w:rsidP="00EA6437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</w:p>
    <w:p w14:paraId="3F8F54B4" w14:textId="2A4AA93B" w:rsidR="00EA6437" w:rsidRDefault="00EA6437" w:rsidP="00EA6437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Para la función </w:t>
      </w:r>
      <w:r w:rsidR="00275526">
        <w:rPr>
          <w:rFonts w:ascii="Times New Roman" w:hAnsi="Times New Roman" w:cs="Times New Roman"/>
          <w:sz w:val="20"/>
          <w:szCs w:val="20"/>
          <w:lang w:val="es-ES"/>
        </w:rPr>
        <w:t>stop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() hacemos que I1 = </w:t>
      </w:r>
      <w:r w:rsidR="00275526">
        <w:rPr>
          <w:rFonts w:ascii="Times New Roman" w:hAnsi="Times New Roman" w:cs="Times New Roman"/>
          <w:sz w:val="20"/>
          <w:szCs w:val="20"/>
          <w:lang w:val="es-ES"/>
        </w:rPr>
        <w:t>0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4456E"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e </w:t>
      </w:r>
      <w:r w:rsidR="0014456E">
        <w:rPr>
          <w:rFonts w:ascii="Times New Roman" w:hAnsi="Times New Roman" w:cs="Times New Roman"/>
          <w:sz w:val="20"/>
          <w:szCs w:val="20"/>
          <w:lang w:val="es-ES"/>
        </w:rPr>
        <w:t>I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2 = </w:t>
      </w:r>
      <w:r>
        <w:rPr>
          <w:rFonts w:ascii="Times New Roman" w:hAnsi="Times New Roman" w:cs="Times New Roman"/>
          <w:sz w:val="20"/>
          <w:szCs w:val="20"/>
          <w:lang w:val="es-ES"/>
        </w:rPr>
        <w:t>0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, y que I3 = </w:t>
      </w:r>
      <w:r w:rsidR="00636E39">
        <w:rPr>
          <w:rFonts w:ascii="Times New Roman" w:hAnsi="Times New Roman" w:cs="Times New Roman"/>
          <w:sz w:val="20"/>
          <w:szCs w:val="20"/>
          <w:lang w:val="es-ES"/>
        </w:rPr>
        <w:t>0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e I</w:t>
      </w:r>
      <w:r>
        <w:rPr>
          <w:rFonts w:ascii="Times New Roman" w:hAnsi="Times New Roman" w:cs="Times New Roman"/>
          <w:sz w:val="20"/>
          <w:szCs w:val="20"/>
          <w:lang w:val="es-ES"/>
        </w:rPr>
        <w:t>4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s-ES"/>
        </w:rPr>
        <w:t>0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. De esta manera, </w:t>
      </w:r>
      <w:r w:rsidR="00636E39">
        <w:rPr>
          <w:rFonts w:ascii="Times New Roman" w:hAnsi="Times New Roman" w:cs="Times New Roman"/>
          <w:sz w:val="20"/>
          <w:szCs w:val="20"/>
          <w:lang w:val="es-ES"/>
        </w:rPr>
        <w:t xml:space="preserve">hace que 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el MOTORA </w:t>
      </w:r>
      <w:r w:rsidR="00636E39">
        <w:rPr>
          <w:rFonts w:ascii="Times New Roman" w:hAnsi="Times New Roman" w:cs="Times New Roman"/>
          <w:sz w:val="20"/>
          <w:szCs w:val="20"/>
          <w:lang w:val="es-ES"/>
        </w:rPr>
        <w:t xml:space="preserve">y el </w:t>
      </w:r>
      <w:r w:rsidRPr="001F1F2C">
        <w:rPr>
          <w:rFonts w:ascii="Times New Roman" w:hAnsi="Times New Roman" w:cs="Times New Roman"/>
          <w:sz w:val="20"/>
          <w:szCs w:val="20"/>
          <w:lang w:val="es-ES"/>
        </w:rPr>
        <w:t xml:space="preserve">MOTORB </w:t>
      </w:r>
      <w:r w:rsidR="00636E39">
        <w:rPr>
          <w:rFonts w:ascii="Times New Roman" w:hAnsi="Times New Roman" w:cs="Times New Roman"/>
          <w:sz w:val="20"/>
          <w:szCs w:val="20"/>
          <w:lang w:val="es-ES"/>
        </w:rPr>
        <w:t>se detengan.</w:t>
      </w:r>
    </w:p>
    <w:p w14:paraId="1E711B7F" w14:textId="75891199" w:rsidR="00C15DD6" w:rsidRPr="00AF76CF" w:rsidRDefault="00C15DD6" w:rsidP="00BF63F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AF76CF">
        <w:rPr>
          <w:rFonts w:ascii="Times New Roman" w:hAnsi="Times New Roman" w:cs="Times New Roman"/>
          <w:b/>
          <w:bCs/>
          <w:sz w:val="20"/>
          <w:szCs w:val="20"/>
          <w:lang w:val="es-ES"/>
        </w:rPr>
        <w:t>B. SISTEMA DE DETECCIÓN DE OBSTACULO</w:t>
      </w:r>
    </w:p>
    <w:p w14:paraId="503F4F7D" w14:textId="3D4B7FCE" w:rsidR="00C025A0" w:rsidRDefault="00D63195" w:rsidP="00BF63F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El </w:t>
      </w:r>
      <w:r w:rsidR="006D42E4">
        <w:rPr>
          <w:rFonts w:ascii="Times New Roman" w:hAnsi="Times New Roman" w:cs="Times New Roman"/>
          <w:sz w:val="20"/>
          <w:szCs w:val="20"/>
          <w:lang w:val="es-ES"/>
        </w:rPr>
        <w:t>módulo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encargado de la detección de los obstáculos</w:t>
      </w:r>
      <w:r w:rsidR="009B4053">
        <w:rPr>
          <w:rFonts w:ascii="Times New Roman" w:hAnsi="Times New Roman" w:cs="Times New Roman"/>
          <w:sz w:val="20"/>
          <w:szCs w:val="20"/>
          <w:lang w:val="es-ES"/>
        </w:rPr>
        <w:t xml:space="preserve"> basa su funcionamiento en </w:t>
      </w:r>
      <w:r w:rsidR="004D4852">
        <w:rPr>
          <w:rFonts w:ascii="Times New Roman" w:hAnsi="Times New Roman" w:cs="Times New Roman"/>
          <w:sz w:val="20"/>
          <w:szCs w:val="20"/>
          <w:lang w:val="es-ES"/>
        </w:rPr>
        <w:t>base</w:t>
      </w:r>
      <w:r w:rsidR="009B4053">
        <w:rPr>
          <w:rFonts w:ascii="Times New Roman" w:hAnsi="Times New Roman" w:cs="Times New Roman"/>
          <w:sz w:val="20"/>
          <w:szCs w:val="20"/>
          <w:lang w:val="es-ES"/>
        </w:rPr>
        <w:t xml:space="preserve"> de lo que los sensores infrarrojos</w:t>
      </w:r>
      <w:r w:rsidR="00DC2D8D">
        <w:rPr>
          <w:rFonts w:ascii="Times New Roman" w:hAnsi="Times New Roman" w:cs="Times New Roman"/>
          <w:sz w:val="20"/>
          <w:szCs w:val="20"/>
          <w:lang w:val="es-ES"/>
        </w:rPr>
        <w:t xml:space="preserve"> detecten</w:t>
      </w:r>
      <w:r w:rsidR="002F514F">
        <w:rPr>
          <w:rFonts w:ascii="Times New Roman" w:hAnsi="Times New Roman" w:cs="Times New Roman"/>
          <w:sz w:val="20"/>
          <w:szCs w:val="20"/>
          <w:lang w:val="es-ES"/>
        </w:rPr>
        <w:t>. Para esta detección se disponen de 2 sensores infrarrojos, un sensor se encarga de la detección de los objetos que están al frente y el otro de los objetos que estarán en la parte lateral del robot</w:t>
      </w:r>
      <w:r w:rsidR="006B09EB">
        <w:rPr>
          <w:rFonts w:ascii="Times New Roman" w:hAnsi="Times New Roman" w:cs="Times New Roman"/>
          <w:sz w:val="20"/>
          <w:szCs w:val="20"/>
          <w:lang w:val="es-ES"/>
        </w:rPr>
        <w:t xml:space="preserve"> y en </w:t>
      </w:r>
      <w:r w:rsidR="00ED66EA">
        <w:rPr>
          <w:rFonts w:ascii="Times New Roman" w:hAnsi="Times New Roman" w:cs="Times New Roman"/>
          <w:sz w:val="20"/>
          <w:szCs w:val="20"/>
          <w:lang w:val="es-ES"/>
        </w:rPr>
        <w:t>función</w:t>
      </w:r>
      <w:r w:rsidR="006B09EB">
        <w:rPr>
          <w:rFonts w:ascii="Times New Roman" w:hAnsi="Times New Roman" w:cs="Times New Roman"/>
          <w:sz w:val="20"/>
          <w:szCs w:val="20"/>
          <w:lang w:val="es-ES"/>
        </w:rPr>
        <w:t xml:space="preserve"> a esta información detectada se comunica en qué caso se está</w:t>
      </w:r>
      <w:r w:rsidR="004A575D">
        <w:rPr>
          <w:rFonts w:ascii="Times New Roman" w:hAnsi="Times New Roman" w:cs="Times New Roman"/>
          <w:sz w:val="20"/>
          <w:szCs w:val="20"/>
          <w:lang w:val="es-ES"/>
        </w:rPr>
        <w:t>:</w:t>
      </w:r>
    </w:p>
    <w:p w14:paraId="7215FB1F" w14:textId="6D54B8A1" w:rsidR="004A575D" w:rsidRPr="00B87A3A" w:rsidRDefault="004A575D" w:rsidP="00B87A3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B87A3A">
        <w:rPr>
          <w:rFonts w:ascii="Times New Roman" w:hAnsi="Times New Roman" w:cs="Times New Roman"/>
          <w:sz w:val="20"/>
          <w:szCs w:val="20"/>
          <w:lang w:val="es-ES"/>
        </w:rPr>
        <w:t>Si el objeto es detectado al frente y no al lado.</w:t>
      </w:r>
    </w:p>
    <w:p w14:paraId="063CCE92" w14:textId="28851C7A" w:rsidR="004A575D" w:rsidRPr="00B87A3A" w:rsidRDefault="004A575D" w:rsidP="00B87A3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B87A3A">
        <w:rPr>
          <w:rFonts w:ascii="Times New Roman" w:hAnsi="Times New Roman" w:cs="Times New Roman"/>
          <w:sz w:val="20"/>
          <w:szCs w:val="20"/>
          <w:lang w:val="es-ES"/>
        </w:rPr>
        <w:t>Si el objeto es detectado al lado y no al frente.</w:t>
      </w:r>
    </w:p>
    <w:p w14:paraId="33D9F9CD" w14:textId="052BB333" w:rsidR="004A575D" w:rsidRPr="00B87A3A" w:rsidRDefault="004A575D" w:rsidP="00B87A3A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B87A3A">
        <w:rPr>
          <w:rFonts w:ascii="Times New Roman" w:hAnsi="Times New Roman" w:cs="Times New Roman"/>
          <w:sz w:val="20"/>
          <w:szCs w:val="20"/>
          <w:lang w:val="es-ES"/>
        </w:rPr>
        <w:t>Si el objeto es detectado tanto al frente como al lado.</w:t>
      </w:r>
    </w:p>
    <w:p w14:paraId="103DACAA" w14:textId="363AD3B1" w:rsidR="00A504CA" w:rsidRDefault="00242C0F" w:rsidP="002D5795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9D7F9BB" wp14:editId="4BF44EE5">
            <wp:extent cx="2800350" cy="1705510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097" cy="170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D29" w14:textId="6B94436E" w:rsidR="00A35DAF" w:rsidRPr="0013148A" w:rsidRDefault="007B77F2" w:rsidP="007B77F2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proofErr w:type="spellStart"/>
      <w:r w:rsidRPr="0013148A">
        <w:rPr>
          <w:rFonts w:ascii="Times New Roman" w:hAnsi="Times New Roman" w:cs="Times New Roman"/>
          <w:sz w:val="16"/>
          <w:szCs w:val="16"/>
          <w:lang w:val="es-ES"/>
        </w:rPr>
        <w:t>Fig</w:t>
      </w:r>
      <w:proofErr w:type="spellEnd"/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="00557AFD">
        <w:rPr>
          <w:rFonts w:ascii="Times New Roman" w:hAnsi="Times New Roman" w:cs="Times New Roman"/>
          <w:sz w:val="16"/>
          <w:szCs w:val="16"/>
          <w:lang w:val="es-ES"/>
        </w:rPr>
        <w:t>5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. Código main </w:t>
      </w:r>
      <w:r w:rsidR="003C559E">
        <w:rPr>
          <w:rFonts w:ascii="Times New Roman" w:hAnsi="Times New Roman" w:cs="Times New Roman"/>
          <w:sz w:val="16"/>
          <w:szCs w:val="16"/>
          <w:lang w:val="es-ES"/>
        </w:rPr>
        <w:t xml:space="preserve">usando el </w:t>
      </w:r>
      <w:r w:rsidR="003C559E" w:rsidRPr="0013148A">
        <w:rPr>
          <w:rFonts w:ascii="Times New Roman" w:hAnsi="Times New Roman" w:cs="Times New Roman"/>
          <w:sz w:val="16"/>
          <w:szCs w:val="16"/>
          <w:lang w:val="es-ES"/>
        </w:rPr>
        <w:t>módulo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="003C559E">
        <w:rPr>
          <w:rFonts w:ascii="Times New Roman" w:hAnsi="Times New Roman" w:cs="Times New Roman"/>
          <w:sz w:val="16"/>
          <w:szCs w:val="16"/>
          <w:lang w:val="es-ES"/>
        </w:rPr>
        <w:t xml:space="preserve">de 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>detección obstáculos.</w:t>
      </w:r>
    </w:p>
    <w:p w14:paraId="76198C61" w14:textId="6E3E2195" w:rsidR="000458CD" w:rsidRDefault="00DA0496" w:rsidP="00DA0496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Lo que se ha </w:t>
      </w:r>
      <w:r w:rsidR="00C33097">
        <w:rPr>
          <w:rFonts w:ascii="Times New Roman" w:hAnsi="Times New Roman" w:cs="Times New Roman"/>
          <w:sz w:val="20"/>
          <w:szCs w:val="20"/>
          <w:lang w:val="es-ES"/>
        </w:rPr>
        <w:t>programado son diferentes filtros para la información que brinden los dos sensores</w:t>
      </w:r>
      <w:r w:rsidR="007E0648">
        <w:rPr>
          <w:rFonts w:ascii="Times New Roman" w:hAnsi="Times New Roman" w:cs="Times New Roman"/>
          <w:sz w:val="20"/>
          <w:szCs w:val="20"/>
          <w:lang w:val="es-ES"/>
        </w:rPr>
        <w:t xml:space="preserve">, de esta manera </w:t>
      </w:r>
      <w:r w:rsidR="008D536C">
        <w:rPr>
          <w:rFonts w:ascii="Times New Roman" w:hAnsi="Times New Roman" w:cs="Times New Roman"/>
          <w:sz w:val="20"/>
          <w:szCs w:val="20"/>
          <w:lang w:val="es-ES"/>
        </w:rPr>
        <w:t>se obtiene la información de qué tipo de detección se tiene al momento</w:t>
      </w:r>
      <w:r w:rsidR="00ED66EA">
        <w:rPr>
          <w:rFonts w:ascii="Times New Roman" w:hAnsi="Times New Roman" w:cs="Times New Roman"/>
          <w:sz w:val="20"/>
          <w:szCs w:val="20"/>
          <w:lang w:val="es-ES"/>
        </w:rPr>
        <w:t xml:space="preserve"> y se comunica por medio de los pines del puerto B qué tipo de detección según la información que entregan los sensores a los pines del puerto C que fueron configurados para recibir la información de la detección</w:t>
      </w:r>
      <w:r w:rsidR="008D536C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707B3DD5" w14:textId="4CB6FDF2" w:rsidR="00F1523D" w:rsidRDefault="00F1523D" w:rsidP="00DA0496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La implementación </w:t>
      </w:r>
      <w:r w:rsidR="002608CC">
        <w:rPr>
          <w:rFonts w:ascii="Times New Roman" w:hAnsi="Times New Roman" w:cs="Times New Roman"/>
          <w:sz w:val="20"/>
          <w:szCs w:val="20"/>
          <w:lang w:val="es-ES"/>
        </w:rPr>
        <w:t>de las funciones usadas en el main son las siguientes.</w:t>
      </w:r>
    </w:p>
    <w:p w14:paraId="5C189F0E" w14:textId="45397728" w:rsidR="002608CC" w:rsidRDefault="002608CC" w:rsidP="002608CC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inline distT="0" distB="0" distL="0" distR="0" wp14:anchorId="489D1F49" wp14:editId="015AC76A">
            <wp:extent cx="1900719" cy="1747547"/>
            <wp:effectExtent l="0" t="0" r="4445" b="508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736" cy="17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5F72" w14:textId="3EF4054C" w:rsidR="00CA5D38" w:rsidRDefault="00CA5D38" w:rsidP="002608CC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proofErr w:type="spellStart"/>
      <w:r w:rsidRPr="00CA5D38">
        <w:rPr>
          <w:rFonts w:ascii="Times New Roman" w:hAnsi="Times New Roman" w:cs="Times New Roman"/>
          <w:sz w:val="16"/>
          <w:szCs w:val="16"/>
          <w:lang w:val="es-ES"/>
        </w:rPr>
        <w:t>Fig</w:t>
      </w:r>
      <w:proofErr w:type="spellEnd"/>
      <w:r w:rsidRPr="00CA5D38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="00557AFD">
        <w:rPr>
          <w:rFonts w:ascii="Times New Roman" w:hAnsi="Times New Roman" w:cs="Times New Roman"/>
          <w:sz w:val="16"/>
          <w:szCs w:val="16"/>
          <w:lang w:val="es-ES"/>
        </w:rPr>
        <w:t>6</w:t>
      </w:r>
      <w:r w:rsidRPr="00CA5D38">
        <w:rPr>
          <w:rFonts w:ascii="Times New Roman" w:hAnsi="Times New Roman" w:cs="Times New Roman"/>
          <w:sz w:val="16"/>
          <w:szCs w:val="16"/>
          <w:lang w:val="es-ES"/>
        </w:rPr>
        <w:t>. Implementación de las funciones usadas en el main.</w:t>
      </w:r>
    </w:p>
    <w:p w14:paraId="5C09124E" w14:textId="329E69C0" w:rsidR="007B77F2" w:rsidRPr="008F1788" w:rsidRDefault="00204B2C" w:rsidP="008F1788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La comprobación de la información que envían los sensores se hace por medio de los pines dispuestos para esto, en este caso </w:t>
      </w:r>
      <w:r w:rsidR="001B07EF">
        <w:rPr>
          <w:rFonts w:ascii="Times New Roman" w:hAnsi="Times New Roman" w:cs="Times New Roman"/>
          <w:sz w:val="20"/>
          <w:szCs w:val="20"/>
          <w:lang w:val="es-ES"/>
        </w:rPr>
        <w:t xml:space="preserve">pines usados del puerto C, junto a la </w:t>
      </w:r>
      <w:r w:rsidR="006D42E4">
        <w:rPr>
          <w:rFonts w:ascii="Times New Roman" w:hAnsi="Times New Roman" w:cs="Times New Roman"/>
          <w:sz w:val="20"/>
          <w:szCs w:val="20"/>
          <w:lang w:val="es-ES"/>
        </w:rPr>
        <w:t>máscara</w:t>
      </w:r>
      <w:r w:rsidR="001B07EF">
        <w:rPr>
          <w:rFonts w:ascii="Times New Roman" w:hAnsi="Times New Roman" w:cs="Times New Roman"/>
          <w:sz w:val="20"/>
          <w:szCs w:val="20"/>
          <w:lang w:val="es-ES"/>
        </w:rPr>
        <w:t xml:space="preserve"> que se le entrega a la función en el main, entonces si hay detección retorna un </w:t>
      </w:r>
      <w:r w:rsidR="00AB5FDD">
        <w:rPr>
          <w:rFonts w:ascii="Times New Roman" w:hAnsi="Times New Roman" w:cs="Times New Roman"/>
          <w:sz w:val="20"/>
          <w:szCs w:val="20"/>
          <w:lang w:val="es-ES"/>
        </w:rPr>
        <w:t>1</w:t>
      </w:r>
      <w:r w:rsidR="001B07EF">
        <w:rPr>
          <w:rFonts w:ascii="Times New Roman" w:hAnsi="Times New Roman" w:cs="Times New Roman"/>
          <w:sz w:val="20"/>
          <w:szCs w:val="20"/>
          <w:lang w:val="es-ES"/>
        </w:rPr>
        <w:t xml:space="preserve">, de lo contrario retorna un </w:t>
      </w:r>
      <w:r w:rsidR="00AB5FDD">
        <w:rPr>
          <w:rFonts w:ascii="Times New Roman" w:hAnsi="Times New Roman" w:cs="Times New Roman"/>
          <w:sz w:val="20"/>
          <w:szCs w:val="20"/>
          <w:lang w:val="es-ES"/>
        </w:rPr>
        <w:t>0</w:t>
      </w:r>
      <w:r w:rsidR="001B07EF">
        <w:rPr>
          <w:rFonts w:ascii="Times New Roman" w:hAnsi="Times New Roman" w:cs="Times New Roman"/>
          <w:sz w:val="20"/>
          <w:szCs w:val="20"/>
          <w:lang w:val="es-ES"/>
        </w:rPr>
        <w:t xml:space="preserve"> que significa que no hay detección</w:t>
      </w:r>
      <w:r w:rsidR="00021594">
        <w:rPr>
          <w:rFonts w:ascii="Times New Roman" w:hAnsi="Times New Roman" w:cs="Times New Roman"/>
          <w:sz w:val="20"/>
          <w:szCs w:val="20"/>
          <w:lang w:val="es-ES"/>
        </w:rPr>
        <w:t xml:space="preserve">, esto funciona de esta manera pues </w:t>
      </w:r>
      <w:r w:rsidR="004A5132">
        <w:rPr>
          <w:rFonts w:ascii="Times New Roman" w:hAnsi="Times New Roman" w:cs="Times New Roman"/>
          <w:sz w:val="20"/>
          <w:szCs w:val="20"/>
          <w:lang w:val="es-ES"/>
        </w:rPr>
        <w:t xml:space="preserve">los sensores infrarrojos envían 1 lógico al microcontrolador cuando no hay detección entonces lo que se hace es </w:t>
      </w:r>
      <w:r w:rsidR="005C2D09">
        <w:rPr>
          <w:rFonts w:ascii="Times New Roman" w:hAnsi="Times New Roman" w:cs="Times New Roman"/>
          <w:sz w:val="20"/>
          <w:szCs w:val="20"/>
          <w:lang w:val="es-ES"/>
        </w:rPr>
        <w:t>retornar un cero cuando se tiene la comprobación de un 1 en la entrada del pin correspondiente de recibir esta información</w:t>
      </w:r>
      <w:r w:rsidR="004756B1">
        <w:rPr>
          <w:rFonts w:ascii="Times New Roman" w:hAnsi="Times New Roman" w:cs="Times New Roman"/>
          <w:sz w:val="20"/>
          <w:szCs w:val="20"/>
          <w:lang w:val="es-ES"/>
        </w:rPr>
        <w:t xml:space="preserve"> junto con la máscara</w:t>
      </w:r>
      <w:r w:rsidR="00EF511C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E750B2">
        <w:rPr>
          <w:rFonts w:ascii="Times New Roman" w:hAnsi="Times New Roman" w:cs="Times New Roman"/>
          <w:sz w:val="20"/>
          <w:szCs w:val="20"/>
          <w:lang w:val="es-ES"/>
        </w:rPr>
        <w:t xml:space="preserve"> (Ver la sección de Pruebas dentro de los Anexos).</w:t>
      </w:r>
    </w:p>
    <w:p w14:paraId="18D4361E" w14:textId="71987507" w:rsidR="00C15DD6" w:rsidRDefault="00C15DD6" w:rsidP="00BF63F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AF76CF">
        <w:rPr>
          <w:rFonts w:ascii="Times New Roman" w:hAnsi="Times New Roman" w:cs="Times New Roman"/>
          <w:b/>
          <w:bCs/>
          <w:sz w:val="20"/>
          <w:szCs w:val="20"/>
          <w:lang w:val="es-ES"/>
        </w:rPr>
        <w:t>C. SISTEMA DE DETECCIÓN DE LINEA</w:t>
      </w:r>
    </w:p>
    <w:p w14:paraId="158CA781" w14:textId="7C9712F5" w:rsidR="001D68EA" w:rsidRDefault="001D68EA" w:rsidP="00BF63FD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Para creación del modulo de detección de línea</w:t>
      </w:r>
      <w:r w:rsidR="00B525DB">
        <w:rPr>
          <w:rFonts w:ascii="Times New Roman" w:hAnsi="Times New Roman" w:cs="Times New Roman"/>
          <w:sz w:val="20"/>
          <w:szCs w:val="20"/>
          <w:lang w:val="es-ES"/>
        </w:rPr>
        <w:t xml:space="preserve">, es necesario saber </w:t>
      </w:r>
      <w:r w:rsidR="00D8733A">
        <w:rPr>
          <w:rFonts w:ascii="Times New Roman" w:hAnsi="Times New Roman" w:cs="Times New Roman"/>
          <w:sz w:val="20"/>
          <w:szCs w:val="20"/>
          <w:lang w:val="es-ES"/>
        </w:rPr>
        <w:t>cuál</w:t>
      </w:r>
      <w:r w:rsidR="00B525DB">
        <w:rPr>
          <w:rFonts w:ascii="Times New Roman" w:hAnsi="Times New Roman" w:cs="Times New Roman"/>
          <w:sz w:val="20"/>
          <w:szCs w:val="20"/>
          <w:lang w:val="es-ES"/>
        </w:rPr>
        <w:t xml:space="preserve"> es la salida </w:t>
      </w:r>
      <w:r w:rsidR="00D04C9C">
        <w:rPr>
          <w:rFonts w:ascii="Times New Roman" w:hAnsi="Times New Roman" w:cs="Times New Roman"/>
          <w:sz w:val="20"/>
          <w:szCs w:val="20"/>
          <w:lang w:val="es-ES"/>
        </w:rPr>
        <w:t>del pin digital D0 del TCRT50</w:t>
      </w:r>
      <w:r w:rsidR="00F42D37">
        <w:rPr>
          <w:rFonts w:ascii="Times New Roman" w:hAnsi="Times New Roman" w:cs="Times New Roman"/>
          <w:sz w:val="20"/>
          <w:szCs w:val="20"/>
          <w:lang w:val="es-ES"/>
        </w:rPr>
        <w:t>0</w:t>
      </w:r>
      <w:r w:rsidR="00D04C9C">
        <w:rPr>
          <w:rFonts w:ascii="Times New Roman" w:hAnsi="Times New Roman" w:cs="Times New Roman"/>
          <w:sz w:val="20"/>
          <w:szCs w:val="20"/>
          <w:lang w:val="es-ES"/>
        </w:rPr>
        <w:t xml:space="preserve">0 </w:t>
      </w:r>
      <w:r w:rsidR="00B525DB">
        <w:rPr>
          <w:rFonts w:ascii="Times New Roman" w:hAnsi="Times New Roman" w:cs="Times New Roman"/>
          <w:sz w:val="20"/>
          <w:szCs w:val="20"/>
          <w:lang w:val="es-ES"/>
        </w:rPr>
        <w:t>frente</w:t>
      </w:r>
      <w:r w:rsidR="00D04C9C">
        <w:rPr>
          <w:rFonts w:ascii="Times New Roman" w:hAnsi="Times New Roman" w:cs="Times New Roman"/>
          <w:sz w:val="20"/>
          <w:szCs w:val="20"/>
          <w:lang w:val="es-ES"/>
        </w:rPr>
        <w:t xml:space="preserve"> a una superficie </w:t>
      </w:r>
      <w:r w:rsidR="004E06B0">
        <w:rPr>
          <w:rFonts w:ascii="Times New Roman" w:hAnsi="Times New Roman" w:cs="Times New Roman"/>
          <w:sz w:val="20"/>
          <w:szCs w:val="20"/>
          <w:lang w:val="es-ES"/>
        </w:rPr>
        <w:t>blanca o negra. De esta manera, al hacer las pruebas se obtiene que: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2528"/>
      </w:tblGrid>
      <w:tr w:rsidR="00483B63" w14:paraId="6E346BD5" w14:textId="77777777" w:rsidTr="003F7D5C">
        <w:tc>
          <w:tcPr>
            <w:tcW w:w="2527" w:type="dxa"/>
            <w:tcBorders>
              <w:top w:val="nil"/>
              <w:left w:val="nil"/>
            </w:tcBorders>
          </w:tcPr>
          <w:p w14:paraId="7CD71C95" w14:textId="77777777" w:rsidR="00483B63" w:rsidRDefault="00483B63" w:rsidP="00BF63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528" w:type="dxa"/>
            <w:vAlign w:val="center"/>
          </w:tcPr>
          <w:p w14:paraId="637081E7" w14:textId="30CE0CEA" w:rsidR="00483B63" w:rsidRPr="00BE7690" w:rsidRDefault="006719F2" w:rsidP="003F7D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Salida D0</w:t>
            </w:r>
          </w:p>
        </w:tc>
      </w:tr>
      <w:tr w:rsidR="00483B63" w14:paraId="1E495411" w14:textId="77777777" w:rsidTr="003F7D5C">
        <w:tc>
          <w:tcPr>
            <w:tcW w:w="2527" w:type="dxa"/>
            <w:vAlign w:val="center"/>
          </w:tcPr>
          <w:p w14:paraId="55EA46B8" w14:textId="78E285D3" w:rsidR="00483B63" w:rsidRPr="003F7D5C" w:rsidRDefault="00483B63" w:rsidP="003F7D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3F7D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Superficie blanca</w:t>
            </w:r>
          </w:p>
        </w:tc>
        <w:tc>
          <w:tcPr>
            <w:tcW w:w="2528" w:type="dxa"/>
          </w:tcPr>
          <w:p w14:paraId="17A7E001" w14:textId="571BC4DD" w:rsidR="00483B63" w:rsidRDefault="00BE7690" w:rsidP="00BE76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0</w:t>
            </w:r>
          </w:p>
        </w:tc>
      </w:tr>
      <w:tr w:rsidR="00483B63" w14:paraId="6555FBD7" w14:textId="77777777" w:rsidTr="003F7D5C">
        <w:tc>
          <w:tcPr>
            <w:tcW w:w="2527" w:type="dxa"/>
            <w:vAlign w:val="center"/>
          </w:tcPr>
          <w:p w14:paraId="7E2AD183" w14:textId="5407790A" w:rsidR="00483B63" w:rsidRPr="003F7D5C" w:rsidRDefault="003F7D5C" w:rsidP="003F7D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</w:pPr>
            <w:r w:rsidRPr="003F7D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 xml:space="preserve">Superficie </w:t>
            </w:r>
            <w:r w:rsidR="00A5187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n</w:t>
            </w:r>
            <w:r w:rsidRPr="003F7D5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s-ES"/>
              </w:rPr>
              <w:t>egra</w:t>
            </w:r>
          </w:p>
        </w:tc>
        <w:tc>
          <w:tcPr>
            <w:tcW w:w="2528" w:type="dxa"/>
          </w:tcPr>
          <w:p w14:paraId="4BB4776A" w14:textId="5F5C3244" w:rsidR="00483B63" w:rsidRDefault="00BE7690" w:rsidP="00BE769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1</w:t>
            </w:r>
          </w:p>
        </w:tc>
      </w:tr>
    </w:tbl>
    <w:p w14:paraId="13C95447" w14:textId="01DD7979" w:rsidR="00FF42AE" w:rsidRDefault="00FF42AE" w:rsidP="00414926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r w:rsidRPr="00403598">
        <w:rPr>
          <w:rFonts w:ascii="Times New Roman" w:hAnsi="Times New Roman" w:cs="Times New Roman"/>
          <w:sz w:val="16"/>
          <w:szCs w:val="16"/>
          <w:lang w:val="es-ES"/>
        </w:rPr>
        <w:t xml:space="preserve">Tabla </w:t>
      </w:r>
      <w:r w:rsidR="00A51877">
        <w:rPr>
          <w:rFonts w:ascii="Times New Roman" w:hAnsi="Times New Roman" w:cs="Times New Roman"/>
          <w:sz w:val="16"/>
          <w:szCs w:val="16"/>
          <w:lang w:val="es-ES"/>
        </w:rPr>
        <w:t>2</w:t>
      </w:r>
      <w:r w:rsidRPr="00403598">
        <w:rPr>
          <w:rFonts w:ascii="Times New Roman" w:hAnsi="Times New Roman" w:cs="Times New Roman"/>
          <w:sz w:val="16"/>
          <w:szCs w:val="16"/>
          <w:lang w:val="es-ES"/>
        </w:rPr>
        <w:t>.</w:t>
      </w:r>
      <w:r>
        <w:rPr>
          <w:rFonts w:ascii="Times New Roman" w:hAnsi="Times New Roman" w:cs="Times New Roman"/>
          <w:sz w:val="16"/>
          <w:szCs w:val="16"/>
          <w:lang w:val="es-ES"/>
        </w:rPr>
        <w:t>Comportamiento</w:t>
      </w:r>
      <w:r w:rsidR="006719F2">
        <w:rPr>
          <w:rFonts w:ascii="Times New Roman" w:hAnsi="Times New Roman" w:cs="Times New Roman"/>
          <w:sz w:val="16"/>
          <w:szCs w:val="16"/>
          <w:lang w:val="es-ES"/>
        </w:rPr>
        <w:t xml:space="preserve"> del </w:t>
      </w:r>
      <w:r w:rsidR="009C2EB6">
        <w:rPr>
          <w:rFonts w:ascii="Times New Roman" w:hAnsi="Times New Roman" w:cs="Times New Roman"/>
          <w:sz w:val="16"/>
          <w:szCs w:val="16"/>
          <w:lang w:val="es-ES"/>
        </w:rPr>
        <w:t>TCRT50</w:t>
      </w:r>
      <w:r w:rsidR="00422365">
        <w:rPr>
          <w:rFonts w:ascii="Times New Roman" w:hAnsi="Times New Roman" w:cs="Times New Roman"/>
          <w:sz w:val="16"/>
          <w:szCs w:val="16"/>
          <w:lang w:val="es-ES"/>
        </w:rPr>
        <w:t>0</w:t>
      </w:r>
      <w:r w:rsidR="009C2EB6">
        <w:rPr>
          <w:rFonts w:ascii="Times New Roman" w:hAnsi="Times New Roman" w:cs="Times New Roman"/>
          <w:sz w:val="16"/>
          <w:szCs w:val="16"/>
          <w:lang w:val="es-ES"/>
        </w:rPr>
        <w:t>0</w:t>
      </w:r>
      <w:r w:rsidRPr="00403598">
        <w:rPr>
          <w:rFonts w:ascii="Times New Roman" w:hAnsi="Times New Roman" w:cs="Times New Roman"/>
          <w:sz w:val="16"/>
          <w:szCs w:val="16"/>
          <w:lang w:val="es-ES"/>
        </w:rPr>
        <w:t>.</w:t>
      </w:r>
    </w:p>
    <w:p w14:paraId="2DD9CB52" w14:textId="3DA39850" w:rsidR="00FF42AE" w:rsidRDefault="00A51877" w:rsidP="003C559E">
      <w:pPr>
        <w:spacing w:before="24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A51877">
        <w:rPr>
          <w:rFonts w:ascii="Times New Roman" w:hAnsi="Times New Roman" w:cs="Times New Roman"/>
          <w:sz w:val="20"/>
          <w:szCs w:val="20"/>
          <w:lang w:val="es-ES"/>
        </w:rPr>
        <w:t xml:space="preserve">Como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se observa en la Tabla 2, </w:t>
      </w:r>
      <w:r w:rsidR="0006662C">
        <w:rPr>
          <w:rFonts w:ascii="Times New Roman" w:hAnsi="Times New Roman" w:cs="Times New Roman"/>
          <w:sz w:val="20"/>
          <w:szCs w:val="20"/>
          <w:lang w:val="es-ES"/>
        </w:rPr>
        <w:t>el sensor TCRT50</w:t>
      </w:r>
      <w:r w:rsidR="00422365">
        <w:rPr>
          <w:rFonts w:ascii="Times New Roman" w:hAnsi="Times New Roman" w:cs="Times New Roman"/>
          <w:sz w:val="20"/>
          <w:szCs w:val="20"/>
          <w:lang w:val="es-ES"/>
        </w:rPr>
        <w:t>0</w:t>
      </w:r>
      <w:r w:rsidR="0006662C">
        <w:rPr>
          <w:rFonts w:ascii="Times New Roman" w:hAnsi="Times New Roman" w:cs="Times New Roman"/>
          <w:sz w:val="20"/>
          <w:szCs w:val="20"/>
          <w:lang w:val="es-ES"/>
        </w:rPr>
        <w:t xml:space="preserve">0, </w:t>
      </w:r>
      <w:r w:rsidR="00CE5D15">
        <w:rPr>
          <w:rFonts w:ascii="Times New Roman" w:hAnsi="Times New Roman" w:cs="Times New Roman"/>
          <w:sz w:val="20"/>
          <w:szCs w:val="20"/>
          <w:lang w:val="es-ES"/>
        </w:rPr>
        <w:t>para una superficie blanca</w:t>
      </w:r>
      <w:r w:rsidR="007A362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1C349B">
        <w:rPr>
          <w:rFonts w:ascii="Times New Roman" w:hAnsi="Times New Roman" w:cs="Times New Roman"/>
          <w:sz w:val="20"/>
          <w:szCs w:val="20"/>
          <w:lang w:val="es-ES"/>
        </w:rPr>
        <w:t>en el pin D0 se encuentra un 0 lógico. En cambio, p</w:t>
      </w:r>
      <w:r w:rsidR="005208A8">
        <w:rPr>
          <w:rFonts w:ascii="Times New Roman" w:hAnsi="Times New Roman" w:cs="Times New Roman"/>
          <w:sz w:val="20"/>
          <w:szCs w:val="20"/>
          <w:lang w:val="es-ES"/>
        </w:rPr>
        <w:t xml:space="preserve">ara una superficie negra se encuentra que en la salida es un 1 lógico. De esta manera, teniendo en cuenta esto se programaron los </w:t>
      </w:r>
      <w:r w:rsidR="003F5485">
        <w:rPr>
          <w:rFonts w:ascii="Times New Roman" w:hAnsi="Times New Roman" w:cs="Times New Roman"/>
          <w:sz w:val="20"/>
          <w:szCs w:val="20"/>
          <w:lang w:val="es-ES"/>
        </w:rPr>
        <w:t>siguientes módulos</w:t>
      </w:r>
      <w:r w:rsidR="005208A8">
        <w:rPr>
          <w:rFonts w:ascii="Times New Roman" w:hAnsi="Times New Roman" w:cs="Times New Roman"/>
          <w:sz w:val="20"/>
          <w:szCs w:val="20"/>
          <w:lang w:val="es-ES"/>
        </w:rPr>
        <w:t>:</w:t>
      </w:r>
    </w:p>
    <w:p w14:paraId="6EF78C82" w14:textId="60701B94" w:rsidR="00B13E42" w:rsidRDefault="00B13E42" w:rsidP="00FF42AE">
      <w:pPr>
        <w:spacing w:before="240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7DEDE52" wp14:editId="4930873F">
            <wp:extent cx="3216275" cy="1132840"/>
            <wp:effectExtent l="0" t="0" r="317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0584" w14:textId="5DAA7348" w:rsidR="003F5485" w:rsidRDefault="00CD3CD7" w:rsidP="0051173A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proofErr w:type="spellStart"/>
      <w:r w:rsidRPr="003B32DA">
        <w:rPr>
          <w:rFonts w:ascii="Times New Roman" w:hAnsi="Times New Roman" w:cs="Times New Roman"/>
          <w:sz w:val="16"/>
          <w:szCs w:val="16"/>
          <w:lang w:val="es-ES"/>
        </w:rPr>
        <w:t>Fig</w:t>
      </w:r>
      <w:proofErr w:type="spellEnd"/>
      <w:r w:rsidRPr="003B32DA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="00557AFD">
        <w:rPr>
          <w:rFonts w:ascii="Times New Roman" w:hAnsi="Times New Roman" w:cs="Times New Roman"/>
          <w:sz w:val="16"/>
          <w:szCs w:val="16"/>
          <w:lang w:val="es-ES"/>
        </w:rPr>
        <w:t>7</w:t>
      </w:r>
      <w:r w:rsidRPr="003B32DA">
        <w:rPr>
          <w:rFonts w:ascii="Times New Roman" w:hAnsi="Times New Roman" w:cs="Times New Roman"/>
          <w:sz w:val="16"/>
          <w:szCs w:val="16"/>
          <w:lang w:val="es-ES"/>
        </w:rPr>
        <w:t xml:space="preserve">. Módulos </w:t>
      </w:r>
      <w:r w:rsidR="00353467" w:rsidRPr="003B32DA">
        <w:rPr>
          <w:rFonts w:ascii="Times New Roman" w:hAnsi="Times New Roman" w:cs="Times New Roman"/>
          <w:sz w:val="16"/>
          <w:szCs w:val="16"/>
          <w:lang w:val="es-ES"/>
        </w:rPr>
        <w:t xml:space="preserve">para la detección de </w:t>
      </w:r>
      <w:r w:rsidR="003B32DA" w:rsidRPr="003B32DA">
        <w:rPr>
          <w:rFonts w:ascii="Times New Roman" w:hAnsi="Times New Roman" w:cs="Times New Roman"/>
          <w:sz w:val="16"/>
          <w:szCs w:val="16"/>
          <w:lang w:val="es-ES"/>
        </w:rPr>
        <w:t>Línea</w:t>
      </w:r>
    </w:p>
    <w:p w14:paraId="096D5BB4" w14:textId="26EF8532" w:rsidR="0051173A" w:rsidRDefault="006C1515" w:rsidP="008B720F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Como se observa en la Figura </w:t>
      </w:r>
      <w:r w:rsidR="00557AFD">
        <w:rPr>
          <w:rFonts w:ascii="Times New Roman" w:hAnsi="Times New Roman" w:cs="Times New Roman"/>
          <w:sz w:val="20"/>
          <w:szCs w:val="20"/>
          <w:lang w:val="es-ES"/>
        </w:rPr>
        <w:t>7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26424A">
        <w:rPr>
          <w:rFonts w:ascii="Times New Roman" w:hAnsi="Times New Roman" w:cs="Times New Roman"/>
          <w:sz w:val="20"/>
          <w:szCs w:val="20"/>
          <w:lang w:val="es-ES"/>
        </w:rPr>
        <w:t>la estrategia plantea</w:t>
      </w:r>
      <w:r w:rsidR="006A63CF">
        <w:rPr>
          <w:rFonts w:ascii="Times New Roman" w:hAnsi="Times New Roman" w:cs="Times New Roman"/>
          <w:sz w:val="20"/>
          <w:szCs w:val="20"/>
          <w:lang w:val="es-ES"/>
        </w:rPr>
        <w:t>da</w:t>
      </w:r>
      <w:r w:rsidR="0026424A">
        <w:rPr>
          <w:rFonts w:ascii="Times New Roman" w:hAnsi="Times New Roman" w:cs="Times New Roman"/>
          <w:sz w:val="20"/>
          <w:szCs w:val="20"/>
          <w:lang w:val="es-ES"/>
        </w:rPr>
        <w:t xml:space="preserve"> es crear dos funciones</w:t>
      </w:r>
      <w:r w:rsidR="006A63CF">
        <w:rPr>
          <w:rFonts w:ascii="Times New Roman" w:hAnsi="Times New Roman" w:cs="Times New Roman"/>
          <w:sz w:val="20"/>
          <w:szCs w:val="20"/>
          <w:lang w:val="es-ES"/>
        </w:rPr>
        <w:t xml:space="preserve"> que sirven para detectar la línea negra</w:t>
      </w:r>
      <w:r w:rsidR="00D50156">
        <w:rPr>
          <w:rFonts w:ascii="Times New Roman" w:hAnsi="Times New Roman" w:cs="Times New Roman"/>
          <w:sz w:val="20"/>
          <w:szCs w:val="20"/>
          <w:lang w:val="es-ES"/>
        </w:rPr>
        <w:t xml:space="preserve">, a </w:t>
      </w:r>
      <w:r w:rsidR="008B720F">
        <w:rPr>
          <w:rFonts w:ascii="Times New Roman" w:hAnsi="Times New Roman" w:cs="Times New Roman"/>
          <w:sz w:val="20"/>
          <w:szCs w:val="20"/>
          <w:lang w:val="es-ES"/>
        </w:rPr>
        <w:t>través</w:t>
      </w:r>
      <w:r w:rsidR="00D50156">
        <w:rPr>
          <w:rFonts w:ascii="Times New Roman" w:hAnsi="Times New Roman" w:cs="Times New Roman"/>
          <w:sz w:val="20"/>
          <w:szCs w:val="20"/>
          <w:lang w:val="es-ES"/>
        </w:rPr>
        <w:t xml:space="preserve"> del sensor derecho e izquierdo, creando así dos funciones para su detección. Por otra parte</w:t>
      </w:r>
      <w:r w:rsidR="008B720F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9F0179">
        <w:rPr>
          <w:rFonts w:ascii="Times New Roman" w:hAnsi="Times New Roman" w:cs="Times New Roman"/>
          <w:sz w:val="20"/>
          <w:szCs w:val="20"/>
          <w:lang w:val="es-ES"/>
        </w:rPr>
        <w:t xml:space="preserve">dentro de estas funciones se evidencia que cuando detecta la </w:t>
      </w:r>
      <w:r w:rsidR="004A14FD">
        <w:rPr>
          <w:rFonts w:ascii="Times New Roman" w:hAnsi="Times New Roman" w:cs="Times New Roman"/>
          <w:sz w:val="20"/>
          <w:szCs w:val="20"/>
          <w:lang w:val="es-ES"/>
        </w:rPr>
        <w:t>línea</w:t>
      </w:r>
      <w:r w:rsidR="009F0179">
        <w:rPr>
          <w:rFonts w:ascii="Times New Roman" w:hAnsi="Times New Roman" w:cs="Times New Roman"/>
          <w:sz w:val="20"/>
          <w:szCs w:val="20"/>
          <w:lang w:val="es-ES"/>
        </w:rPr>
        <w:t xml:space="preserve"> negra</w:t>
      </w:r>
      <w:r w:rsidR="004A14FD">
        <w:rPr>
          <w:rFonts w:ascii="Times New Roman" w:hAnsi="Times New Roman" w:cs="Times New Roman"/>
          <w:sz w:val="20"/>
          <w:szCs w:val="20"/>
          <w:lang w:val="es-ES"/>
        </w:rPr>
        <w:t xml:space="preserve">, el sistema retorna un 1. En cambio, para cuando </w:t>
      </w:r>
      <w:r w:rsidR="007F398D">
        <w:rPr>
          <w:rFonts w:ascii="Times New Roman" w:hAnsi="Times New Roman" w:cs="Times New Roman"/>
          <w:sz w:val="20"/>
          <w:szCs w:val="20"/>
          <w:lang w:val="es-ES"/>
        </w:rPr>
        <w:t xml:space="preserve">detecta la superficie blanca, el programa retorna un 0. </w:t>
      </w:r>
    </w:p>
    <w:p w14:paraId="65E871C5" w14:textId="19B6942E" w:rsidR="00EF511C" w:rsidRDefault="00FE01E2" w:rsidP="008B720F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Ahora bien, para la comprobación de que </w:t>
      </w:r>
      <w:r w:rsidR="00956596">
        <w:rPr>
          <w:rFonts w:ascii="Times New Roman" w:hAnsi="Times New Roman" w:cs="Times New Roman"/>
          <w:sz w:val="20"/>
          <w:szCs w:val="20"/>
          <w:lang w:val="es-ES"/>
        </w:rPr>
        <w:t xml:space="preserve">las funciones </w:t>
      </w:r>
      <w:r w:rsidR="008B67F0">
        <w:rPr>
          <w:rFonts w:ascii="Times New Roman" w:hAnsi="Times New Roman" w:cs="Times New Roman"/>
          <w:sz w:val="20"/>
          <w:szCs w:val="20"/>
          <w:lang w:val="es-ES"/>
        </w:rPr>
        <w:t>cumplen con su</w:t>
      </w:r>
      <w:r w:rsidR="00546E15">
        <w:rPr>
          <w:rFonts w:ascii="Times New Roman" w:hAnsi="Times New Roman" w:cs="Times New Roman"/>
          <w:sz w:val="20"/>
          <w:szCs w:val="20"/>
          <w:lang w:val="es-ES"/>
        </w:rPr>
        <w:t xml:space="preserve"> labor</w:t>
      </w:r>
      <w:r w:rsidR="008B67F0">
        <w:rPr>
          <w:rFonts w:ascii="Times New Roman" w:hAnsi="Times New Roman" w:cs="Times New Roman"/>
          <w:sz w:val="20"/>
          <w:szCs w:val="20"/>
          <w:lang w:val="es-ES"/>
        </w:rPr>
        <w:t>, se diseñó el siguiente código main.c</w:t>
      </w:r>
      <w:r w:rsidR="005F1C70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1F2A496E" w14:textId="1B12B851" w:rsidR="005F1C70" w:rsidRDefault="004F2E86" w:rsidP="004F2E86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3835B007" wp14:editId="410ED890">
            <wp:extent cx="2665996" cy="1741714"/>
            <wp:effectExtent l="0" t="0" r="127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7141" cy="17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E26C" w14:textId="13ED54A6" w:rsidR="005F1C70" w:rsidRDefault="003C559E" w:rsidP="003C559E">
      <w:pPr>
        <w:jc w:val="center"/>
        <w:rPr>
          <w:rFonts w:ascii="Times New Roman" w:hAnsi="Times New Roman" w:cs="Times New Roman"/>
          <w:sz w:val="16"/>
          <w:szCs w:val="16"/>
          <w:lang w:val="es-ES"/>
        </w:rPr>
      </w:pPr>
      <w:proofErr w:type="spellStart"/>
      <w:r w:rsidRPr="0013148A">
        <w:rPr>
          <w:rFonts w:ascii="Times New Roman" w:hAnsi="Times New Roman" w:cs="Times New Roman"/>
          <w:sz w:val="16"/>
          <w:szCs w:val="16"/>
          <w:lang w:val="es-ES"/>
        </w:rPr>
        <w:t>Fig</w:t>
      </w:r>
      <w:proofErr w:type="spellEnd"/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 w:rsidR="00557AFD">
        <w:rPr>
          <w:rFonts w:ascii="Times New Roman" w:hAnsi="Times New Roman" w:cs="Times New Roman"/>
          <w:sz w:val="16"/>
          <w:szCs w:val="16"/>
          <w:lang w:val="es-ES"/>
        </w:rPr>
        <w:t>8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>. Código main</w:t>
      </w:r>
      <w:r>
        <w:rPr>
          <w:rFonts w:ascii="Times New Roman" w:hAnsi="Times New Roman" w:cs="Times New Roman"/>
          <w:sz w:val="16"/>
          <w:szCs w:val="16"/>
          <w:lang w:val="es-ES"/>
        </w:rPr>
        <w:t xml:space="preserve"> usando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es-ES"/>
        </w:rPr>
        <w:t xml:space="preserve">el 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módulo </w:t>
      </w:r>
      <w:r>
        <w:rPr>
          <w:rFonts w:ascii="Times New Roman" w:hAnsi="Times New Roman" w:cs="Times New Roman"/>
          <w:sz w:val="16"/>
          <w:szCs w:val="16"/>
          <w:lang w:val="es-ES"/>
        </w:rPr>
        <w:t xml:space="preserve">de </w:t>
      </w:r>
      <w:r w:rsidRPr="0013148A">
        <w:rPr>
          <w:rFonts w:ascii="Times New Roman" w:hAnsi="Times New Roman" w:cs="Times New Roman"/>
          <w:sz w:val="16"/>
          <w:szCs w:val="16"/>
          <w:lang w:val="es-ES"/>
        </w:rPr>
        <w:t xml:space="preserve">detección </w:t>
      </w:r>
      <w:r>
        <w:rPr>
          <w:rFonts w:ascii="Times New Roman" w:hAnsi="Times New Roman" w:cs="Times New Roman"/>
          <w:sz w:val="16"/>
          <w:szCs w:val="16"/>
          <w:lang w:val="es-ES"/>
        </w:rPr>
        <w:t xml:space="preserve">de </w:t>
      </w:r>
      <w:r w:rsidR="00034423">
        <w:rPr>
          <w:rFonts w:ascii="Times New Roman" w:hAnsi="Times New Roman" w:cs="Times New Roman"/>
          <w:sz w:val="16"/>
          <w:szCs w:val="16"/>
          <w:lang w:val="es-ES"/>
        </w:rPr>
        <w:t>línea</w:t>
      </w:r>
      <w:r>
        <w:rPr>
          <w:rFonts w:ascii="Times New Roman" w:hAnsi="Times New Roman" w:cs="Times New Roman"/>
          <w:sz w:val="16"/>
          <w:szCs w:val="16"/>
          <w:lang w:val="es-ES"/>
        </w:rPr>
        <w:t xml:space="preserve"> </w:t>
      </w:r>
    </w:p>
    <w:p w14:paraId="6C571E5F" w14:textId="4D8929BD" w:rsidR="005F1C70" w:rsidRPr="00171415" w:rsidRDefault="00034423" w:rsidP="008B720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E44F0">
        <w:rPr>
          <w:rFonts w:ascii="Times New Roman" w:hAnsi="Times New Roman" w:cs="Times New Roman"/>
          <w:sz w:val="20"/>
          <w:szCs w:val="20"/>
          <w:lang w:val="es-ES"/>
        </w:rPr>
        <w:t xml:space="preserve">Como se observaron en las Figuras </w:t>
      </w:r>
      <w:r w:rsidR="00557AFD">
        <w:rPr>
          <w:rFonts w:ascii="Times New Roman" w:hAnsi="Times New Roman" w:cs="Times New Roman"/>
          <w:sz w:val="20"/>
          <w:szCs w:val="20"/>
          <w:lang w:val="es-ES"/>
        </w:rPr>
        <w:t>7</w:t>
      </w:r>
      <w:r w:rsidR="00713DAA" w:rsidRPr="00AE44F0">
        <w:rPr>
          <w:rFonts w:ascii="Times New Roman" w:hAnsi="Times New Roman" w:cs="Times New Roman"/>
          <w:sz w:val="20"/>
          <w:szCs w:val="20"/>
          <w:lang w:val="es-ES"/>
        </w:rPr>
        <w:t xml:space="preserve"> y </w:t>
      </w:r>
      <w:r w:rsidR="00557AFD">
        <w:rPr>
          <w:rFonts w:ascii="Times New Roman" w:hAnsi="Times New Roman" w:cs="Times New Roman"/>
          <w:sz w:val="20"/>
          <w:szCs w:val="20"/>
          <w:lang w:val="es-ES"/>
        </w:rPr>
        <w:t>8</w:t>
      </w:r>
      <w:r w:rsidR="00713DAA" w:rsidRPr="00AE44F0">
        <w:rPr>
          <w:rFonts w:ascii="Times New Roman" w:hAnsi="Times New Roman" w:cs="Times New Roman"/>
          <w:sz w:val="20"/>
          <w:szCs w:val="20"/>
          <w:lang w:val="es-ES"/>
        </w:rPr>
        <w:t xml:space="preserve">, los sensores están conectados en el puerto </w:t>
      </w:r>
      <w:r w:rsidR="00DA62A2" w:rsidRPr="00AE44F0">
        <w:rPr>
          <w:rFonts w:ascii="Times New Roman" w:hAnsi="Times New Roman" w:cs="Times New Roman"/>
          <w:sz w:val="20"/>
          <w:szCs w:val="20"/>
          <w:lang w:val="es-ES"/>
        </w:rPr>
        <w:t xml:space="preserve">C, </w:t>
      </w:r>
      <w:r w:rsidR="00DE449C">
        <w:rPr>
          <w:rFonts w:ascii="Times New Roman" w:hAnsi="Times New Roman" w:cs="Times New Roman"/>
          <w:sz w:val="20"/>
          <w:szCs w:val="20"/>
          <w:lang w:val="es-ES"/>
        </w:rPr>
        <w:t xml:space="preserve">específicamente el sensor derecho </w:t>
      </w:r>
      <w:r w:rsidR="000A5CB8">
        <w:rPr>
          <w:rFonts w:ascii="Times New Roman" w:hAnsi="Times New Roman" w:cs="Times New Roman"/>
          <w:sz w:val="20"/>
          <w:szCs w:val="20"/>
          <w:lang w:val="es-ES"/>
        </w:rPr>
        <w:t xml:space="preserve">al </w:t>
      </w:r>
      <w:r w:rsidR="000A5CB8" w:rsidRPr="00AE44F0">
        <w:rPr>
          <w:rFonts w:ascii="Times New Roman" w:hAnsi="Times New Roman" w:cs="Times New Roman"/>
          <w:sz w:val="20"/>
          <w:szCs w:val="20"/>
          <w:lang w:val="es-ES"/>
        </w:rPr>
        <w:t>pin</w:t>
      </w:r>
      <w:r w:rsidR="00CA1D14" w:rsidRPr="00AE44F0">
        <w:rPr>
          <w:rFonts w:ascii="Times New Roman" w:hAnsi="Times New Roman" w:cs="Times New Roman"/>
          <w:sz w:val="20"/>
          <w:szCs w:val="20"/>
          <w:lang w:val="es-ES"/>
        </w:rPr>
        <w:t xml:space="preserve"> C2 y</w:t>
      </w:r>
      <w:r w:rsidR="00DE449C">
        <w:rPr>
          <w:rFonts w:ascii="Times New Roman" w:hAnsi="Times New Roman" w:cs="Times New Roman"/>
          <w:sz w:val="20"/>
          <w:szCs w:val="20"/>
          <w:lang w:val="es-ES"/>
        </w:rPr>
        <w:t xml:space="preserve"> el sensor izqu</w:t>
      </w:r>
      <w:r w:rsidR="00173EBA">
        <w:rPr>
          <w:rFonts w:ascii="Times New Roman" w:hAnsi="Times New Roman" w:cs="Times New Roman"/>
          <w:sz w:val="20"/>
          <w:szCs w:val="20"/>
          <w:lang w:val="es-ES"/>
        </w:rPr>
        <w:t>ierdo al pin</w:t>
      </w:r>
      <w:r w:rsidR="00CA1D14" w:rsidRPr="00AE44F0">
        <w:rPr>
          <w:rFonts w:ascii="Times New Roman" w:hAnsi="Times New Roman" w:cs="Times New Roman"/>
          <w:sz w:val="20"/>
          <w:szCs w:val="20"/>
          <w:lang w:val="es-ES"/>
        </w:rPr>
        <w:t xml:space="preserve"> C</w:t>
      </w:r>
      <w:r w:rsidR="00173EBA">
        <w:rPr>
          <w:rFonts w:ascii="Times New Roman" w:hAnsi="Times New Roman" w:cs="Times New Roman"/>
          <w:sz w:val="20"/>
          <w:szCs w:val="20"/>
          <w:lang w:val="es-ES"/>
        </w:rPr>
        <w:t>3</w:t>
      </w:r>
      <w:r w:rsidR="001A3DBA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="000A5CB8">
        <w:rPr>
          <w:rFonts w:ascii="Times New Roman" w:hAnsi="Times New Roman" w:cs="Times New Roman"/>
          <w:sz w:val="20"/>
          <w:szCs w:val="20"/>
          <w:lang w:val="es-ES"/>
        </w:rPr>
        <w:t>configurándose</w:t>
      </w:r>
      <w:r w:rsidR="001A3DBA">
        <w:rPr>
          <w:rFonts w:ascii="Times New Roman" w:hAnsi="Times New Roman" w:cs="Times New Roman"/>
          <w:sz w:val="20"/>
          <w:szCs w:val="20"/>
          <w:lang w:val="es-ES"/>
        </w:rPr>
        <w:t xml:space="preserve"> como entradas dentro del ATMEGA328P</w:t>
      </w:r>
      <w:r w:rsidR="000A5CB8">
        <w:rPr>
          <w:rFonts w:ascii="Times New Roman" w:hAnsi="Times New Roman" w:cs="Times New Roman"/>
          <w:sz w:val="20"/>
          <w:szCs w:val="20"/>
          <w:lang w:val="es-ES"/>
        </w:rPr>
        <w:t>. Por otro parte</w:t>
      </w:r>
      <w:r w:rsidR="00C0234C">
        <w:rPr>
          <w:rFonts w:ascii="Times New Roman" w:hAnsi="Times New Roman" w:cs="Times New Roman"/>
          <w:sz w:val="20"/>
          <w:szCs w:val="20"/>
          <w:lang w:val="es-ES"/>
        </w:rPr>
        <w:t>, se destaca que se usan 2 LEDS</w:t>
      </w:r>
      <w:r w:rsidR="007419BD">
        <w:rPr>
          <w:rFonts w:ascii="Times New Roman" w:hAnsi="Times New Roman" w:cs="Times New Roman"/>
          <w:sz w:val="20"/>
          <w:szCs w:val="20"/>
          <w:lang w:val="es-ES"/>
        </w:rPr>
        <w:t xml:space="preserve"> que se usan</w:t>
      </w:r>
      <w:r w:rsidR="00C0234C">
        <w:rPr>
          <w:rFonts w:ascii="Times New Roman" w:hAnsi="Times New Roman" w:cs="Times New Roman"/>
          <w:sz w:val="20"/>
          <w:szCs w:val="20"/>
          <w:lang w:val="es-ES"/>
        </w:rPr>
        <w:t xml:space="preserve"> en forma de prueba</w:t>
      </w:r>
      <w:r w:rsidR="007419BD">
        <w:rPr>
          <w:rFonts w:ascii="Times New Roman" w:hAnsi="Times New Roman" w:cs="Times New Roman"/>
          <w:sz w:val="20"/>
          <w:szCs w:val="20"/>
          <w:lang w:val="es-ES"/>
        </w:rPr>
        <w:t>, los cuales son conectados</w:t>
      </w:r>
      <w:r w:rsidR="0077536A">
        <w:rPr>
          <w:rFonts w:ascii="Times New Roman" w:hAnsi="Times New Roman" w:cs="Times New Roman"/>
          <w:sz w:val="20"/>
          <w:szCs w:val="20"/>
          <w:lang w:val="es-ES"/>
        </w:rPr>
        <w:t xml:space="preserve"> al puerto B</w:t>
      </w:r>
      <w:r w:rsidR="00914F3E">
        <w:rPr>
          <w:rFonts w:ascii="Times New Roman" w:hAnsi="Times New Roman" w:cs="Times New Roman"/>
          <w:sz w:val="20"/>
          <w:szCs w:val="20"/>
          <w:lang w:val="es-ES"/>
        </w:rPr>
        <w:t xml:space="preserve">, en donde el LED </w:t>
      </w:r>
      <w:r w:rsidR="00694A23">
        <w:rPr>
          <w:rFonts w:ascii="Times New Roman" w:hAnsi="Times New Roman" w:cs="Times New Roman"/>
          <w:sz w:val="20"/>
          <w:szCs w:val="20"/>
          <w:lang w:val="es-ES"/>
        </w:rPr>
        <w:t xml:space="preserve">Derecho esta en el pin B2 y el LED Izquierdo en el pin </w:t>
      </w:r>
      <w:r w:rsidR="008F6CAA">
        <w:rPr>
          <w:rFonts w:ascii="Times New Roman" w:hAnsi="Times New Roman" w:cs="Times New Roman"/>
          <w:sz w:val="20"/>
          <w:szCs w:val="20"/>
          <w:lang w:val="es-ES"/>
        </w:rPr>
        <w:t>B3, configurándose así estos pines como salida.</w:t>
      </w:r>
    </w:p>
    <w:p w14:paraId="41034981" w14:textId="0D63FDBE" w:rsidR="005F1C70" w:rsidRDefault="00907354" w:rsidP="008B720F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Ahora bien, </w:t>
      </w:r>
      <w:r w:rsidR="004F4F9C">
        <w:rPr>
          <w:rFonts w:ascii="Times New Roman" w:hAnsi="Times New Roman" w:cs="Times New Roman"/>
          <w:sz w:val="20"/>
          <w:szCs w:val="20"/>
          <w:lang w:val="es-ES"/>
        </w:rPr>
        <w:t xml:space="preserve">en la </w:t>
      </w:r>
      <w:r w:rsidR="00557AFD">
        <w:rPr>
          <w:rFonts w:ascii="Times New Roman" w:hAnsi="Times New Roman" w:cs="Times New Roman"/>
          <w:sz w:val="20"/>
          <w:szCs w:val="20"/>
          <w:lang w:val="es-ES"/>
        </w:rPr>
        <w:t>F</w:t>
      </w:r>
      <w:r w:rsidR="004F4F9C">
        <w:rPr>
          <w:rFonts w:ascii="Times New Roman" w:hAnsi="Times New Roman" w:cs="Times New Roman"/>
          <w:sz w:val="20"/>
          <w:szCs w:val="20"/>
          <w:lang w:val="es-ES"/>
        </w:rPr>
        <w:t xml:space="preserve">igura </w:t>
      </w:r>
      <w:r w:rsidR="00557AFD">
        <w:rPr>
          <w:rFonts w:ascii="Times New Roman" w:hAnsi="Times New Roman" w:cs="Times New Roman"/>
          <w:sz w:val="20"/>
          <w:szCs w:val="20"/>
          <w:lang w:val="es-ES"/>
        </w:rPr>
        <w:t>8</w:t>
      </w:r>
      <w:r w:rsidR="004F4F9C">
        <w:rPr>
          <w:rFonts w:ascii="Times New Roman" w:hAnsi="Times New Roman" w:cs="Times New Roman"/>
          <w:sz w:val="20"/>
          <w:szCs w:val="20"/>
          <w:lang w:val="es-ES"/>
        </w:rPr>
        <w:t xml:space="preserve"> se plantean </w:t>
      </w:r>
      <w:r w:rsidR="000427EE">
        <w:rPr>
          <w:rFonts w:ascii="Times New Roman" w:hAnsi="Times New Roman" w:cs="Times New Roman"/>
          <w:sz w:val="20"/>
          <w:szCs w:val="20"/>
          <w:lang w:val="es-ES"/>
        </w:rPr>
        <w:t>4 situaciones</w:t>
      </w:r>
      <w:r w:rsidR="00336BF1">
        <w:rPr>
          <w:rFonts w:ascii="Times New Roman" w:hAnsi="Times New Roman" w:cs="Times New Roman"/>
          <w:sz w:val="20"/>
          <w:szCs w:val="20"/>
          <w:lang w:val="es-ES"/>
        </w:rPr>
        <w:t xml:space="preserve"> (Ver la sección de Pruebas dentro de los Anexos):</w:t>
      </w:r>
    </w:p>
    <w:p w14:paraId="46C180BE" w14:textId="3ECBC768" w:rsidR="009227B0" w:rsidRDefault="009227B0" w:rsidP="009227B0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Cuando el sensor derecho e izquierdo detectan la </w:t>
      </w:r>
      <w:r w:rsidR="0099311F">
        <w:rPr>
          <w:rFonts w:ascii="Times New Roman" w:hAnsi="Times New Roman" w:cs="Times New Roman"/>
          <w:sz w:val="20"/>
          <w:szCs w:val="20"/>
          <w:lang w:val="es-ES"/>
        </w:rPr>
        <w:t>línea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negra, se encienden </w:t>
      </w:r>
      <w:r w:rsidR="00E13C3A">
        <w:rPr>
          <w:rFonts w:ascii="Times New Roman" w:hAnsi="Times New Roman" w:cs="Times New Roman"/>
          <w:sz w:val="20"/>
          <w:szCs w:val="20"/>
          <w:lang w:val="es-ES"/>
        </w:rPr>
        <w:t>ambos LEDS.</w:t>
      </w:r>
    </w:p>
    <w:p w14:paraId="4E1DBEF2" w14:textId="18F57758" w:rsidR="00E13C3A" w:rsidRDefault="00E13C3A" w:rsidP="009227B0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Cuando el sensor derecho detecta la línea negra y el sensor izquierdo no, se enciende solo el LED Derecho.</w:t>
      </w:r>
    </w:p>
    <w:p w14:paraId="7DC42419" w14:textId="502CAD11" w:rsidR="00E13C3A" w:rsidRDefault="00E13C3A" w:rsidP="00E13C3A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Cuando el sensor derecho no detecta la línea negra y el sensor izquierdo si la detecta, se enciende solo el LED Izquierdo.</w:t>
      </w:r>
    </w:p>
    <w:p w14:paraId="3CC6D4E8" w14:textId="19E325FA" w:rsidR="00E13C3A" w:rsidRDefault="00E13C3A" w:rsidP="00E13C3A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 xml:space="preserve">Cuando </w:t>
      </w:r>
      <w:r w:rsidR="00A57E18">
        <w:rPr>
          <w:rFonts w:ascii="Times New Roman" w:hAnsi="Times New Roman" w:cs="Times New Roman"/>
          <w:sz w:val="20"/>
          <w:szCs w:val="20"/>
          <w:lang w:val="es-ES"/>
        </w:rPr>
        <w:t>el sensor esta sobre una superficie blanca, no se enciende ningún LED.</w:t>
      </w:r>
    </w:p>
    <w:p w14:paraId="253C286E" w14:textId="77777777" w:rsidR="0014456E" w:rsidRDefault="0014456E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725AF925" w14:textId="251156D0" w:rsidR="00F37ED6" w:rsidRDefault="00F37ED6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 xml:space="preserve">IV. </w:t>
      </w:r>
      <w:r w:rsidR="009568E7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CONCLUSI</w:t>
      </w:r>
      <w:r w:rsidR="00260CBC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Ó</w:t>
      </w:r>
      <w:r w:rsidR="009568E7"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  <w:t>N</w:t>
      </w:r>
    </w:p>
    <w:p w14:paraId="7B04A25C" w14:textId="77777777" w:rsidR="00681280" w:rsidRDefault="00681280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05FA21C6" w14:textId="4F2C8327" w:rsidR="00681280" w:rsidRPr="00681280" w:rsidRDefault="00681280" w:rsidP="0068128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Durante el desarrollo de la fase 2 se aprendió y se destaca que:</w:t>
      </w:r>
    </w:p>
    <w:p w14:paraId="2D99DA6E" w14:textId="77777777" w:rsidR="004306A0" w:rsidRDefault="004306A0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5957D355" w14:textId="31A2E614" w:rsidR="004306A0" w:rsidRDefault="0068128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- </w:t>
      </w:r>
      <w:r w:rsidR="001C6FBE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Es importante hacer </w:t>
      </w:r>
      <w:r w:rsidR="00ED4B03">
        <w:rPr>
          <w:rFonts w:ascii="Times New Roman" w:eastAsiaTheme="minorEastAsia" w:hAnsi="Times New Roman" w:cs="Times New Roman"/>
          <w:sz w:val="20"/>
          <w:szCs w:val="20"/>
          <w:lang w:val="es-ES"/>
        </w:rPr>
        <w:t>de</w:t>
      </w:r>
      <w:r w:rsidR="002103B5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una división correcta de todos los módulos que compondrán la solución </w:t>
      </w:r>
      <w:r w:rsidR="00E24B44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o funcionamiento del proyecto pues de lo contrario al momento de trabajar en cada </w:t>
      </w: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módulo</w:t>
      </w:r>
      <w:r w:rsidR="00E24B44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se pueden presentar confusiones a la hora de desarrollar el código en </w:t>
      </w:r>
      <w:r w:rsidR="00D841BC">
        <w:rPr>
          <w:rFonts w:ascii="Times New Roman" w:eastAsiaTheme="minorEastAsia" w:hAnsi="Times New Roman" w:cs="Times New Roman"/>
          <w:sz w:val="20"/>
          <w:szCs w:val="20"/>
          <w:lang w:val="es-ES"/>
        </w:rPr>
        <w:t>específico</w:t>
      </w:r>
      <w:r w:rsidR="00E24B44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del módulo como también para </w:t>
      </w:r>
      <w:r w:rsidR="009B6526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que sirva al momento de formar parte del </w:t>
      </w:r>
      <w:r w:rsidR="00AE7FDF">
        <w:rPr>
          <w:rFonts w:ascii="Times New Roman" w:eastAsiaTheme="minorEastAsia" w:hAnsi="Times New Roman" w:cs="Times New Roman"/>
          <w:sz w:val="20"/>
          <w:szCs w:val="20"/>
          <w:lang w:val="es-ES"/>
        </w:rPr>
        <w:t>todo o código completo. Además</w:t>
      </w:r>
      <w:r w:rsidR="00D841BC">
        <w:rPr>
          <w:rFonts w:ascii="Times New Roman" w:eastAsiaTheme="minorEastAsia" w:hAnsi="Times New Roman" w:cs="Times New Roman"/>
          <w:sz w:val="20"/>
          <w:szCs w:val="20"/>
          <w:lang w:val="es-ES"/>
        </w:rPr>
        <w:t>,</w:t>
      </w:r>
      <w:r w:rsidR="00AE7FDF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se debe también comprender muy bien </w:t>
      </w:r>
      <w:r w:rsidR="00205B48">
        <w:rPr>
          <w:rFonts w:ascii="Times New Roman" w:eastAsiaTheme="minorEastAsia" w:hAnsi="Times New Roman" w:cs="Times New Roman"/>
          <w:sz w:val="20"/>
          <w:szCs w:val="20"/>
          <w:lang w:val="es-ES"/>
        </w:rPr>
        <w:t>el funcionamiento</w:t>
      </w:r>
      <w:r w:rsidR="00AE7FDF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r w:rsidR="007C4EAD">
        <w:rPr>
          <w:rFonts w:ascii="Times New Roman" w:eastAsiaTheme="minorEastAsia" w:hAnsi="Times New Roman" w:cs="Times New Roman"/>
          <w:sz w:val="20"/>
          <w:szCs w:val="20"/>
          <w:lang w:val="es-ES"/>
        </w:rPr>
        <w:t>de</w:t>
      </w:r>
      <w:r w:rsidR="00AE7FDF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los dispositivos con los que el </w:t>
      </w: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módulo</w:t>
      </w:r>
      <w:r w:rsidR="00AE7FDF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r w:rsidR="00B01709">
        <w:rPr>
          <w:rFonts w:ascii="Times New Roman" w:eastAsiaTheme="minorEastAsia" w:hAnsi="Times New Roman" w:cs="Times New Roman"/>
          <w:sz w:val="20"/>
          <w:szCs w:val="20"/>
          <w:lang w:val="es-ES"/>
        </w:rPr>
        <w:t>está involucrado, porque de lo contrario no se tendrá</w:t>
      </w:r>
      <w:r w:rsidR="002F6A33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r w:rsidR="00D841BC">
        <w:rPr>
          <w:rFonts w:ascii="Times New Roman" w:eastAsiaTheme="minorEastAsia" w:hAnsi="Times New Roman" w:cs="Times New Roman"/>
          <w:sz w:val="20"/>
          <w:szCs w:val="20"/>
          <w:lang w:val="es-ES"/>
        </w:rPr>
        <w:t>la operación correcta tanto a nivel modular como global.</w:t>
      </w:r>
    </w:p>
    <w:p w14:paraId="07EE2217" w14:textId="77777777" w:rsidR="00335A00" w:rsidRDefault="00335A0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097520CD" w14:textId="77777777" w:rsidR="00325FFD" w:rsidRDefault="00335A0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- </w:t>
      </w:r>
      <w:r w:rsidR="007C05F5">
        <w:rPr>
          <w:rFonts w:ascii="Times New Roman" w:eastAsiaTheme="minorEastAsia" w:hAnsi="Times New Roman" w:cs="Times New Roman"/>
          <w:sz w:val="20"/>
          <w:szCs w:val="20"/>
          <w:lang w:val="es-ES"/>
        </w:rPr>
        <w:t>El sistema de movimiento funciona mediante la activación de pines, de tal manera que</w:t>
      </w:r>
      <w:r w:rsidR="003967D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activa y desactiva los pines indicados para la configuración del movimiento</w:t>
      </w:r>
      <w:r w:rsidR="00813BDF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de los motores</w:t>
      </w:r>
      <w:r w:rsidR="003967DD">
        <w:rPr>
          <w:rFonts w:ascii="Times New Roman" w:eastAsiaTheme="minorEastAsia" w:hAnsi="Times New Roman" w:cs="Times New Roman"/>
          <w:sz w:val="20"/>
          <w:szCs w:val="20"/>
          <w:lang w:val="es-ES"/>
        </w:rPr>
        <w:t>. De tal manera</w:t>
      </w:r>
      <w:r w:rsid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r w:rsidR="003967DD">
        <w:rPr>
          <w:rFonts w:ascii="Times New Roman" w:eastAsiaTheme="minorEastAsia" w:hAnsi="Times New Roman" w:cs="Times New Roman"/>
          <w:sz w:val="20"/>
          <w:szCs w:val="20"/>
          <w:lang w:val="es-ES"/>
        </w:rPr>
        <w:t>que</w:t>
      </w:r>
      <w:r w:rsid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:</w:t>
      </w:r>
    </w:p>
    <w:p w14:paraId="3CB3FA8A" w14:textId="77777777" w:rsidR="006F7193" w:rsidRDefault="006F7193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53309EBF" w14:textId="4633249C" w:rsidR="00325FFD" w:rsidRDefault="00325FFD" w:rsidP="00325FFD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P</w:t>
      </w:r>
      <w:r w:rsidR="003967DD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ara cre</w:t>
      </w:r>
      <w:r w:rsidR="007E227A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ar una trayectoria recta </w:t>
      </w:r>
      <w:r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los dos motores deben</w:t>
      </w:r>
      <w:r w:rsidR="007E227A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estar activas</w:t>
      </w: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.</w:t>
      </w:r>
    </w:p>
    <w:p w14:paraId="215AECC8" w14:textId="77777777" w:rsidR="00325FFD" w:rsidRDefault="00325FFD" w:rsidP="00325FFD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P</w:t>
      </w:r>
      <w:r w:rsidR="00815DE8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ara crear una trayectoria de retroceso los dos motores deben estar girando en sentido contrario</w:t>
      </w: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.</w:t>
      </w:r>
    </w:p>
    <w:p w14:paraId="102D21A0" w14:textId="6EE0EA57" w:rsidR="00325FFD" w:rsidRDefault="00325FFD" w:rsidP="00325FFD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P</w:t>
      </w:r>
      <w:r w:rsidR="00815DE8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ara crear una trayectoria de </w:t>
      </w:r>
      <w:r w:rsidR="00A76C6B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giro hacia la derecha, el </w:t>
      </w:r>
      <w:r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motor izquierdo</w:t>
      </w:r>
      <w:r w:rsidR="00A76C6B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debe estar desactivado y el Motor de la derecha debe estar activo</w:t>
      </w: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.</w:t>
      </w:r>
    </w:p>
    <w:p w14:paraId="3C6FC1FE" w14:textId="16F58864" w:rsidR="00335A00" w:rsidRPr="00325FFD" w:rsidRDefault="00325FFD" w:rsidP="00325FFD">
      <w:pPr>
        <w:pStyle w:val="Prrafodelista"/>
        <w:numPr>
          <w:ilvl w:val="0"/>
          <w:numId w:val="3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P</w:t>
      </w:r>
      <w:r w:rsidR="001F50D7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ara crear una trayectoria de giro hacia la izquierda, el motor derecho se desactiva y el motor izquierdo es el que </w:t>
      </w:r>
      <w:r w:rsidR="00813BDF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debe </w:t>
      </w:r>
      <w:r w:rsidR="001F50D7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>estar</w:t>
      </w:r>
      <w:r w:rsidR="00813BDF" w:rsidRPr="00325FF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activo.</w:t>
      </w:r>
    </w:p>
    <w:p w14:paraId="10711E71" w14:textId="77777777" w:rsidR="00681280" w:rsidRDefault="0068128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28ED3475" w14:textId="1E66915F" w:rsidR="00681280" w:rsidRDefault="0068128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- </w:t>
      </w:r>
      <w:r w:rsidR="007733C4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El sensor FC-51 sirve para </w:t>
      </w:r>
      <w:r w:rsidR="007F5708">
        <w:rPr>
          <w:rFonts w:ascii="Times New Roman" w:eastAsiaTheme="minorEastAsia" w:hAnsi="Times New Roman" w:cs="Times New Roman"/>
          <w:sz w:val="20"/>
          <w:szCs w:val="20"/>
          <w:lang w:val="es-ES"/>
        </w:rPr>
        <w:t>verificar si hay</w:t>
      </w:r>
      <w:r w:rsidR="007733C4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obstáculos</w:t>
      </w:r>
      <w:r w:rsidR="007F5708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en el camino</w:t>
      </w:r>
      <w:r w:rsidR="007733C4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, de tal manera que </w:t>
      </w:r>
      <w:r w:rsidR="007F36B0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cuando </w:t>
      </w:r>
      <w:r w:rsidR="001643A2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no </w:t>
      </w:r>
      <w:r w:rsidR="007F36B0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hay un obstáculo, en la salida del pin D0 es un </w:t>
      </w:r>
      <w:r w:rsidR="001643A2">
        <w:rPr>
          <w:rFonts w:ascii="Times New Roman" w:eastAsiaTheme="minorEastAsia" w:hAnsi="Times New Roman" w:cs="Times New Roman"/>
          <w:sz w:val="20"/>
          <w:szCs w:val="20"/>
          <w:lang w:val="es-ES"/>
        </w:rPr>
        <w:t>1</w:t>
      </w:r>
      <w:r w:rsidR="007F5708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lógico</w:t>
      </w:r>
      <w:r w:rsidR="001643A2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. En cambio, cuando hay un obstáculo </w:t>
      </w:r>
      <w:r w:rsidR="00C555E7">
        <w:rPr>
          <w:rFonts w:ascii="Times New Roman" w:eastAsiaTheme="minorEastAsia" w:hAnsi="Times New Roman" w:cs="Times New Roman"/>
          <w:sz w:val="20"/>
          <w:szCs w:val="20"/>
          <w:lang w:val="es-ES"/>
        </w:rPr>
        <w:t>en la salida es un 0 lógico</w:t>
      </w:r>
      <w:r w:rsidR="00F34B31">
        <w:rPr>
          <w:rFonts w:ascii="Times New Roman" w:eastAsiaTheme="minorEastAsia" w:hAnsi="Times New Roman" w:cs="Times New Roman"/>
          <w:sz w:val="20"/>
          <w:szCs w:val="20"/>
          <w:lang w:val="es-ES"/>
        </w:rPr>
        <w:t>. De esta manera, para hacer un</w:t>
      </w:r>
      <w:r w:rsidR="00335A00">
        <w:rPr>
          <w:rFonts w:ascii="Times New Roman" w:eastAsiaTheme="minorEastAsia" w:hAnsi="Times New Roman" w:cs="Times New Roman"/>
          <w:sz w:val="20"/>
          <w:szCs w:val="20"/>
          <w:lang w:val="es-ES"/>
        </w:rPr>
        <w:t>a</w:t>
      </w:r>
      <w:r w:rsidR="00F34B31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función de detección de obstáculos hay que </w:t>
      </w:r>
      <w:r w:rsidR="00FB4CD3">
        <w:rPr>
          <w:rFonts w:ascii="Times New Roman" w:eastAsiaTheme="minorEastAsia" w:hAnsi="Times New Roman" w:cs="Times New Roman"/>
          <w:sz w:val="20"/>
          <w:szCs w:val="20"/>
          <w:lang w:val="es-ES"/>
        </w:rPr>
        <w:t>programar un</w:t>
      </w:r>
      <w:r w:rsidR="00C953C9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Negador</w:t>
      </w:r>
      <w:r w:rsidR="00C26ECA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, es decir, para cuando </w:t>
      </w:r>
      <w:r w:rsidR="00C953C9">
        <w:rPr>
          <w:rFonts w:ascii="Times New Roman" w:eastAsiaTheme="minorEastAsia" w:hAnsi="Times New Roman" w:cs="Times New Roman"/>
          <w:sz w:val="20"/>
          <w:szCs w:val="20"/>
          <w:lang w:val="es-ES"/>
        </w:rPr>
        <w:t>no haya obstáculos retorne</w:t>
      </w:r>
      <w:r w:rsidR="001311F0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un 0</w:t>
      </w:r>
      <w:r w:rsidR="00FB4CD3">
        <w:rPr>
          <w:rFonts w:ascii="Times New Roman" w:eastAsiaTheme="minorEastAsia" w:hAnsi="Times New Roman" w:cs="Times New Roman"/>
          <w:sz w:val="20"/>
          <w:szCs w:val="20"/>
          <w:lang w:val="es-ES"/>
        </w:rPr>
        <w:t>, y cuando hay un obstáculo retorne un 1 lógico.</w:t>
      </w:r>
    </w:p>
    <w:p w14:paraId="3DE73B18" w14:textId="77777777" w:rsidR="00335A00" w:rsidRDefault="00335A0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</w:p>
    <w:p w14:paraId="3757BA4B" w14:textId="3492AC18" w:rsidR="00335A00" w:rsidRDefault="00335A00" w:rsidP="004306A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s-ES"/>
        </w:rPr>
        <w:t>-</w:t>
      </w:r>
      <w:r w:rsidR="00E43659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El sensor </w:t>
      </w:r>
      <w:r w:rsidR="002C35DD">
        <w:rPr>
          <w:rFonts w:ascii="Times New Roman" w:eastAsiaTheme="minorEastAsia" w:hAnsi="Times New Roman" w:cs="Times New Roman"/>
          <w:sz w:val="20"/>
          <w:szCs w:val="20"/>
          <w:lang w:val="es-ES"/>
        </w:rPr>
        <w:t>TCRT50</w:t>
      </w:r>
      <w:r w:rsidR="00F42D37">
        <w:rPr>
          <w:rFonts w:ascii="Times New Roman" w:eastAsiaTheme="minorEastAsia" w:hAnsi="Times New Roman" w:cs="Times New Roman"/>
          <w:sz w:val="20"/>
          <w:szCs w:val="20"/>
          <w:lang w:val="es-ES"/>
        </w:rPr>
        <w:t>0</w:t>
      </w:r>
      <w:r w:rsidR="002C35DD">
        <w:rPr>
          <w:rFonts w:ascii="Times New Roman" w:eastAsiaTheme="minorEastAsia" w:hAnsi="Times New Roman" w:cs="Times New Roman"/>
          <w:sz w:val="20"/>
          <w:szCs w:val="20"/>
          <w:lang w:val="es-ES"/>
        </w:rPr>
        <w:t>0 sirve para detectar si esta sobre una superficie blanca o negra, de tal manera que</w:t>
      </w:r>
      <w:r w:rsidR="001F3F7C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cuando</w:t>
      </w:r>
      <w:r w:rsidR="002C35DD">
        <w:rPr>
          <w:rFonts w:ascii="Times New Roman" w:eastAsiaTheme="minorEastAsia" w:hAnsi="Times New Roman" w:cs="Times New Roman"/>
          <w:sz w:val="20"/>
          <w:szCs w:val="20"/>
          <w:lang w:val="es-ES"/>
        </w:rPr>
        <w:t xml:space="preserve"> </w:t>
      </w:r>
      <w:r w:rsidR="002C35DD">
        <w:rPr>
          <w:rFonts w:ascii="Times New Roman" w:hAnsi="Times New Roman" w:cs="Times New Roman"/>
          <w:sz w:val="20"/>
          <w:szCs w:val="20"/>
          <w:lang w:val="es-ES"/>
        </w:rPr>
        <w:t xml:space="preserve">el sensor </w:t>
      </w:r>
      <w:r w:rsidR="001F3F7C">
        <w:rPr>
          <w:rFonts w:ascii="Times New Roman" w:hAnsi="Times New Roman" w:cs="Times New Roman"/>
          <w:sz w:val="20"/>
          <w:szCs w:val="20"/>
          <w:lang w:val="es-ES"/>
        </w:rPr>
        <w:t>esta sobre</w:t>
      </w:r>
      <w:r w:rsidR="002C35DD">
        <w:rPr>
          <w:rFonts w:ascii="Times New Roman" w:hAnsi="Times New Roman" w:cs="Times New Roman"/>
          <w:sz w:val="20"/>
          <w:szCs w:val="20"/>
          <w:lang w:val="es-ES"/>
        </w:rPr>
        <w:t xml:space="preserve"> una superficie blanca en el pin D0 se encuentra un 0 lógico. En cambio, para una superficie negra se encuentra que en la salida es un 1 lógico</w:t>
      </w:r>
      <w:r w:rsidR="001F3F7C">
        <w:rPr>
          <w:rFonts w:ascii="Times New Roman" w:hAnsi="Times New Roman" w:cs="Times New Roman"/>
          <w:sz w:val="20"/>
          <w:szCs w:val="20"/>
          <w:lang w:val="es-ES"/>
        </w:rPr>
        <w:t xml:space="preserve">. Siendo así, una situación favorable ya que </w:t>
      </w:r>
      <w:r w:rsidR="00F62A69">
        <w:rPr>
          <w:rFonts w:ascii="Times New Roman" w:hAnsi="Times New Roman" w:cs="Times New Roman"/>
          <w:sz w:val="20"/>
          <w:szCs w:val="20"/>
          <w:lang w:val="es-ES"/>
        </w:rPr>
        <w:t>si se desea hacer una función detección de superficies de color negro, basta tener la lógica de un Buffer, de tal manera cuando esta sobre una superficie negra</w:t>
      </w:r>
      <w:r w:rsidR="00F459E4">
        <w:rPr>
          <w:rFonts w:ascii="Times New Roman" w:hAnsi="Times New Roman" w:cs="Times New Roman"/>
          <w:sz w:val="20"/>
          <w:szCs w:val="20"/>
          <w:lang w:val="es-ES"/>
        </w:rPr>
        <w:t xml:space="preserve"> retorne un 1, y para una superficie blanca retorne un 0 lógico.</w:t>
      </w:r>
    </w:p>
    <w:p w14:paraId="64D46EB8" w14:textId="0D2AD45D" w:rsidR="00C7144C" w:rsidRDefault="00C7144C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3F21BE90" w14:textId="07D23D90" w:rsidR="001855C4" w:rsidRDefault="001855C4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2CDF2D12" w14:textId="77777777" w:rsidR="00557AFD" w:rsidRDefault="00557AFD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503ED472" w14:textId="77777777" w:rsidR="00557AFD" w:rsidRDefault="00557AFD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76BBD11C" w14:textId="77777777" w:rsidR="00557AFD" w:rsidRDefault="00557AFD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4DC44C0E" w14:textId="77777777" w:rsidR="00557AFD" w:rsidRDefault="00557AFD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66C375A8" w14:textId="77777777" w:rsidR="0095221A" w:rsidRDefault="0095221A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678EA717" w14:textId="77777777" w:rsidR="0095221A" w:rsidRDefault="0095221A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45AC3C8C" w14:textId="77777777" w:rsidR="00557AFD" w:rsidRDefault="00557AFD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p w14:paraId="1AC757D8" w14:textId="77777777" w:rsidR="00557AFD" w:rsidRDefault="00557AFD" w:rsidP="00CA055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0"/>
          <w:szCs w:val="20"/>
          <w:lang w:val="es-ES"/>
        </w:rPr>
      </w:pPr>
    </w:p>
    <w:sectPr w:rsidR="00557AFD" w:rsidSect="007156B8">
      <w:type w:val="continuous"/>
      <w:pgSz w:w="12240" w:h="15840" w:code="1"/>
      <w:pgMar w:top="1009" w:right="936" w:bottom="1009" w:left="936" w:header="709" w:footer="709" w:gutter="0"/>
      <w:cols w:num="2" w:space="2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D1B"/>
    <w:multiLevelType w:val="hybridMultilevel"/>
    <w:tmpl w:val="1A28F5AC"/>
    <w:lvl w:ilvl="0" w:tplc="B48C1612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13B71"/>
    <w:multiLevelType w:val="hybridMultilevel"/>
    <w:tmpl w:val="243214F0"/>
    <w:lvl w:ilvl="0" w:tplc="295AC5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55D1"/>
    <w:multiLevelType w:val="hybridMultilevel"/>
    <w:tmpl w:val="8C90ED6A"/>
    <w:lvl w:ilvl="0" w:tplc="E7A43268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43F6"/>
    <w:multiLevelType w:val="hybridMultilevel"/>
    <w:tmpl w:val="39E0AA02"/>
    <w:lvl w:ilvl="0" w:tplc="03E8389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4DC2"/>
    <w:multiLevelType w:val="hybridMultilevel"/>
    <w:tmpl w:val="5FC0BD08"/>
    <w:lvl w:ilvl="0" w:tplc="2D2C6F3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F55E6F"/>
    <w:multiLevelType w:val="hybridMultilevel"/>
    <w:tmpl w:val="E174BE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31D80"/>
    <w:multiLevelType w:val="hybridMultilevel"/>
    <w:tmpl w:val="37E2255C"/>
    <w:lvl w:ilvl="0" w:tplc="6DBAE6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87FB0"/>
    <w:multiLevelType w:val="hybridMultilevel"/>
    <w:tmpl w:val="0C6CEB42"/>
    <w:lvl w:ilvl="0" w:tplc="9252C0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F5E8A"/>
    <w:multiLevelType w:val="hybridMultilevel"/>
    <w:tmpl w:val="08249C34"/>
    <w:lvl w:ilvl="0" w:tplc="9C7E3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7613F"/>
    <w:multiLevelType w:val="hybridMultilevel"/>
    <w:tmpl w:val="07AE1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27D4B"/>
    <w:multiLevelType w:val="hybridMultilevel"/>
    <w:tmpl w:val="3C863910"/>
    <w:lvl w:ilvl="0" w:tplc="4120C32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B27C7"/>
    <w:multiLevelType w:val="hybridMultilevel"/>
    <w:tmpl w:val="DFA0904A"/>
    <w:lvl w:ilvl="0" w:tplc="1780EDC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83D83"/>
    <w:multiLevelType w:val="hybridMultilevel"/>
    <w:tmpl w:val="89A4DE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C6A00"/>
    <w:multiLevelType w:val="hybridMultilevel"/>
    <w:tmpl w:val="D41E2A96"/>
    <w:lvl w:ilvl="0" w:tplc="0EFAE6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C3795"/>
    <w:multiLevelType w:val="hybridMultilevel"/>
    <w:tmpl w:val="375E7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978A8"/>
    <w:multiLevelType w:val="hybridMultilevel"/>
    <w:tmpl w:val="3B58E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71E56"/>
    <w:multiLevelType w:val="hybridMultilevel"/>
    <w:tmpl w:val="10C49C3A"/>
    <w:lvl w:ilvl="0" w:tplc="8904C8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23365"/>
    <w:multiLevelType w:val="hybridMultilevel"/>
    <w:tmpl w:val="88441E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C5D5F"/>
    <w:multiLevelType w:val="hybridMultilevel"/>
    <w:tmpl w:val="91EC9AC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238DC"/>
    <w:multiLevelType w:val="hybridMultilevel"/>
    <w:tmpl w:val="4EC07C5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362A6"/>
    <w:multiLevelType w:val="hybridMultilevel"/>
    <w:tmpl w:val="F10AA6CE"/>
    <w:lvl w:ilvl="0" w:tplc="24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37A66DB"/>
    <w:multiLevelType w:val="hybridMultilevel"/>
    <w:tmpl w:val="59187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C11B6"/>
    <w:multiLevelType w:val="hybridMultilevel"/>
    <w:tmpl w:val="4D38C996"/>
    <w:lvl w:ilvl="0" w:tplc="E7A43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7C6890"/>
    <w:multiLevelType w:val="hybridMultilevel"/>
    <w:tmpl w:val="05481482"/>
    <w:lvl w:ilvl="0" w:tplc="797AA0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D3DE0"/>
    <w:multiLevelType w:val="hybridMultilevel"/>
    <w:tmpl w:val="F880F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638CC"/>
    <w:multiLevelType w:val="hybridMultilevel"/>
    <w:tmpl w:val="0D6065AC"/>
    <w:lvl w:ilvl="0" w:tplc="177A2BB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D10C7"/>
    <w:multiLevelType w:val="hybridMultilevel"/>
    <w:tmpl w:val="A1302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46815"/>
    <w:multiLevelType w:val="hybridMultilevel"/>
    <w:tmpl w:val="06625BFE"/>
    <w:lvl w:ilvl="0" w:tplc="87D6A7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9005BF"/>
    <w:multiLevelType w:val="hybridMultilevel"/>
    <w:tmpl w:val="27E6FFB4"/>
    <w:lvl w:ilvl="0" w:tplc="E7A4326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893C54"/>
    <w:multiLevelType w:val="hybridMultilevel"/>
    <w:tmpl w:val="217025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40160"/>
    <w:multiLevelType w:val="hybridMultilevel"/>
    <w:tmpl w:val="EBD61F78"/>
    <w:lvl w:ilvl="0" w:tplc="4FEEE2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D557B"/>
    <w:multiLevelType w:val="hybridMultilevel"/>
    <w:tmpl w:val="489A919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A2621"/>
    <w:multiLevelType w:val="hybridMultilevel"/>
    <w:tmpl w:val="4F26D7A2"/>
    <w:lvl w:ilvl="0" w:tplc="4DAA02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4E7F9B"/>
    <w:multiLevelType w:val="hybridMultilevel"/>
    <w:tmpl w:val="EE0848F8"/>
    <w:lvl w:ilvl="0" w:tplc="87D6A7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4F4120"/>
    <w:multiLevelType w:val="hybridMultilevel"/>
    <w:tmpl w:val="53B017D4"/>
    <w:lvl w:ilvl="0" w:tplc="3EBE4AA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C20AC6"/>
    <w:multiLevelType w:val="hybridMultilevel"/>
    <w:tmpl w:val="75FE1BB4"/>
    <w:lvl w:ilvl="0" w:tplc="15664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32359"/>
    <w:multiLevelType w:val="hybridMultilevel"/>
    <w:tmpl w:val="6A1E9CCA"/>
    <w:lvl w:ilvl="0" w:tplc="BDBC8B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A0463"/>
    <w:multiLevelType w:val="hybridMultilevel"/>
    <w:tmpl w:val="E166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C12FC"/>
    <w:multiLevelType w:val="hybridMultilevel"/>
    <w:tmpl w:val="757EE020"/>
    <w:lvl w:ilvl="0" w:tplc="F0D0DC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3"/>
  </w:num>
  <w:num w:numId="3">
    <w:abstractNumId w:val="4"/>
  </w:num>
  <w:num w:numId="4">
    <w:abstractNumId w:val="32"/>
  </w:num>
  <w:num w:numId="5">
    <w:abstractNumId w:val="35"/>
  </w:num>
  <w:num w:numId="6">
    <w:abstractNumId w:val="8"/>
  </w:num>
  <w:num w:numId="7">
    <w:abstractNumId w:val="31"/>
  </w:num>
  <w:num w:numId="8">
    <w:abstractNumId w:val="17"/>
  </w:num>
  <w:num w:numId="9">
    <w:abstractNumId w:val="6"/>
  </w:num>
  <w:num w:numId="10">
    <w:abstractNumId w:val="23"/>
  </w:num>
  <w:num w:numId="11">
    <w:abstractNumId w:val="1"/>
  </w:num>
  <w:num w:numId="12">
    <w:abstractNumId w:val="30"/>
  </w:num>
  <w:num w:numId="13">
    <w:abstractNumId w:val="36"/>
  </w:num>
  <w:num w:numId="14">
    <w:abstractNumId w:val="11"/>
  </w:num>
  <w:num w:numId="15">
    <w:abstractNumId w:val="10"/>
  </w:num>
  <w:num w:numId="16">
    <w:abstractNumId w:val="19"/>
  </w:num>
  <w:num w:numId="17">
    <w:abstractNumId w:val="18"/>
  </w:num>
  <w:num w:numId="18">
    <w:abstractNumId w:val="27"/>
  </w:num>
  <w:num w:numId="19">
    <w:abstractNumId w:val="21"/>
  </w:num>
  <w:num w:numId="20">
    <w:abstractNumId w:val="14"/>
  </w:num>
  <w:num w:numId="21">
    <w:abstractNumId w:val="33"/>
  </w:num>
  <w:num w:numId="22">
    <w:abstractNumId w:val="25"/>
  </w:num>
  <w:num w:numId="23">
    <w:abstractNumId w:val="22"/>
  </w:num>
  <w:num w:numId="24">
    <w:abstractNumId w:val="12"/>
  </w:num>
  <w:num w:numId="25">
    <w:abstractNumId w:val="3"/>
  </w:num>
  <w:num w:numId="26">
    <w:abstractNumId w:val="2"/>
  </w:num>
  <w:num w:numId="27">
    <w:abstractNumId w:val="28"/>
  </w:num>
  <w:num w:numId="28">
    <w:abstractNumId w:val="7"/>
  </w:num>
  <w:num w:numId="29">
    <w:abstractNumId w:val="16"/>
  </w:num>
  <w:num w:numId="30">
    <w:abstractNumId w:val="34"/>
  </w:num>
  <w:num w:numId="31">
    <w:abstractNumId w:val="0"/>
  </w:num>
  <w:num w:numId="32">
    <w:abstractNumId w:val="5"/>
  </w:num>
  <w:num w:numId="33">
    <w:abstractNumId w:val="29"/>
  </w:num>
  <w:num w:numId="34">
    <w:abstractNumId w:val="24"/>
  </w:num>
  <w:num w:numId="35">
    <w:abstractNumId w:val="9"/>
  </w:num>
  <w:num w:numId="36">
    <w:abstractNumId w:val="20"/>
  </w:num>
  <w:num w:numId="37">
    <w:abstractNumId w:val="15"/>
  </w:num>
  <w:num w:numId="38">
    <w:abstractNumId w:val="3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DD"/>
    <w:rsid w:val="00000075"/>
    <w:rsid w:val="00007C46"/>
    <w:rsid w:val="00010095"/>
    <w:rsid w:val="0001389A"/>
    <w:rsid w:val="00021594"/>
    <w:rsid w:val="000230ED"/>
    <w:rsid w:val="000234F2"/>
    <w:rsid w:val="00024794"/>
    <w:rsid w:val="00025CA6"/>
    <w:rsid w:val="00033998"/>
    <w:rsid w:val="00034423"/>
    <w:rsid w:val="00035153"/>
    <w:rsid w:val="00037641"/>
    <w:rsid w:val="00037D24"/>
    <w:rsid w:val="000427EE"/>
    <w:rsid w:val="0004484B"/>
    <w:rsid w:val="000458CD"/>
    <w:rsid w:val="0004659E"/>
    <w:rsid w:val="00055C01"/>
    <w:rsid w:val="000568FA"/>
    <w:rsid w:val="00062889"/>
    <w:rsid w:val="00064244"/>
    <w:rsid w:val="0006548C"/>
    <w:rsid w:val="0006662C"/>
    <w:rsid w:val="00066C02"/>
    <w:rsid w:val="000700A8"/>
    <w:rsid w:val="000737B5"/>
    <w:rsid w:val="00076998"/>
    <w:rsid w:val="000774C7"/>
    <w:rsid w:val="00080D02"/>
    <w:rsid w:val="00082258"/>
    <w:rsid w:val="0008314A"/>
    <w:rsid w:val="000835A1"/>
    <w:rsid w:val="000905D1"/>
    <w:rsid w:val="000920DA"/>
    <w:rsid w:val="00093E0D"/>
    <w:rsid w:val="000944AB"/>
    <w:rsid w:val="00094DFF"/>
    <w:rsid w:val="00097BD6"/>
    <w:rsid w:val="00097C76"/>
    <w:rsid w:val="000A3E44"/>
    <w:rsid w:val="000A5CB8"/>
    <w:rsid w:val="000B3406"/>
    <w:rsid w:val="000B481A"/>
    <w:rsid w:val="000B67CD"/>
    <w:rsid w:val="000C05AD"/>
    <w:rsid w:val="000C17C7"/>
    <w:rsid w:val="000C1B26"/>
    <w:rsid w:val="000C1C3F"/>
    <w:rsid w:val="000C338B"/>
    <w:rsid w:val="000C77D6"/>
    <w:rsid w:val="000C7DAA"/>
    <w:rsid w:val="000D419E"/>
    <w:rsid w:val="000D6A5D"/>
    <w:rsid w:val="000F2C5B"/>
    <w:rsid w:val="000F57EB"/>
    <w:rsid w:val="00101B21"/>
    <w:rsid w:val="00107293"/>
    <w:rsid w:val="0011334B"/>
    <w:rsid w:val="001145C4"/>
    <w:rsid w:val="0012189E"/>
    <w:rsid w:val="0012313A"/>
    <w:rsid w:val="00124865"/>
    <w:rsid w:val="00126340"/>
    <w:rsid w:val="00126B19"/>
    <w:rsid w:val="001311F0"/>
    <w:rsid w:val="0013148A"/>
    <w:rsid w:val="00136C2B"/>
    <w:rsid w:val="00140865"/>
    <w:rsid w:val="0014456E"/>
    <w:rsid w:val="00145799"/>
    <w:rsid w:val="00153686"/>
    <w:rsid w:val="00153A7C"/>
    <w:rsid w:val="001551DF"/>
    <w:rsid w:val="00155A19"/>
    <w:rsid w:val="001602FE"/>
    <w:rsid w:val="00161841"/>
    <w:rsid w:val="00161969"/>
    <w:rsid w:val="00163031"/>
    <w:rsid w:val="001631E6"/>
    <w:rsid w:val="001643A2"/>
    <w:rsid w:val="001650CB"/>
    <w:rsid w:val="0016773F"/>
    <w:rsid w:val="00167E4F"/>
    <w:rsid w:val="00167F4C"/>
    <w:rsid w:val="00171415"/>
    <w:rsid w:val="00173292"/>
    <w:rsid w:val="00173EBA"/>
    <w:rsid w:val="00180C20"/>
    <w:rsid w:val="00181480"/>
    <w:rsid w:val="00183424"/>
    <w:rsid w:val="00184B9F"/>
    <w:rsid w:val="001855C4"/>
    <w:rsid w:val="00190115"/>
    <w:rsid w:val="00191540"/>
    <w:rsid w:val="00192966"/>
    <w:rsid w:val="00192F91"/>
    <w:rsid w:val="001943A5"/>
    <w:rsid w:val="0019539E"/>
    <w:rsid w:val="001A0701"/>
    <w:rsid w:val="001A1DE4"/>
    <w:rsid w:val="001A3DBA"/>
    <w:rsid w:val="001A46A0"/>
    <w:rsid w:val="001A51AD"/>
    <w:rsid w:val="001A764E"/>
    <w:rsid w:val="001B07EF"/>
    <w:rsid w:val="001B34DB"/>
    <w:rsid w:val="001B3C19"/>
    <w:rsid w:val="001B3E37"/>
    <w:rsid w:val="001B5246"/>
    <w:rsid w:val="001B56EE"/>
    <w:rsid w:val="001B72E5"/>
    <w:rsid w:val="001C349B"/>
    <w:rsid w:val="001C5DC0"/>
    <w:rsid w:val="001C6FBE"/>
    <w:rsid w:val="001C7183"/>
    <w:rsid w:val="001D0EFE"/>
    <w:rsid w:val="001D68EA"/>
    <w:rsid w:val="001D7739"/>
    <w:rsid w:val="001E152C"/>
    <w:rsid w:val="001E3D07"/>
    <w:rsid w:val="001E51A8"/>
    <w:rsid w:val="001E5C54"/>
    <w:rsid w:val="001F1F2C"/>
    <w:rsid w:val="001F3F7C"/>
    <w:rsid w:val="001F50D7"/>
    <w:rsid w:val="00200AB3"/>
    <w:rsid w:val="00201E98"/>
    <w:rsid w:val="00203BCE"/>
    <w:rsid w:val="00204B2C"/>
    <w:rsid w:val="00205B48"/>
    <w:rsid w:val="00207096"/>
    <w:rsid w:val="0020713F"/>
    <w:rsid w:val="002103B5"/>
    <w:rsid w:val="00210589"/>
    <w:rsid w:val="00210B10"/>
    <w:rsid w:val="0021244A"/>
    <w:rsid w:val="002178DE"/>
    <w:rsid w:val="00221E82"/>
    <w:rsid w:val="002227EC"/>
    <w:rsid w:val="002300D9"/>
    <w:rsid w:val="00231BFD"/>
    <w:rsid w:val="0023757F"/>
    <w:rsid w:val="002376ED"/>
    <w:rsid w:val="002413F4"/>
    <w:rsid w:val="00242C0F"/>
    <w:rsid w:val="002439A4"/>
    <w:rsid w:val="00250C65"/>
    <w:rsid w:val="00251C03"/>
    <w:rsid w:val="00251F4B"/>
    <w:rsid w:val="002540E1"/>
    <w:rsid w:val="00260163"/>
    <w:rsid w:val="002608CC"/>
    <w:rsid w:val="00260CBC"/>
    <w:rsid w:val="002611E9"/>
    <w:rsid w:val="0026424A"/>
    <w:rsid w:val="002649A2"/>
    <w:rsid w:val="0026512B"/>
    <w:rsid w:val="00270230"/>
    <w:rsid w:val="0027219A"/>
    <w:rsid w:val="002744E2"/>
    <w:rsid w:val="00275302"/>
    <w:rsid w:val="00275526"/>
    <w:rsid w:val="0029218C"/>
    <w:rsid w:val="00292E2E"/>
    <w:rsid w:val="00293C71"/>
    <w:rsid w:val="00293D0F"/>
    <w:rsid w:val="002A0780"/>
    <w:rsid w:val="002A156A"/>
    <w:rsid w:val="002A4110"/>
    <w:rsid w:val="002A4745"/>
    <w:rsid w:val="002A6425"/>
    <w:rsid w:val="002A6443"/>
    <w:rsid w:val="002B083D"/>
    <w:rsid w:val="002B4C76"/>
    <w:rsid w:val="002B54F6"/>
    <w:rsid w:val="002C35DD"/>
    <w:rsid w:val="002C3DB5"/>
    <w:rsid w:val="002C5D4C"/>
    <w:rsid w:val="002C6ED1"/>
    <w:rsid w:val="002D5795"/>
    <w:rsid w:val="002D67B0"/>
    <w:rsid w:val="002E10E2"/>
    <w:rsid w:val="002E1DAD"/>
    <w:rsid w:val="002E37DC"/>
    <w:rsid w:val="002E4752"/>
    <w:rsid w:val="002E5298"/>
    <w:rsid w:val="002F138B"/>
    <w:rsid w:val="002F26B3"/>
    <w:rsid w:val="002F31B7"/>
    <w:rsid w:val="002F4AA0"/>
    <w:rsid w:val="002F514F"/>
    <w:rsid w:val="002F6A33"/>
    <w:rsid w:val="00303099"/>
    <w:rsid w:val="00305AF9"/>
    <w:rsid w:val="00311380"/>
    <w:rsid w:val="00316C5C"/>
    <w:rsid w:val="0032162B"/>
    <w:rsid w:val="003237CD"/>
    <w:rsid w:val="00323843"/>
    <w:rsid w:val="00324AD7"/>
    <w:rsid w:val="00325FFD"/>
    <w:rsid w:val="00326EDD"/>
    <w:rsid w:val="003278B6"/>
    <w:rsid w:val="0033107C"/>
    <w:rsid w:val="00335A00"/>
    <w:rsid w:val="00336AD3"/>
    <w:rsid w:val="00336BF1"/>
    <w:rsid w:val="00337FE5"/>
    <w:rsid w:val="003401CD"/>
    <w:rsid w:val="00340BFF"/>
    <w:rsid w:val="00342BE8"/>
    <w:rsid w:val="00342DF2"/>
    <w:rsid w:val="003438CA"/>
    <w:rsid w:val="00346660"/>
    <w:rsid w:val="00346B31"/>
    <w:rsid w:val="00346F23"/>
    <w:rsid w:val="00352341"/>
    <w:rsid w:val="0035335C"/>
    <w:rsid w:val="00353467"/>
    <w:rsid w:val="00354B53"/>
    <w:rsid w:val="0035638F"/>
    <w:rsid w:val="00366DC8"/>
    <w:rsid w:val="003729F8"/>
    <w:rsid w:val="0037339A"/>
    <w:rsid w:val="003741A6"/>
    <w:rsid w:val="003743AE"/>
    <w:rsid w:val="00374DF1"/>
    <w:rsid w:val="00375648"/>
    <w:rsid w:val="003807CB"/>
    <w:rsid w:val="003918DA"/>
    <w:rsid w:val="00393360"/>
    <w:rsid w:val="003943EA"/>
    <w:rsid w:val="003967DD"/>
    <w:rsid w:val="003A2866"/>
    <w:rsid w:val="003A655A"/>
    <w:rsid w:val="003B0E1D"/>
    <w:rsid w:val="003B32DA"/>
    <w:rsid w:val="003B63CE"/>
    <w:rsid w:val="003C16B0"/>
    <w:rsid w:val="003C559E"/>
    <w:rsid w:val="003C75CB"/>
    <w:rsid w:val="003D2742"/>
    <w:rsid w:val="003D2B50"/>
    <w:rsid w:val="003D6512"/>
    <w:rsid w:val="003D69AF"/>
    <w:rsid w:val="003E0194"/>
    <w:rsid w:val="003E14CE"/>
    <w:rsid w:val="003E34FB"/>
    <w:rsid w:val="003E6CB4"/>
    <w:rsid w:val="003F0FE1"/>
    <w:rsid w:val="003F303A"/>
    <w:rsid w:val="003F5306"/>
    <w:rsid w:val="003F5485"/>
    <w:rsid w:val="003F7D5C"/>
    <w:rsid w:val="00403598"/>
    <w:rsid w:val="004055C2"/>
    <w:rsid w:val="00405E53"/>
    <w:rsid w:val="00414926"/>
    <w:rsid w:val="00415BA5"/>
    <w:rsid w:val="00422365"/>
    <w:rsid w:val="00425837"/>
    <w:rsid w:val="004306A0"/>
    <w:rsid w:val="00431967"/>
    <w:rsid w:val="00446876"/>
    <w:rsid w:val="00452C9F"/>
    <w:rsid w:val="00460762"/>
    <w:rsid w:val="0046652C"/>
    <w:rsid w:val="004708A0"/>
    <w:rsid w:val="00471EEF"/>
    <w:rsid w:val="00474737"/>
    <w:rsid w:val="004756B1"/>
    <w:rsid w:val="004759D4"/>
    <w:rsid w:val="00483B63"/>
    <w:rsid w:val="00484C36"/>
    <w:rsid w:val="004862C4"/>
    <w:rsid w:val="004923C6"/>
    <w:rsid w:val="00492E46"/>
    <w:rsid w:val="004966B4"/>
    <w:rsid w:val="004A14FD"/>
    <w:rsid w:val="004A1E00"/>
    <w:rsid w:val="004A2351"/>
    <w:rsid w:val="004A2575"/>
    <w:rsid w:val="004A3057"/>
    <w:rsid w:val="004A4135"/>
    <w:rsid w:val="004A441D"/>
    <w:rsid w:val="004A4CA7"/>
    <w:rsid w:val="004A5132"/>
    <w:rsid w:val="004A575D"/>
    <w:rsid w:val="004B296F"/>
    <w:rsid w:val="004B46C5"/>
    <w:rsid w:val="004C18F5"/>
    <w:rsid w:val="004C2157"/>
    <w:rsid w:val="004C4C53"/>
    <w:rsid w:val="004C4C73"/>
    <w:rsid w:val="004D12EB"/>
    <w:rsid w:val="004D1CBD"/>
    <w:rsid w:val="004D2432"/>
    <w:rsid w:val="004D3E63"/>
    <w:rsid w:val="004D4852"/>
    <w:rsid w:val="004D4CE5"/>
    <w:rsid w:val="004D6E5D"/>
    <w:rsid w:val="004E0633"/>
    <w:rsid w:val="004E06B0"/>
    <w:rsid w:val="004E146B"/>
    <w:rsid w:val="004F26F4"/>
    <w:rsid w:val="004F2E86"/>
    <w:rsid w:val="004F4F9C"/>
    <w:rsid w:val="004F511A"/>
    <w:rsid w:val="005041E3"/>
    <w:rsid w:val="00505810"/>
    <w:rsid w:val="005101CA"/>
    <w:rsid w:val="00510B0B"/>
    <w:rsid w:val="0051173A"/>
    <w:rsid w:val="005141C1"/>
    <w:rsid w:val="00515580"/>
    <w:rsid w:val="00517763"/>
    <w:rsid w:val="005208A8"/>
    <w:rsid w:val="00526379"/>
    <w:rsid w:val="00526C8D"/>
    <w:rsid w:val="00533E69"/>
    <w:rsid w:val="00533F27"/>
    <w:rsid w:val="00535B0F"/>
    <w:rsid w:val="00546E15"/>
    <w:rsid w:val="00547FB8"/>
    <w:rsid w:val="00551237"/>
    <w:rsid w:val="005520B3"/>
    <w:rsid w:val="00554F40"/>
    <w:rsid w:val="00557AFD"/>
    <w:rsid w:val="00565410"/>
    <w:rsid w:val="00570A63"/>
    <w:rsid w:val="00572662"/>
    <w:rsid w:val="00586F97"/>
    <w:rsid w:val="005927E4"/>
    <w:rsid w:val="0059432D"/>
    <w:rsid w:val="005952C5"/>
    <w:rsid w:val="005A171E"/>
    <w:rsid w:val="005A472C"/>
    <w:rsid w:val="005A4F12"/>
    <w:rsid w:val="005A6B8D"/>
    <w:rsid w:val="005B3BD2"/>
    <w:rsid w:val="005C2D09"/>
    <w:rsid w:val="005C59D4"/>
    <w:rsid w:val="005C6169"/>
    <w:rsid w:val="005D475A"/>
    <w:rsid w:val="005D5EFA"/>
    <w:rsid w:val="005E5F49"/>
    <w:rsid w:val="005E6388"/>
    <w:rsid w:val="005F1C70"/>
    <w:rsid w:val="005F53E8"/>
    <w:rsid w:val="006021C1"/>
    <w:rsid w:val="0060224A"/>
    <w:rsid w:val="00604663"/>
    <w:rsid w:val="00604D51"/>
    <w:rsid w:val="00605B80"/>
    <w:rsid w:val="00605CD2"/>
    <w:rsid w:val="006110FB"/>
    <w:rsid w:val="006123A9"/>
    <w:rsid w:val="0061545A"/>
    <w:rsid w:val="0061549E"/>
    <w:rsid w:val="00617B99"/>
    <w:rsid w:val="00620960"/>
    <w:rsid w:val="0062275F"/>
    <w:rsid w:val="00625844"/>
    <w:rsid w:val="006274E6"/>
    <w:rsid w:val="00631CD5"/>
    <w:rsid w:val="00636E39"/>
    <w:rsid w:val="0064579A"/>
    <w:rsid w:val="00651088"/>
    <w:rsid w:val="00653113"/>
    <w:rsid w:val="0065331D"/>
    <w:rsid w:val="00653B20"/>
    <w:rsid w:val="00661E67"/>
    <w:rsid w:val="006669AB"/>
    <w:rsid w:val="006718DF"/>
    <w:rsid w:val="006719F2"/>
    <w:rsid w:val="00671AE0"/>
    <w:rsid w:val="00671BB0"/>
    <w:rsid w:val="00672523"/>
    <w:rsid w:val="006739EC"/>
    <w:rsid w:val="00674FEE"/>
    <w:rsid w:val="00676B45"/>
    <w:rsid w:val="0067703C"/>
    <w:rsid w:val="00677713"/>
    <w:rsid w:val="00677C48"/>
    <w:rsid w:val="00681280"/>
    <w:rsid w:val="00687B10"/>
    <w:rsid w:val="00692BF6"/>
    <w:rsid w:val="00694A23"/>
    <w:rsid w:val="0069615E"/>
    <w:rsid w:val="006975C6"/>
    <w:rsid w:val="006A63CF"/>
    <w:rsid w:val="006A646E"/>
    <w:rsid w:val="006B09EB"/>
    <w:rsid w:val="006B15A5"/>
    <w:rsid w:val="006C0AEE"/>
    <w:rsid w:val="006C1515"/>
    <w:rsid w:val="006C192B"/>
    <w:rsid w:val="006C22A9"/>
    <w:rsid w:val="006C438B"/>
    <w:rsid w:val="006C613F"/>
    <w:rsid w:val="006D0D67"/>
    <w:rsid w:val="006D397E"/>
    <w:rsid w:val="006D42E4"/>
    <w:rsid w:val="006E0DB2"/>
    <w:rsid w:val="006E2BCA"/>
    <w:rsid w:val="006E3C8A"/>
    <w:rsid w:val="006E5141"/>
    <w:rsid w:val="006E5C0E"/>
    <w:rsid w:val="006E5F14"/>
    <w:rsid w:val="006F15D3"/>
    <w:rsid w:val="006F2EDA"/>
    <w:rsid w:val="006F4E36"/>
    <w:rsid w:val="006F7193"/>
    <w:rsid w:val="00701172"/>
    <w:rsid w:val="00705887"/>
    <w:rsid w:val="00713DAA"/>
    <w:rsid w:val="00714B3A"/>
    <w:rsid w:val="007156B8"/>
    <w:rsid w:val="007164FF"/>
    <w:rsid w:val="007213DC"/>
    <w:rsid w:val="007237D1"/>
    <w:rsid w:val="0072657C"/>
    <w:rsid w:val="0073032D"/>
    <w:rsid w:val="0073167C"/>
    <w:rsid w:val="0073526B"/>
    <w:rsid w:val="00737025"/>
    <w:rsid w:val="0074003E"/>
    <w:rsid w:val="007419BD"/>
    <w:rsid w:val="0075006F"/>
    <w:rsid w:val="00754A20"/>
    <w:rsid w:val="00757DE7"/>
    <w:rsid w:val="0076432F"/>
    <w:rsid w:val="00766F0C"/>
    <w:rsid w:val="007733C4"/>
    <w:rsid w:val="0077536A"/>
    <w:rsid w:val="00776B03"/>
    <w:rsid w:val="0078190E"/>
    <w:rsid w:val="007829B8"/>
    <w:rsid w:val="00790CB1"/>
    <w:rsid w:val="00792441"/>
    <w:rsid w:val="007933FD"/>
    <w:rsid w:val="00793B9D"/>
    <w:rsid w:val="007942CE"/>
    <w:rsid w:val="00794A8B"/>
    <w:rsid w:val="00794D34"/>
    <w:rsid w:val="007A0123"/>
    <w:rsid w:val="007A25C9"/>
    <w:rsid w:val="007A3629"/>
    <w:rsid w:val="007A3D5C"/>
    <w:rsid w:val="007A67D9"/>
    <w:rsid w:val="007A76F2"/>
    <w:rsid w:val="007B32A9"/>
    <w:rsid w:val="007B77F2"/>
    <w:rsid w:val="007C05F5"/>
    <w:rsid w:val="007C11F4"/>
    <w:rsid w:val="007C1E66"/>
    <w:rsid w:val="007C44D2"/>
    <w:rsid w:val="007C4EAD"/>
    <w:rsid w:val="007C5180"/>
    <w:rsid w:val="007C51A1"/>
    <w:rsid w:val="007C6DEE"/>
    <w:rsid w:val="007C6E2E"/>
    <w:rsid w:val="007D426B"/>
    <w:rsid w:val="007E0648"/>
    <w:rsid w:val="007E227A"/>
    <w:rsid w:val="007F2FB0"/>
    <w:rsid w:val="007F36B0"/>
    <w:rsid w:val="007F398D"/>
    <w:rsid w:val="007F471F"/>
    <w:rsid w:val="007F49B5"/>
    <w:rsid w:val="007F5708"/>
    <w:rsid w:val="007F5C20"/>
    <w:rsid w:val="00802EEA"/>
    <w:rsid w:val="008052F6"/>
    <w:rsid w:val="00806E2A"/>
    <w:rsid w:val="00806EBC"/>
    <w:rsid w:val="00810B3B"/>
    <w:rsid w:val="00810E3D"/>
    <w:rsid w:val="00813BDF"/>
    <w:rsid w:val="00814EA5"/>
    <w:rsid w:val="00815241"/>
    <w:rsid w:val="00815DE8"/>
    <w:rsid w:val="00823470"/>
    <w:rsid w:val="008242B8"/>
    <w:rsid w:val="00826056"/>
    <w:rsid w:val="008322D9"/>
    <w:rsid w:val="0083587F"/>
    <w:rsid w:val="00836748"/>
    <w:rsid w:val="00845B52"/>
    <w:rsid w:val="00845E5C"/>
    <w:rsid w:val="00850267"/>
    <w:rsid w:val="008539B9"/>
    <w:rsid w:val="00854AB4"/>
    <w:rsid w:val="00855333"/>
    <w:rsid w:val="00861479"/>
    <w:rsid w:val="0086400C"/>
    <w:rsid w:val="008658BD"/>
    <w:rsid w:val="00867AC6"/>
    <w:rsid w:val="00870309"/>
    <w:rsid w:val="00870CF1"/>
    <w:rsid w:val="008711B2"/>
    <w:rsid w:val="008721E5"/>
    <w:rsid w:val="00872500"/>
    <w:rsid w:val="00880971"/>
    <w:rsid w:val="00882DAE"/>
    <w:rsid w:val="00883059"/>
    <w:rsid w:val="00883E14"/>
    <w:rsid w:val="00887369"/>
    <w:rsid w:val="008877CE"/>
    <w:rsid w:val="008A19C2"/>
    <w:rsid w:val="008A26F8"/>
    <w:rsid w:val="008A34DA"/>
    <w:rsid w:val="008A4A94"/>
    <w:rsid w:val="008A7DDA"/>
    <w:rsid w:val="008B35AF"/>
    <w:rsid w:val="008B4252"/>
    <w:rsid w:val="008B67F0"/>
    <w:rsid w:val="008B720F"/>
    <w:rsid w:val="008B7E92"/>
    <w:rsid w:val="008B7F75"/>
    <w:rsid w:val="008C5E2F"/>
    <w:rsid w:val="008C6EFB"/>
    <w:rsid w:val="008D2D14"/>
    <w:rsid w:val="008D536C"/>
    <w:rsid w:val="008E0C45"/>
    <w:rsid w:val="008E12FF"/>
    <w:rsid w:val="008E209B"/>
    <w:rsid w:val="008E2102"/>
    <w:rsid w:val="008E21B4"/>
    <w:rsid w:val="008E3922"/>
    <w:rsid w:val="008E7186"/>
    <w:rsid w:val="008F126F"/>
    <w:rsid w:val="008F1788"/>
    <w:rsid w:val="008F25DA"/>
    <w:rsid w:val="008F4AFE"/>
    <w:rsid w:val="008F4EEC"/>
    <w:rsid w:val="008F6CAA"/>
    <w:rsid w:val="0090064A"/>
    <w:rsid w:val="00900722"/>
    <w:rsid w:val="00904F45"/>
    <w:rsid w:val="00906179"/>
    <w:rsid w:val="00906379"/>
    <w:rsid w:val="00907354"/>
    <w:rsid w:val="00911EBB"/>
    <w:rsid w:val="00913A12"/>
    <w:rsid w:val="00914F3E"/>
    <w:rsid w:val="009174DA"/>
    <w:rsid w:val="00920513"/>
    <w:rsid w:val="009205DF"/>
    <w:rsid w:val="00920D60"/>
    <w:rsid w:val="00921012"/>
    <w:rsid w:val="0092233C"/>
    <w:rsid w:val="009227B0"/>
    <w:rsid w:val="00925A76"/>
    <w:rsid w:val="00926BDB"/>
    <w:rsid w:val="0093049F"/>
    <w:rsid w:val="00930AE1"/>
    <w:rsid w:val="00942099"/>
    <w:rsid w:val="0095221A"/>
    <w:rsid w:val="0095599B"/>
    <w:rsid w:val="00956596"/>
    <w:rsid w:val="009565E4"/>
    <w:rsid w:val="009568E7"/>
    <w:rsid w:val="00963C4B"/>
    <w:rsid w:val="0096466E"/>
    <w:rsid w:val="00964F04"/>
    <w:rsid w:val="00966254"/>
    <w:rsid w:val="00981605"/>
    <w:rsid w:val="00984B87"/>
    <w:rsid w:val="009930EB"/>
    <w:rsid w:val="0099311F"/>
    <w:rsid w:val="009954B3"/>
    <w:rsid w:val="00996D11"/>
    <w:rsid w:val="0099748E"/>
    <w:rsid w:val="009A4438"/>
    <w:rsid w:val="009A6AB3"/>
    <w:rsid w:val="009B1D1F"/>
    <w:rsid w:val="009B3B0E"/>
    <w:rsid w:val="009B4053"/>
    <w:rsid w:val="009B6526"/>
    <w:rsid w:val="009B6E29"/>
    <w:rsid w:val="009C1CEE"/>
    <w:rsid w:val="009C1E73"/>
    <w:rsid w:val="009C215D"/>
    <w:rsid w:val="009C2EB6"/>
    <w:rsid w:val="009D3236"/>
    <w:rsid w:val="009D3427"/>
    <w:rsid w:val="009D45E8"/>
    <w:rsid w:val="009D5342"/>
    <w:rsid w:val="009D641B"/>
    <w:rsid w:val="009E08E8"/>
    <w:rsid w:val="009E44D6"/>
    <w:rsid w:val="009E49AD"/>
    <w:rsid w:val="009F0179"/>
    <w:rsid w:val="009F0454"/>
    <w:rsid w:val="009F0535"/>
    <w:rsid w:val="009F0EF6"/>
    <w:rsid w:val="009F2E9B"/>
    <w:rsid w:val="009F32CA"/>
    <w:rsid w:val="009F4722"/>
    <w:rsid w:val="009F491F"/>
    <w:rsid w:val="009F532D"/>
    <w:rsid w:val="00A01EEE"/>
    <w:rsid w:val="00A05AE9"/>
    <w:rsid w:val="00A06ACC"/>
    <w:rsid w:val="00A07C89"/>
    <w:rsid w:val="00A10728"/>
    <w:rsid w:val="00A107AA"/>
    <w:rsid w:val="00A116EA"/>
    <w:rsid w:val="00A1476C"/>
    <w:rsid w:val="00A21E0D"/>
    <w:rsid w:val="00A223AE"/>
    <w:rsid w:val="00A24B0F"/>
    <w:rsid w:val="00A25800"/>
    <w:rsid w:val="00A25F71"/>
    <w:rsid w:val="00A264FB"/>
    <w:rsid w:val="00A2792E"/>
    <w:rsid w:val="00A348D5"/>
    <w:rsid w:val="00A34AE1"/>
    <w:rsid w:val="00A35DAF"/>
    <w:rsid w:val="00A424F4"/>
    <w:rsid w:val="00A44AF3"/>
    <w:rsid w:val="00A45101"/>
    <w:rsid w:val="00A45D6B"/>
    <w:rsid w:val="00A504CA"/>
    <w:rsid w:val="00A51877"/>
    <w:rsid w:val="00A51BA9"/>
    <w:rsid w:val="00A53F54"/>
    <w:rsid w:val="00A54AEC"/>
    <w:rsid w:val="00A57991"/>
    <w:rsid w:val="00A57E18"/>
    <w:rsid w:val="00A67362"/>
    <w:rsid w:val="00A74064"/>
    <w:rsid w:val="00A74F82"/>
    <w:rsid w:val="00A76C6B"/>
    <w:rsid w:val="00A7702B"/>
    <w:rsid w:val="00A77BEE"/>
    <w:rsid w:val="00A81208"/>
    <w:rsid w:val="00A814EE"/>
    <w:rsid w:val="00A8175A"/>
    <w:rsid w:val="00A81C60"/>
    <w:rsid w:val="00A822D3"/>
    <w:rsid w:val="00A86C08"/>
    <w:rsid w:val="00A87408"/>
    <w:rsid w:val="00A95690"/>
    <w:rsid w:val="00A9644A"/>
    <w:rsid w:val="00A96776"/>
    <w:rsid w:val="00AA1F40"/>
    <w:rsid w:val="00AA53FB"/>
    <w:rsid w:val="00AA5640"/>
    <w:rsid w:val="00AB2501"/>
    <w:rsid w:val="00AB5310"/>
    <w:rsid w:val="00AB5C53"/>
    <w:rsid w:val="00AB5FDD"/>
    <w:rsid w:val="00AC0E48"/>
    <w:rsid w:val="00AC18F8"/>
    <w:rsid w:val="00AC57EB"/>
    <w:rsid w:val="00AD0C49"/>
    <w:rsid w:val="00AD6087"/>
    <w:rsid w:val="00AD70F9"/>
    <w:rsid w:val="00AD719F"/>
    <w:rsid w:val="00AE1091"/>
    <w:rsid w:val="00AE2D8C"/>
    <w:rsid w:val="00AE44F0"/>
    <w:rsid w:val="00AE6897"/>
    <w:rsid w:val="00AE7FDF"/>
    <w:rsid w:val="00AF1390"/>
    <w:rsid w:val="00AF534B"/>
    <w:rsid w:val="00AF76CF"/>
    <w:rsid w:val="00B00405"/>
    <w:rsid w:val="00B01709"/>
    <w:rsid w:val="00B017F7"/>
    <w:rsid w:val="00B02C49"/>
    <w:rsid w:val="00B05102"/>
    <w:rsid w:val="00B115E1"/>
    <w:rsid w:val="00B13E42"/>
    <w:rsid w:val="00B15E34"/>
    <w:rsid w:val="00B16F89"/>
    <w:rsid w:val="00B20F6D"/>
    <w:rsid w:val="00B2208C"/>
    <w:rsid w:val="00B2511E"/>
    <w:rsid w:val="00B2517B"/>
    <w:rsid w:val="00B31B29"/>
    <w:rsid w:val="00B36C54"/>
    <w:rsid w:val="00B40C00"/>
    <w:rsid w:val="00B42CCF"/>
    <w:rsid w:val="00B4327E"/>
    <w:rsid w:val="00B46131"/>
    <w:rsid w:val="00B465C8"/>
    <w:rsid w:val="00B525DB"/>
    <w:rsid w:val="00B54870"/>
    <w:rsid w:val="00B579FC"/>
    <w:rsid w:val="00B72208"/>
    <w:rsid w:val="00B75F10"/>
    <w:rsid w:val="00B77113"/>
    <w:rsid w:val="00B815BF"/>
    <w:rsid w:val="00B8168E"/>
    <w:rsid w:val="00B82682"/>
    <w:rsid w:val="00B834AF"/>
    <w:rsid w:val="00B8490D"/>
    <w:rsid w:val="00B87A3A"/>
    <w:rsid w:val="00B9244B"/>
    <w:rsid w:val="00B9503B"/>
    <w:rsid w:val="00B97597"/>
    <w:rsid w:val="00BA18C5"/>
    <w:rsid w:val="00BB648D"/>
    <w:rsid w:val="00BB6A6A"/>
    <w:rsid w:val="00BC0C85"/>
    <w:rsid w:val="00BC5632"/>
    <w:rsid w:val="00BC57BC"/>
    <w:rsid w:val="00BD0856"/>
    <w:rsid w:val="00BD4A09"/>
    <w:rsid w:val="00BD7D38"/>
    <w:rsid w:val="00BE032B"/>
    <w:rsid w:val="00BE4AEA"/>
    <w:rsid w:val="00BE7690"/>
    <w:rsid w:val="00BF1C7B"/>
    <w:rsid w:val="00BF1C8B"/>
    <w:rsid w:val="00BF1DA4"/>
    <w:rsid w:val="00BF2AEB"/>
    <w:rsid w:val="00BF4BC8"/>
    <w:rsid w:val="00BF59AE"/>
    <w:rsid w:val="00BF63FD"/>
    <w:rsid w:val="00BF6F22"/>
    <w:rsid w:val="00C0234C"/>
    <w:rsid w:val="00C025A0"/>
    <w:rsid w:val="00C059C7"/>
    <w:rsid w:val="00C06EED"/>
    <w:rsid w:val="00C11899"/>
    <w:rsid w:val="00C11EC3"/>
    <w:rsid w:val="00C125F7"/>
    <w:rsid w:val="00C151E2"/>
    <w:rsid w:val="00C15DD6"/>
    <w:rsid w:val="00C17F01"/>
    <w:rsid w:val="00C22735"/>
    <w:rsid w:val="00C25695"/>
    <w:rsid w:val="00C268BB"/>
    <w:rsid w:val="00C26A7F"/>
    <w:rsid w:val="00C26ECA"/>
    <w:rsid w:val="00C27EBB"/>
    <w:rsid w:val="00C30B5B"/>
    <w:rsid w:val="00C32028"/>
    <w:rsid w:val="00C32DED"/>
    <w:rsid w:val="00C33097"/>
    <w:rsid w:val="00C34A81"/>
    <w:rsid w:val="00C35669"/>
    <w:rsid w:val="00C35C85"/>
    <w:rsid w:val="00C36607"/>
    <w:rsid w:val="00C4135D"/>
    <w:rsid w:val="00C4302F"/>
    <w:rsid w:val="00C44E97"/>
    <w:rsid w:val="00C53B52"/>
    <w:rsid w:val="00C555E7"/>
    <w:rsid w:val="00C619D2"/>
    <w:rsid w:val="00C63FEE"/>
    <w:rsid w:val="00C64C1C"/>
    <w:rsid w:val="00C7144C"/>
    <w:rsid w:val="00C7408E"/>
    <w:rsid w:val="00C764B6"/>
    <w:rsid w:val="00C81380"/>
    <w:rsid w:val="00C81976"/>
    <w:rsid w:val="00C8286D"/>
    <w:rsid w:val="00C8314C"/>
    <w:rsid w:val="00C9493F"/>
    <w:rsid w:val="00C953C9"/>
    <w:rsid w:val="00CA0555"/>
    <w:rsid w:val="00CA0D10"/>
    <w:rsid w:val="00CA1D14"/>
    <w:rsid w:val="00CA41FF"/>
    <w:rsid w:val="00CA57FB"/>
    <w:rsid w:val="00CA5D38"/>
    <w:rsid w:val="00CA66A4"/>
    <w:rsid w:val="00CB5D52"/>
    <w:rsid w:val="00CB6224"/>
    <w:rsid w:val="00CC1CCA"/>
    <w:rsid w:val="00CD019E"/>
    <w:rsid w:val="00CD2BEB"/>
    <w:rsid w:val="00CD3CD7"/>
    <w:rsid w:val="00CD5051"/>
    <w:rsid w:val="00CD7733"/>
    <w:rsid w:val="00CD7860"/>
    <w:rsid w:val="00CE11A5"/>
    <w:rsid w:val="00CE3B28"/>
    <w:rsid w:val="00CE5D15"/>
    <w:rsid w:val="00CE7C96"/>
    <w:rsid w:val="00CF06E5"/>
    <w:rsid w:val="00CF070E"/>
    <w:rsid w:val="00CF320F"/>
    <w:rsid w:val="00CF3C6C"/>
    <w:rsid w:val="00D00996"/>
    <w:rsid w:val="00D04C9C"/>
    <w:rsid w:val="00D12A7A"/>
    <w:rsid w:val="00D131A8"/>
    <w:rsid w:val="00D14421"/>
    <w:rsid w:val="00D171E8"/>
    <w:rsid w:val="00D250FD"/>
    <w:rsid w:val="00D26B75"/>
    <w:rsid w:val="00D30C0E"/>
    <w:rsid w:val="00D31189"/>
    <w:rsid w:val="00D32E90"/>
    <w:rsid w:val="00D3583E"/>
    <w:rsid w:val="00D40C3A"/>
    <w:rsid w:val="00D45749"/>
    <w:rsid w:val="00D46197"/>
    <w:rsid w:val="00D4780F"/>
    <w:rsid w:val="00D50156"/>
    <w:rsid w:val="00D57BD0"/>
    <w:rsid w:val="00D603EA"/>
    <w:rsid w:val="00D621CA"/>
    <w:rsid w:val="00D62E9F"/>
    <w:rsid w:val="00D63195"/>
    <w:rsid w:val="00D66005"/>
    <w:rsid w:val="00D71E0A"/>
    <w:rsid w:val="00D82DC4"/>
    <w:rsid w:val="00D841BC"/>
    <w:rsid w:val="00D86812"/>
    <w:rsid w:val="00D8733A"/>
    <w:rsid w:val="00D87F48"/>
    <w:rsid w:val="00D91655"/>
    <w:rsid w:val="00D93A51"/>
    <w:rsid w:val="00D948CD"/>
    <w:rsid w:val="00D96CC6"/>
    <w:rsid w:val="00DA0496"/>
    <w:rsid w:val="00DA1BCE"/>
    <w:rsid w:val="00DA4A75"/>
    <w:rsid w:val="00DA4CD0"/>
    <w:rsid w:val="00DA5A48"/>
    <w:rsid w:val="00DA6202"/>
    <w:rsid w:val="00DA62A2"/>
    <w:rsid w:val="00DB1086"/>
    <w:rsid w:val="00DB34D2"/>
    <w:rsid w:val="00DB4FD6"/>
    <w:rsid w:val="00DB544E"/>
    <w:rsid w:val="00DC147D"/>
    <w:rsid w:val="00DC1FFE"/>
    <w:rsid w:val="00DC2D8D"/>
    <w:rsid w:val="00DC3588"/>
    <w:rsid w:val="00DC3E3D"/>
    <w:rsid w:val="00DC6ACA"/>
    <w:rsid w:val="00DC7D17"/>
    <w:rsid w:val="00DD6E9B"/>
    <w:rsid w:val="00DD6F48"/>
    <w:rsid w:val="00DD7DBC"/>
    <w:rsid w:val="00DE43B2"/>
    <w:rsid w:val="00DE449C"/>
    <w:rsid w:val="00DE4A94"/>
    <w:rsid w:val="00DF048C"/>
    <w:rsid w:val="00DF28FF"/>
    <w:rsid w:val="00DF56E5"/>
    <w:rsid w:val="00DF7205"/>
    <w:rsid w:val="00E06A4A"/>
    <w:rsid w:val="00E06E4F"/>
    <w:rsid w:val="00E12E30"/>
    <w:rsid w:val="00E13C3A"/>
    <w:rsid w:val="00E15D08"/>
    <w:rsid w:val="00E1F3F3"/>
    <w:rsid w:val="00E22D15"/>
    <w:rsid w:val="00E22EED"/>
    <w:rsid w:val="00E2435A"/>
    <w:rsid w:val="00E24B44"/>
    <w:rsid w:val="00E26201"/>
    <w:rsid w:val="00E34FEB"/>
    <w:rsid w:val="00E3733F"/>
    <w:rsid w:val="00E40C80"/>
    <w:rsid w:val="00E41458"/>
    <w:rsid w:val="00E42550"/>
    <w:rsid w:val="00E43659"/>
    <w:rsid w:val="00E51F3D"/>
    <w:rsid w:val="00E5344C"/>
    <w:rsid w:val="00E57DCE"/>
    <w:rsid w:val="00E609E5"/>
    <w:rsid w:val="00E629F7"/>
    <w:rsid w:val="00E62FFF"/>
    <w:rsid w:val="00E678A6"/>
    <w:rsid w:val="00E750B2"/>
    <w:rsid w:val="00E751C8"/>
    <w:rsid w:val="00E7641C"/>
    <w:rsid w:val="00E81C31"/>
    <w:rsid w:val="00E826F6"/>
    <w:rsid w:val="00E92B00"/>
    <w:rsid w:val="00E92C94"/>
    <w:rsid w:val="00E936DD"/>
    <w:rsid w:val="00E93976"/>
    <w:rsid w:val="00E96DE6"/>
    <w:rsid w:val="00EA106B"/>
    <w:rsid w:val="00EA19F4"/>
    <w:rsid w:val="00EA6437"/>
    <w:rsid w:val="00EB0190"/>
    <w:rsid w:val="00EB0847"/>
    <w:rsid w:val="00EB0EFD"/>
    <w:rsid w:val="00EB1FF4"/>
    <w:rsid w:val="00EB20F1"/>
    <w:rsid w:val="00EB5769"/>
    <w:rsid w:val="00EB628A"/>
    <w:rsid w:val="00EC11ED"/>
    <w:rsid w:val="00EC4863"/>
    <w:rsid w:val="00EC4CF1"/>
    <w:rsid w:val="00EC5328"/>
    <w:rsid w:val="00ED00D5"/>
    <w:rsid w:val="00ED2213"/>
    <w:rsid w:val="00ED275C"/>
    <w:rsid w:val="00ED4B03"/>
    <w:rsid w:val="00ED66EA"/>
    <w:rsid w:val="00ED7D8D"/>
    <w:rsid w:val="00EE1DBE"/>
    <w:rsid w:val="00EE2955"/>
    <w:rsid w:val="00EE2C1B"/>
    <w:rsid w:val="00EE664E"/>
    <w:rsid w:val="00EF4A8D"/>
    <w:rsid w:val="00EF5090"/>
    <w:rsid w:val="00EF511C"/>
    <w:rsid w:val="00EF6EEF"/>
    <w:rsid w:val="00F02DE2"/>
    <w:rsid w:val="00F03687"/>
    <w:rsid w:val="00F116BE"/>
    <w:rsid w:val="00F11A73"/>
    <w:rsid w:val="00F13C75"/>
    <w:rsid w:val="00F1523D"/>
    <w:rsid w:val="00F21D67"/>
    <w:rsid w:val="00F240C2"/>
    <w:rsid w:val="00F300A5"/>
    <w:rsid w:val="00F34B31"/>
    <w:rsid w:val="00F35D9B"/>
    <w:rsid w:val="00F36158"/>
    <w:rsid w:val="00F3637F"/>
    <w:rsid w:val="00F37ED6"/>
    <w:rsid w:val="00F42D37"/>
    <w:rsid w:val="00F43B40"/>
    <w:rsid w:val="00F459E4"/>
    <w:rsid w:val="00F53CD2"/>
    <w:rsid w:val="00F555EA"/>
    <w:rsid w:val="00F61C03"/>
    <w:rsid w:val="00F62A69"/>
    <w:rsid w:val="00F657EA"/>
    <w:rsid w:val="00F700B0"/>
    <w:rsid w:val="00F70403"/>
    <w:rsid w:val="00F70782"/>
    <w:rsid w:val="00F71404"/>
    <w:rsid w:val="00F71E28"/>
    <w:rsid w:val="00F74C49"/>
    <w:rsid w:val="00F77085"/>
    <w:rsid w:val="00F802CD"/>
    <w:rsid w:val="00F8034C"/>
    <w:rsid w:val="00F80AA0"/>
    <w:rsid w:val="00F8160A"/>
    <w:rsid w:val="00F85D8A"/>
    <w:rsid w:val="00F9083E"/>
    <w:rsid w:val="00F91B64"/>
    <w:rsid w:val="00F91F69"/>
    <w:rsid w:val="00F9330C"/>
    <w:rsid w:val="00F941BE"/>
    <w:rsid w:val="00F948BF"/>
    <w:rsid w:val="00F975B6"/>
    <w:rsid w:val="00F97D68"/>
    <w:rsid w:val="00FA45F7"/>
    <w:rsid w:val="00FA4708"/>
    <w:rsid w:val="00FA51BF"/>
    <w:rsid w:val="00FA52BF"/>
    <w:rsid w:val="00FB4CD3"/>
    <w:rsid w:val="00FC00AA"/>
    <w:rsid w:val="00FC08CB"/>
    <w:rsid w:val="00FC19A4"/>
    <w:rsid w:val="00FC3B66"/>
    <w:rsid w:val="00FC5E23"/>
    <w:rsid w:val="00FD0157"/>
    <w:rsid w:val="00FE01E2"/>
    <w:rsid w:val="00FE0FA6"/>
    <w:rsid w:val="00FE2598"/>
    <w:rsid w:val="00FE293E"/>
    <w:rsid w:val="00FE2CA7"/>
    <w:rsid w:val="00FE2FA1"/>
    <w:rsid w:val="00FF09D1"/>
    <w:rsid w:val="00FF42AE"/>
    <w:rsid w:val="01D91A82"/>
    <w:rsid w:val="0272372C"/>
    <w:rsid w:val="056752AC"/>
    <w:rsid w:val="05B192A3"/>
    <w:rsid w:val="05EEE2AA"/>
    <w:rsid w:val="066366D1"/>
    <w:rsid w:val="06BC84BA"/>
    <w:rsid w:val="06D55B42"/>
    <w:rsid w:val="073FC7CF"/>
    <w:rsid w:val="076D29F8"/>
    <w:rsid w:val="0A62F2BF"/>
    <w:rsid w:val="0B894B14"/>
    <w:rsid w:val="0B9DEA82"/>
    <w:rsid w:val="0BF8AFCF"/>
    <w:rsid w:val="0CC8C291"/>
    <w:rsid w:val="0D778E95"/>
    <w:rsid w:val="0D957C4F"/>
    <w:rsid w:val="0DCCC43C"/>
    <w:rsid w:val="0E7C27B8"/>
    <w:rsid w:val="0EC712F4"/>
    <w:rsid w:val="0FC2E176"/>
    <w:rsid w:val="0FF3B16B"/>
    <w:rsid w:val="104CCF54"/>
    <w:rsid w:val="11B2FE31"/>
    <w:rsid w:val="11CB2A6F"/>
    <w:rsid w:val="128EFA88"/>
    <w:rsid w:val="12961DC5"/>
    <w:rsid w:val="1376A210"/>
    <w:rsid w:val="13BE334D"/>
    <w:rsid w:val="1594D86B"/>
    <w:rsid w:val="176CB616"/>
    <w:rsid w:val="1792C32C"/>
    <w:rsid w:val="17DCE41F"/>
    <w:rsid w:val="1813C765"/>
    <w:rsid w:val="18692FDD"/>
    <w:rsid w:val="1C16C024"/>
    <w:rsid w:val="1C5CA060"/>
    <w:rsid w:val="1D70C1BF"/>
    <w:rsid w:val="1DF25D70"/>
    <w:rsid w:val="1E23750A"/>
    <w:rsid w:val="1E28A93E"/>
    <w:rsid w:val="1E334F1B"/>
    <w:rsid w:val="1F7EEB38"/>
    <w:rsid w:val="20051A70"/>
    <w:rsid w:val="202A2A6C"/>
    <w:rsid w:val="20417894"/>
    <w:rsid w:val="205BE3AE"/>
    <w:rsid w:val="21A0B800"/>
    <w:rsid w:val="22C5CE93"/>
    <w:rsid w:val="2301963A"/>
    <w:rsid w:val="23D68226"/>
    <w:rsid w:val="24054610"/>
    <w:rsid w:val="255368AE"/>
    <w:rsid w:val="25C44D33"/>
    <w:rsid w:val="270CAE55"/>
    <w:rsid w:val="285AE4C0"/>
    <w:rsid w:val="28E68539"/>
    <w:rsid w:val="2A797FC2"/>
    <w:rsid w:val="2ABD33F4"/>
    <w:rsid w:val="2ADD9260"/>
    <w:rsid w:val="2C71118F"/>
    <w:rsid w:val="2E0360D3"/>
    <w:rsid w:val="3162F417"/>
    <w:rsid w:val="3177C55B"/>
    <w:rsid w:val="3247ECE5"/>
    <w:rsid w:val="3255B9F0"/>
    <w:rsid w:val="32D1A7F2"/>
    <w:rsid w:val="338D58AF"/>
    <w:rsid w:val="33DAF2A5"/>
    <w:rsid w:val="33E421ED"/>
    <w:rsid w:val="3699F42D"/>
    <w:rsid w:val="389D5AC7"/>
    <w:rsid w:val="3A0F9B72"/>
    <w:rsid w:val="3A724D4A"/>
    <w:rsid w:val="3D2161EF"/>
    <w:rsid w:val="3D4C3462"/>
    <w:rsid w:val="3D5C731A"/>
    <w:rsid w:val="3D6B82E2"/>
    <w:rsid w:val="3E1FABBB"/>
    <w:rsid w:val="3FC387AB"/>
    <w:rsid w:val="4054FD6D"/>
    <w:rsid w:val="40DFC866"/>
    <w:rsid w:val="410BE8CD"/>
    <w:rsid w:val="41323B86"/>
    <w:rsid w:val="4171D5A0"/>
    <w:rsid w:val="43022CA6"/>
    <w:rsid w:val="44F5908E"/>
    <w:rsid w:val="4C389B40"/>
    <w:rsid w:val="4CCAEE1D"/>
    <w:rsid w:val="4D544483"/>
    <w:rsid w:val="4E65C25F"/>
    <w:rsid w:val="4E895DC8"/>
    <w:rsid w:val="4F5D8066"/>
    <w:rsid w:val="5008A230"/>
    <w:rsid w:val="50161E61"/>
    <w:rsid w:val="51B529BD"/>
    <w:rsid w:val="51D7C907"/>
    <w:rsid w:val="530A3CC7"/>
    <w:rsid w:val="538CA2C1"/>
    <w:rsid w:val="53FE328B"/>
    <w:rsid w:val="544AE334"/>
    <w:rsid w:val="54B324B2"/>
    <w:rsid w:val="55C9C2F5"/>
    <w:rsid w:val="55CD4595"/>
    <w:rsid w:val="565EBB57"/>
    <w:rsid w:val="56C21874"/>
    <w:rsid w:val="58E7D6B3"/>
    <w:rsid w:val="59204D90"/>
    <w:rsid w:val="59BF9AF5"/>
    <w:rsid w:val="5A0A5C95"/>
    <w:rsid w:val="5A8CF560"/>
    <w:rsid w:val="5CB64A0C"/>
    <w:rsid w:val="5DBD72E5"/>
    <w:rsid w:val="5DE6B1C1"/>
    <w:rsid w:val="5DE90EA6"/>
    <w:rsid w:val="5E4DB9B7"/>
    <w:rsid w:val="61927203"/>
    <w:rsid w:val="619FBB63"/>
    <w:rsid w:val="6242592A"/>
    <w:rsid w:val="629E6039"/>
    <w:rsid w:val="62C2C5EB"/>
    <w:rsid w:val="6345D62F"/>
    <w:rsid w:val="66B1520D"/>
    <w:rsid w:val="6730A3AB"/>
    <w:rsid w:val="679BF88A"/>
    <w:rsid w:val="67E186F1"/>
    <w:rsid w:val="68B17BAA"/>
    <w:rsid w:val="6C2DE08A"/>
    <w:rsid w:val="6C687941"/>
    <w:rsid w:val="6C6B4F95"/>
    <w:rsid w:val="6E0EA7DA"/>
    <w:rsid w:val="6E8E7D23"/>
    <w:rsid w:val="6EA70E08"/>
    <w:rsid w:val="6EBD0F37"/>
    <w:rsid w:val="6F8AB147"/>
    <w:rsid w:val="6FE68585"/>
    <w:rsid w:val="70C2E683"/>
    <w:rsid w:val="70F573AB"/>
    <w:rsid w:val="7169F7D2"/>
    <w:rsid w:val="719F14B0"/>
    <w:rsid w:val="71FC050C"/>
    <w:rsid w:val="727CC3A2"/>
    <w:rsid w:val="75F9D3C7"/>
    <w:rsid w:val="76E4159D"/>
    <w:rsid w:val="77715D7A"/>
    <w:rsid w:val="77AB0CE4"/>
    <w:rsid w:val="781BF169"/>
    <w:rsid w:val="7845397A"/>
    <w:rsid w:val="789A0A7A"/>
    <w:rsid w:val="78B6649D"/>
    <w:rsid w:val="78F9E5FE"/>
    <w:rsid w:val="79493B25"/>
    <w:rsid w:val="7B042830"/>
    <w:rsid w:val="7B214BA1"/>
    <w:rsid w:val="7CEF628C"/>
    <w:rsid w:val="7DED50E6"/>
    <w:rsid w:val="7E31E32E"/>
    <w:rsid w:val="7EAA9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67C5"/>
  <w15:chartTrackingRefBased/>
  <w15:docId w15:val="{4B4B830A-AF51-4719-B973-9C5D8C41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6B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21E82"/>
    <w:rPr>
      <w:color w:val="808080"/>
    </w:rPr>
  </w:style>
  <w:style w:type="paragraph" w:styleId="NormalWeb">
    <w:name w:val="Normal (Web)"/>
    <w:basedOn w:val="Normal"/>
    <w:uiPriority w:val="99"/>
    <w:unhideWhenUsed/>
    <w:rsid w:val="00F6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E12F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83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mailto:jhonier.vargas@correounivalle.edu.co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arlos.fernando.quintero@correounivalle.edu.c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C876D45B6B8D4791CF0827F86C43C0" ma:contentTypeVersion="7" ma:contentTypeDescription="Crear nuevo documento." ma:contentTypeScope="" ma:versionID="6e6b72ca78ffc0157aecc30750f3e2ad">
  <xsd:schema xmlns:xsd="http://www.w3.org/2001/XMLSchema" xmlns:xs="http://www.w3.org/2001/XMLSchema" xmlns:p="http://schemas.microsoft.com/office/2006/metadata/properties" xmlns:ns3="b8f6f685-e00a-4449-9446-3443b6fbd336" xmlns:ns4="de04d11b-aa02-4eea-9de7-181aa09b0578" targetNamespace="http://schemas.microsoft.com/office/2006/metadata/properties" ma:root="true" ma:fieldsID="c8d102e6d334aeb4415fba52ef9d2dea" ns3:_="" ns4:_="">
    <xsd:import namespace="b8f6f685-e00a-4449-9446-3443b6fbd336"/>
    <xsd:import namespace="de04d11b-aa02-4eea-9de7-181aa09b0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6f685-e00a-4449-9446-3443b6fbd3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4d11b-aa02-4eea-9de7-181aa09b0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A623E-D4BA-4C15-91B9-DE1F5FB613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BBF60-9023-4C83-A2F6-46351D422B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6f685-e00a-4449-9446-3443b6fbd336"/>
    <ds:schemaRef ds:uri="de04d11b-aa02-4eea-9de7-181aa09b0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AE203A-CB2C-4A0E-86BA-21B7CB2897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84BB16-D963-4F41-8055-856188E546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Links>
    <vt:vector size="12" baseType="variant">
      <vt:variant>
        <vt:i4>4784243</vt:i4>
      </vt:variant>
      <vt:variant>
        <vt:i4>3</vt:i4>
      </vt:variant>
      <vt:variant>
        <vt:i4>0</vt:i4>
      </vt:variant>
      <vt:variant>
        <vt:i4>5</vt:i4>
      </vt:variant>
      <vt:variant>
        <vt:lpwstr>mailto:jhonier.vargas@correounivalle.edu.co</vt:lpwstr>
      </vt:variant>
      <vt:variant>
        <vt:lpwstr/>
      </vt:variant>
      <vt:variant>
        <vt:i4>7733275</vt:i4>
      </vt:variant>
      <vt:variant>
        <vt:i4>0</vt:i4>
      </vt:variant>
      <vt:variant>
        <vt:i4>0</vt:i4>
      </vt:variant>
      <vt:variant>
        <vt:i4>5</vt:i4>
      </vt:variant>
      <vt:variant>
        <vt:lpwstr>mailto:carlos.fernando.quintero@correounivalle.edu.co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Fernando Quintero Olaya</dc:creator>
  <cp:keywords/>
  <dc:description/>
  <cp:lastModifiedBy>Carlos Fernando Quintero Olaya</cp:lastModifiedBy>
  <cp:revision>4</cp:revision>
  <cp:lastPrinted>2022-02-04T21:46:00Z</cp:lastPrinted>
  <dcterms:created xsi:type="dcterms:W3CDTF">2022-02-04T21:36:00Z</dcterms:created>
  <dcterms:modified xsi:type="dcterms:W3CDTF">2022-02-04T22:01:00Z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0x01010052C876D45B6B8D4791CF0827F86C43C0</vt:lpwstr>
  </property>
</Properties>
</file>