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proofErr w:type="spellStart"/>
      <w:r w:rsidR="006C447B">
        <w:t>JUnit</w:t>
      </w:r>
      <w:proofErr w:type="spellEnd"/>
    </w:p>
    <w:p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:rsidR="008C4467" w:rsidRDefault="008C4467" w:rsidP="006C4E9F">
      <w:pPr>
        <w:pStyle w:val="Prrafodelista"/>
      </w:pPr>
      <w:r>
        <w:t xml:space="preserve">Con la información proporcionada para la realización de la práctica, ¿qué tipo de pruebas se llevan a cabo </w:t>
      </w:r>
      <w:r w:rsidR="00C3390F">
        <w:t>e</w:t>
      </w:r>
      <w:r>
        <w:t>n la práctica?</w:t>
      </w:r>
      <w:r w:rsidR="00C3390F">
        <w:t xml:space="preserve"> </w:t>
      </w:r>
      <w:r w:rsidR="001757A5">
        <w:t>Justifique su respuesta</w:t>
      </w:r>
      <w:r w:rsidR="004760FC">
        <w:t>:</w:t>
      </w:r>
    </w:p>
    <w:p w:rsidR="00822669" w:rsidRDefault="00822669" w:rsidP="006C4E9F">
      <w:pPr>
        <w:ind w:left="720"/>
      </w:pPr>
      <w:r>
        <w:t xml:space="preserve">El tipo de pruebas que estamos llevando a cabo en esta práctica son de caja negra, </w:t>
      </w:r>
      <w:r w:rsidR="00982B72">
        <w:t>pues no conocemos cómo están implementadas las clases, solo conocemos su funcionalidad y lo que devuelven.</w:t>
      </w:r>
      <w:r w:rsidR="006C544F">
        <w:t xml:space="preserve"> Esto es en la segunda parte de la práctica, pero en la primera parte de la práctica las pruebas que realizamos son de caja blanca, pues sí que tenemos acceso a cómo están implementados los métodos.</w:t>
      </w:r>
    </w:p>
    <w:p w:rsidR="004212AD" w:rsidRPr="006C4E9F" w:rsidRDefault="004C048F" w:rsidP="006C4E9F">
      <w:pPr>
        <w:pStyle w:val="Prrafodelista"/>
      </w:pPr>
      <w:r w:rsidRPr="006C4E9F">
        <w:t>En el</w:t>
      </w:r>
      <w:r w:rsidR="0035022B" w:rsidRPr="006C4E9F">
        <w:t xml:space="preserve"> ejercicio 2 de la práctica</w:t>
      </w:r>
      <w:r w:rsidRPr="006C4E9F">
        <w:t xml:space="preserve"> ejecutó la batería de pruebas pruebasINSW3.jar, </w:t>
      </w:r>
      <w:r w:rsidR="00023A09" w:rsidRPr="006C4E9F">
        <w:t xml:space="preserve">¿cuántos </w:t>
      </w:r>
      <w:proofErr w:type="spellStart"/>
      <w:r w:rsidR="00023A09" w:rsidRPr="006C4E9F">
        <w:t>tests</w:t>
      </w:r>
      <w:proofErr w:type="spellEnd"/>
      <w:r w:rsidR="00023A09" w:rsidRPr="006C4E9F">
        <w:t xml:space="preserve"> se realizaron con la batería? </w:t>
      </w:r>
      <w:r w:rsidRPr="006C4E9F">
        <w:t xml:space="preserve">¿qué </w:t>
      </w:r>
      <w:r w:rsidR="0038146F" w:rsidRPr="006C4E9F">
        <w:t>resultados obtuvo</w:t>
      </w:r>
      <w:r w:rsidRPr="006C4E9F">
        <w:t>?</w:t>
      </w:r>
      <w:r w:rsidR="004212AD" w:rsidRPr="006C4E9F">
        <w:t xml:space="preserve"> ¿qué deduce </w:t>
      </w:r>
      <w:r w:rsidR="0018328C" w:rsidRPr="006C4E9F">
        <w:t>a partir de</w:t>
      </w:r>
      <w:r w:rsidR="004212AD" w:rsidRPr="006C4E9F">
        <w:t xml:space="preserve"> </w:t>
      </w:r>
      <w:r w:rsidR="00F66E28" w:rsidRPr="006C4E9F">
        <w:t xml:space="preserve">los </w:t>
      </w:r>
      <w:r w:rsidR="004212AD" w:rsidRPr="006C4E9F">
        <w:t>resultado</w:t>
      </w:r>
      <w:r w:rsidR="00F66E28" w:rsidRPr="006C4E9F">
        <w:t>s obtenidos</w:t>
      </w:r>
      <w:r w:rsidR="004212AD" w:rsidRPr="006C4E9F">
        <w:t>?</w:t>
      </w:r>
    </w:p>
    <w:p w:rsidR="006C544F" w:rsidRDefault="00800A24" w:rsidP="006C4E9F">
      <w:pPr>
        <w:ind w:left="720"/>
      </w:pPr>
      <w:r>
        <w:t>En el segundo ejercicio, yo he hecho del orden de 1</w:t>
      </w:r>
      <w:r w:rsidR="00C1175C">
        <w:t>1</w:t>
      </w:r>
      <w:bookmarkStart w:id="0" w:name="_GoBack"/>
      <w:bookmarkEnd w:id="0"/>
      <w:r>
        <w:t xml:space="preserve"> pruebas</w:t>
      </w:r>
      <w:r w:rsidR="006C4E9F">
        <w:t xml:space="preserve"> centrados en 2 métodos de la clase Gestor, porque el resto de métodos de esta clase eran getters y no tenía mucho sentido para mí realizar pruebas de estas, y lo mismo pasaba con la clase Producto. De los test</w:t>
      </w:r>
      <w:r>
        <w:t xml:space="preserve">, en 6 ocasiones, el resultado esperado no era igual al que resultó de verdad. </w:t>
      </w:r>
      <w:r w:rsidR="006C4E9F">
        <w:t>De estos resultados puedo deducir que el método añadirProducto() es más robusto y funciona mejor que el método quitarXProducto().</w:t>
      </w:r>
    </w:p>
    <w:p w:rsidR="00217E83" w:rsidRDefault="00217E83" w:rsidP="001D668B">
      <w:pPr>
        <w:pStyle w:val="Prrafodelista"/>
      </w:pPr>
      <w:r>
        <w:t xml:space="preserve">En el ejercicio 3, ha creado dos </w:t>
      </w:r>
      <w:proofErr w:type="spellStart"/>
      <w:r>
        <w:t>tests</w:t>
      </w:r>
      <w:proofErr w:type="spellEnd"/>
      <w:r>
        <w:t xml:space="preserve"> y uno de ellos produce error. ¿Cuál de ellos? ¿Qué quiere decir el error que produce el test ejecutado?</w:t>
      </w:r>
    </w:p>
    <w:p w:rsidR="001D668B" w:rsidRPr="001D668B" w:rsidRDefault="001D668B" w:rsidP="001D668B">
      <w:pPr>
        <w:pStyle w:val="Prrafodelista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No hay ejercicio 3</w:t>
      </w:r>
    </w:p>
    <w:p w:rsidR="0038146F" w:rsidRDefault="003C2C1D" w:rsidP="006C4E9F">
      <w:pPr>
        <w:pStyle w:val="Prrafodelista"/>
      </w:pPr>
      <w:r>
        <w:t>¿En qué consiste el criterio de clases de equivalencia y cómo lo ha aplicado para realizar su batería de pruebas?</w:t>
      </w:r>
    </w:p>
    <w:p w:rsidR="001D668B" w:rsidRDefault="001D668B" w:rsidP="001D668B">
      <w:pPr>
        <w:pStyle w:val="Prrafodelista"/>
        <w:numPr>
          <w:ilvl w:val="0"/>
          <w:numId w:val="0"/>
        </w:numPr>
        <w:ind w:left="720"/>
      </w:pPr>
    </w:p>
    <w:p w:rsidR="00A15659" w:rsidRDefault="002008EB" w:rsidP="006C4E9F">
      <w:pPr>
        <w:pStyle w:val="Prrafodelista"/>
      </w:pPr>
      <w:r>
        <w:t xml:space="preserve">Complete la siguiente tabla con los </w:t>
      </w:r>
      <w:proofErr w:type="spellStart"/>
      <w:r>
        <w:t>tests</w:t>
      </w:r>
      <w:proofErr w:type="spellEnd"/>
      <w:r>
        <w:t xml:space="preserve"> que ha realizado en su batería de pruebas, justifique la utilidad del test realizado y los resultados obtenidos</w:t>
      </w:r>
      <w:r w:rsidR="00013E8C">
        <w:t xml:space="preserve"> en cada uno de los </w:t>
      </w:r>
      <w:proofErr w:type="spellStart"/>
      <w:r w:rsidR="00013E8C">
        <w:t>tests</w:t>
      </w:r>
      <w:proofErr w:type="spellEnd"/>
      <w:r w:rsidR="00013E8C">
        <w:t>.</w:t>
      </w:r>
      <w:r w:rsidR="00327754">
        <w:t xml:space="preserve"> Puede añadir todas las filas que considere necesarias en la tabla</w:t>
      </w:r>
      <w:r w:rsidR="00D56580">
        <w:t>:</w:t>
      </w:r>
    </w:p>
    <w:p w:rsidR="0049740F" w:rsidRDefault="0049740F" w:rsidP="0049740F"/>
    <w:p w:rsidR="006B1676" w:rsidRDefault="006B1676" w:rsidP="0049740F"/>
    <w:p w:rsidR="006B1676" w:rsidRDefault="006B1676" w:rsidP="0049740F"/>
    <w:p w:rsidR="006B1676" w:rsidRDefault="006B1676" w:rsidP="0049740F"/>
    <w:p w:rsidR="006B1676" w:rsidRDefault="006B1676" w:rsidP="0049740F"/>
    <w:p w:rsidR="006B1676" w:rsidRDefault="006B1676" w:rsidP="0049740F"/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46EBE" w:rsidRDefault="00B46EBE" w:rsidP="00D56580">
            <w:r>
              <w:lastRenderedPageBreak/>
              <w:t>Test</w:t>
            </w:r>
          </w:p>
        </w:tc>
        <w:tc>
          <w:tcPr>
            <w:tcW w:w="4820" w:type="dxa"/>
          </w:tcPr>
          <w:p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A5DE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>Se añade un producto correctamente</w:t>
            </w:r>
          </w:p>
        </w:tc>
        <w:tc>
          <w:tcPr>
            <w:tcW w:w="4820" w:type="dxa"/>
          </w:tcPr>
          <w:p w:rsidR="002A5DE6" w:rsidRPr="00CC5B9A" w:rsidRDefault="002A5DE6" w:rsidP="0098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:rsidR="002A5DE6" w:rsidRPr="00CC5B9A" w:rsidRDefault="0009571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Funciona</w:t>
            </w:r>
          </w:p>
        </w:tc>
      </w:tr>
      <w:tr w:rsidR="002A5DE6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12849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 xml:space="preserve">Se lanza excepción al introducir producto = </w:t>
            </w:r>
            <w:proofErr w:type="spellStart"/>
            <w:r w:rsidRPr="00CC5B9A"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:rsidR="002A5DE6" w:rsidRPr="00CC5B9A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 xml:space="preserve">Comprobar que al introducir un elemento </w:t>
            </w:r>
            <w:proofErr w:type="spellStart"/>
            <w:r w:rsidRPr="00CC5B9A">
              <w:rPr>
                <w:rFonts w:cstheme="minorHAnsi"/>
              </w:rPr>
              <w:t>null</w:t>
            </w:r>
            <w:proofErr w:type="spellEnd"/>
            <w:r w:rsidRPr="00CC5B9A">
              <w:rPr>
                <w:rFonts w:cstheme="minorHAnsi"/>
              </w:rPr>
              <w:t xml:space="preserve"> en el almacén se lanza excepción</w:t>
            </w:r>
          </w:p>
        </w:tc>
        <w:tc>
          <w:tcPr>
            <w:tcW w:w="1275" w:type="dxa"/>
          </w:tcPr>
          <w:p w:rsidR="002A5DE6" w:rsidRPr="00CC5B9A" w:rsidRDefault="00095712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Funciona</w:t>
            </w:r>
          </w:p>
        </w:tc>
      </w:tr>
      <w:tr w:rsidR="002A5DE6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6B1676" w:rsidRDefault="006B167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No se pueden añadir productos con precio negativo</w:t>
            </w:r>
          </w:p>
        </w:tc>
        <w:tc>
          <w:tcPr>
            <w:tcW w:w="4820" w:type="dxa"/>
          </w:tcPr>
          <w:p w:rsidR="002A5DE6" w:rsidRPr="00CC5B9A" w:rsidRDefault="006B167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que el método comprueba bien si el precio es mayor que 0</w:t>
            </w:r>
          </w:p>
        </w:tc>
        <w:tc>
          <w:tcPr>
            <w:tcW w:w="1275" w:type="dxa"/>
          </w:tcPr>
          <w:p w:rsidR="002A5DE6" w:rsidRPr="00CC5B9A" w:rsidRDefault="006B167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funciona</w:t>
            </w:r>
          </w:p>
        </w:tc>
      </w:tr>
      <w:tr w:rsidR="002A5DE6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B1676" w:rsidRPr="006B1676" w:rsidRDefault="006B1676" w:rsidP="00182313">
            <w:pPr>
              <w:jc w:val="left"/>
              <w:rPr>
                <w:rFonts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No se pueden agregar productos con una cantidad de más de 300</w:t>
            </w:r>
          </w:p>
        </w:tc>
        <w:tc>
          <w:tcPr>
            <w:tcW w:w="4820" w:type="dxa"/>
          </w:tcPr>
          <w:p w:rsidR="002A5DE6" w:rsidRPr="00CC5B9A" w:rsidRDefault="006B167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que está comprobando la cantidad del producto</w:t>
            </w:r>
          </w:p>
        </w:tc>
        <w:tc>
          <w:tcPr>
            <w:tcW w:w="1275" w:type="dxa"/>
          </w:tcPr>
          <w:p w:rsidR="002A5DE6" w:rsidRPr="00CC5B9A" w:rsidRDefault="006B167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Funciona</w:t>
            </w:r>
          </w:p>
        </w:tc>
      </w:tr>
      <w:tr w:rsidR="00370B34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Pr="006B1676" w:rsidRDefault="006B167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No se pueden agregar productos con nombre =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:rsidR="00370B34" w:rsidRPr="00CC5B9A" w:rsidRDefault="006B167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que no se permite meter productos con un elemento </w:t>
            </w:r>
            <w:proofErr w:type="spellStart"/>
            <w:r>
              <w:rPr>
                <w:rFonts w:cstheme="minorHAnsi"/>
              </w:rPr>
              <w:t>null</w:t>
            </w:r>
            <w:proofErr w:type="spellEnd"/>
          </w:p>
        </w:tc>
        <w:tc>
          <w:tcPr>
            <w:tcW w:w="1275" w:type="dxa"/>
          </w:tcPr>
          <w:p w:rsidR="00370B34" w:rsidRPr="00CC5B9A" w:rsidRDefault="006B167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 funciona </w:t>
            </w:r>
          </w:p>
        </w:tc>
      </w:tr>
      <w:tr w:rsidR="00370B34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Pr="006B1676" w:rsidRDefault="006B167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Se pueden añadir productos repetidos, sustituyendo uno por otro</w:t>
            </w:r>
          </w:p>
        </w:tc>
        <w:tc>
          <w:tcPr>
            <w:tcW w:w="4820" w:type="dxa"/>
          </w:tcPr>
          <w:p w:rsidR="00370B34" w:rsidRPr="00CC5B9A" w:rsidRDefault="006B167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que el método reemplaza los artículos repetidos </w:t>
            </w:r>
          </w:p>
        </w:tc>
        <w:tc>
          <w:tcPr>
            <w:tcW w:w="1275" w:type="dxa"/>
          </w:tcPr>
          <w:p w:rsidR="00370B34" w:rsidRPr="00CC5B9A" w:rsidRDefault="006B167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Funciona</w:t>
            </w:r>
          </w:p>
        </w:tc>
      </w:tr>
      <w:tr w:rsidR="00370B34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Pr="006B1676" w:rsidRDefault="006B167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Se quita un producto correctamente</w:t>
            </w:r>
          </w:p>
        </w:tc>
        <w:tc>
          <w:tcPr>
            <w:tcW w:w="4820" w:type="dxa"/>
          </w:tcPr>
          <w:p w:rsidR="00370B34" w:rsidRPr="00CC5B9A" w:rsidRDefault="006B167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la funcionalidad básica de</w:t>
            </w:r>
            <w:r w:rsidR="001D43E2">
              <w:rPr>
                <w:rFonts w:cstheme="minorHAnsi"/>
              </w:rPr>
              <w:t>l método</w:t>
            </w:r>
          </w:p>
        </w:tc>
        <w:tc>
          <w:tcPr>
            <w:tcW w:w="1275" w:type="dxa"/>
          </w:tcPr>
          <w:p w:rsidR="00370B34" w:rsidRPr="00CC5B9A" w:rsidRDefault="001D43E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Funciona</w:t>
            </w:r>
          </w:p>
        </w:tc>
      </w:tr>
      <w:tr w:rsidR="0049740F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9740F" w:rsidRPr="001D43E2" w:rsidRDefault="001D43E2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No se puede quitar un producto =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:rsidR="0049740F" w:rsidRPr="00CC5B9A" w:rsidRDefault="001D43E2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que el método devuelve falso cuando se le introduce un producto </w:t>
            </w:r>
            <w:proofErr w:type="spellStart"/>
            <w:r>
              <w:rPr>
                <w:rFonts w:cstheme="minorHAnsi"/>
              </w:rPr>
              <w:t>null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275" w:type="dxa"/>
          </w:tcPr>
          <w:p w:rsidR="0049740F" w:rsidRPr="00CC5B9A" w:rsidRDefault="001D43E2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 funciona </w:t>
            </w:r>
          </w:p>
        </w:tc>
      </w:tr>
      <w:tr w:rsidR="0049740F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9740F" w:rsidRPr="001D43E2" w:rsidRDefault="001D43E2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No se puede quitar un producto con un nombre =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:rsidR="0049740F" w:rsidRPr="00CC5B9A" w:rsidRDefault="001D43E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que se está comprobando bien el nombre del producto</w:t>
            </w:r>
          </w:p>
        </w:tc>
        <w:tc>
          <w:tcPr>
            <w:tcW w:w="1275" w:type="dxa"/>
          </w:tcPr>
          <w:p w:rsidR="0049740F" w:rsidRPr="00CC5B9A" w:rsidRDefault="001D43E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funciona</w:t>
            </w:r>
          </w:p>
        </w:tc>
      </w:tr>
      <w:tr w:rsidR="001D43E2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D43E2" w:rsidRPr="001D43E2" w:rsidRDefault="001D43E2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1D43E2">
              <w:rPr>
                <w:rFonts w:asciiTheme="minorHAnsi" w:hAnsiTheme="minorHAnsi" w:cstheme="minorHAnsi"/>
                <w:b w:val="0"/>
              </w:rPr>
              <w:t xml:space="preserve">No se puede quitar una cantidad negativa </w:t>
            </w:r>
          </w:p>
        </w:tc>
        <w:tc>
          <w:tcPr>
            <w:tcW w:w="4820" w:type="dxa"/>
          </w:tcPr>
          <w:p w:rsidR="001D43E2" w:rsidRDefault="001D43E2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que el método comprueba el valor de </w:t>
            </w:r>
            <w:r w:rsidR="00C1175C">
              <w:rPr>
                <w:rFonts w:cstheme="minorHAnsi"/>
              </w:rPr>
              <w:t>la cantidad que se quiere quitar</w:t>
            </w:r>
          </w:p>
        </w:tc>
        <w:tc>
          <w:tcPr>
            <w:tcW w:w="1275" w:type="dxa"/>
          </w:tcPr>
          <w:p w:rsidR="00C1175C" w:rsidRDefault="00C1175C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funciona</w:t>
            </w:r>
          </w:p>
        </w:tc>
      </w:tr>
      <w:tr w:rsidR="00C1175C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1175C" w:rsidRPr="00C1175C" w:rsidRDefault="00C1175C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1175C">
              <w:rPr>
                <w:rFonts w:asciiTheme="minorHAnsi" w:hAnsiTheme="minorHAnsi" w:cstheme="minorHAnsi"/>
                <w:b w:val="0"/>
              </w:rPr>
              <w:t>No se pueden quitar productos con una cantidad negativa</w:t>
            </w:r>
          </w:p>
        </w:tc>
        <w:tc>
          <w:tcPr>
            <w:tcW w:w="4820" w:type="dxa"/>
          </w:tcPr>
          <w:p w:rsidR="00C1175C" w:rsidRDefault="00C1175C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que no se puede extraer un producto </w:t>
            </w:r>
            <w:proofErr w:type="spellStart"/>
            <w:r>
              <w:rPr>
                <w:rFonts w:cstheme="minorHAnsi"/>
              </w:rPr>
              <w:t>cun</w:t>
            </w:r>
            <w:proofErr w:type="spellEnd"/>
            <w:r>
              <w:rPr>
                <w:rFonts w:cstheme="minorHAnsi"/>
              </w:rPr>
              <w:t xml:space="preserve"> una cantidad negativa</w:t>
            </w:r>
          </w:p>
        </w:tc>
        <w:tc>
          <w:tcPr>
            <w:tcW w:w="1275" w:type="dxa"/>
          </w:tcPr>
          <w:p w:rsidR="00C1175C" w:rsidRDefault="00C1175C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 funciona </w:t>
            </w:r>
          </w:p>
        </w:tc>
      </w:tr>
    </w:tbl>
    <w:p w:rsidR="00A15659" w:rsidRDefault="00A15659" w:rsidP="00530523"/>
    <w:sectPr w:rsidR="00A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213" w:rsidRDefault="00723213" w:rsidP="00BB0D6D">
      <w:pPr>
        <w:spacing w:after="0" w:line="240" w:lineRule="auto"/>
      </w:pPr>
      <w:r>
        <w:separator/>
      </w:r>
    </w:p>
  </w:endnote>
  <w:endnote w:type="continuationSeparator" w:id="0">
    <w:p w:rsidR="00723213" w:rsidRDefault="00723213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213" w:rsidRDefault="00723213" w:rsidP="00BB0D6D">
      <w:pPr>
        <w:spacing w:after="0" w:line="240" w:lineRule="auto"/>
      </w:pPr>
      <w:r>
        <w:separator/>
      </w:r>
    </w:p>
  </w:footnote>
  <w:footnote w:type="continuationSeparator" w:id="0">
    <w:p w:rsidR="00723213" w:rsidRDefault="00723213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A1D85FA8"/>
    <w:lvl w:ilvl="0" w:tplc="2E20117E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13E8C"/>
    <w:rsid w:val="00023A09"/>
    <w:rsid w:val="000859B5"/>
    <w:rsid w:val="00095712"/>
    <w:rsid w:val="000B74FB"/>
    <w:rsid w:val="000E44BB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1D43E2"/>
    <w:rsid w:val="001D668B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B10"/>
    <w:rsid w:val="004760FC"/>
    <w:rsid w:val="004850E7"/>
    <w:rsid w:val="0048559B"/>
    <w:rsid w:val="00486210"/>
    <w:rsid w:val="0049740F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B1676"/>
    <w:rsid w:val="006C447B"/>
    <w:rsid w:val="006C4E9F"/>
    <w:rsid w:val="006C544F"/>
    <w:rsid w:val="006D2DFC"/>
    <w:rsid w:val="00723213"/>
    <w:rsid w:val="00740345"/>
    <w:rsid w:val="0075124D"/>
    <w:rsid w:val="00765E8F"/>
    <w:rsid w:val="007942DB"/>
    <w:rsid w:val="007E1287"/>
    <w:rsid w:val="007E59FB"/>
    <w:rsid w:val="00800A24"/>
    <w:rsid w:val="00822669"/>
    <w:rsid w:val="00867385"/>
    <w:rsid w:val="00887312"/>
    <w:rsid w:val="008C4467"/>
    <w:rsid w:val="008E1890"/>
    <w:rsid w:val="008F360B"/>
    <w:rsid w:val="008F5859"/>
    <w:rsid w:val="00932FF3"/>
    <w:rsid w:val="00975AC5"/>
    <w:rsid w:val="00982B72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1175C"/>
    <w:rsid w:val="00C3390F"/>
    <w:rsid w:val="00C40148"/>
    <w:rsid w:val="00C60D38"/>
    <w:rsid w:val="00C734C7"/>
    <w:rsid w:val="00C82CE3"/>
    <w:rsid w:val="00CB38C6"/>
    <w:rsid w:val="00CB5E29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4F7B1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6C4E9F"/>
    <w:pPr>
      <w:numPr>
        <w:numId w:val="10"/>
      </w:numPr>
      <w:spacing w:after="240" w:line="240" w:lineRule="auto"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belen navas</cp:lastModifiedBy>
  <cp:revision>5</cp:revision>
  <dcterms:created xsi:type="dcterms:W3CDTF">2012-04-20T16:35:00Z</dcterms:created>
  <dcterms:modified xsi:type="dcterms:W3CDTF">2023-11-21T18:23:00Z</dcterms:modified>
</cp:coreProperties>
</file>