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4F6733" w14:textId="5442993B" w:rsidR="00F0492B" w:rsidRDefault="006F673F" w:rsidP="0085124F">
      <w:pPr>
        <w:pStyle w:val="Heading1"/>
      </w:pPr>
      <w:r>
        <w:t xml:space="preserve">Introduction of </w:t>
      </w:r>
      <w:proofErr w:type="spellStart"/>
      <w:r w:rsidR="00CD65CE">
        <w:t>Ether</w:t>
      </w:r>
      <w:r>
        <w:t>CAT</w:t>
      </w:r>
      <w:proofErr w:type="spellEnd"/>
      <w:r w:rsidR="00CD65CE">
        <w:t xml:space="preserve"> Implementation</w:t>
      </w:r>
      <w:r>
        <w:t xml:space="preserve"> with LAN9252</w:t>
      </w:r>
    </w:p>
    <w:p w14:paraId="0036BAFD" w14:textId="77777777" w:rsidR="00CD65CE" w:rsidRDefault="00CD65CE">
      <w:r>
        <w:t>Device featured: Microchip DEVB-LAN9252-SPI</w:t>
      </w:r>
    </w:p>
    <w:p w14:paraId="4EB03CDF" w14:textId="77777777" w:rsidR="00CD65CE" w:rsidRDefault="00CD65CE">
      <w:r>
        <w:t>The SPI bit lanes are supported with a clock rate up to 80MHz</w:t>
      </w:r>
    </w:p>
    <w:p w14:paraId="5A1C235C" w14:textId="77777777" w:rsidR="00CD65CE" w:rsidRDefault="00CD65CE">
      <w:r>
        <w:t xml:space="preserve">The following is the system block diagram from </w:t>
      </w:r>
      <w:sdt>
        <w:sdtPr>
          <w:id w:val="833502647"/>
          <w:citation/>
        </w:sdtPr>
        <w:sdtEndPr/>
        <w:sdtContent>
          <w:r>
            <w:fldChar w:fldCharType="begin"/>
          </w:r>
          <w:r>
            <w:instrText xml:space="preserve"> CITATION Mic \l 1033 </w:instrText>
          </w:r>
          <w:r>
            <w:fldChar w:fldCharType="separate"/>
          </w:r>
          <w:r>
            <w:rPr>
              <w:noProof/>
            </w:rPr>
            <w:t>(Microchip)</w:t>
          </w:r>
          <w:r>
            <w:fldChar w:fldCharType="end"/>
          </w:r>
        </w:sdtContent>
      </w:sdt>
      <w:r>
        <w:t xml:space="preserve">, taking into account that the Microcontroller will be the Nucleo-F446ZE and the </w:t>
      </w:r>
      <w:proofErr w:type="spellStart"/>
      <w:r>
        <w:t>EtherCAT</w:t>
      </w:r>
      <w:proofErr w:type="spellEnd"/>
      <w:r>
        <w:t xml:space="preserve"> Master will be a PLC/IPC from Beckhoff.</w:t>
      </w:r>
    </w:p>
    <w:p w14:paraId="04855B50" w14:textId="77777777" w:rsidR="00CD65CE" w:rsidRDefault="00CD65CE">
      <w:r>
        <w:rPr>
          <w:noProof/>
        </w:rPr>
        <w:drawing>
          <wp:inline distT="0" distB="0" distL="0" distR="0" wp14:anchorId="04FF1DCB" wp14:editId="4A269B2F">
            <wp:extent cx="5943600" cy="26689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CC34" w14:textId="77777777" w:rsidR="004C3F0F" w:rsidRDefault="004C3F0F">
      <w:r>
        <w:t>The Internal diagram of the chip:</w:t>
      </w:r>
    </w:p>
    <w:p w14:paraId="0502ACF4" w14:textId="77777777" w:rsidR="004C3F0F" w:rsidRDefault="004C3F0F">
      <w:r>
        <w:rPr>
          <w:noProof/>
        </w:rPr>
        <w:lastRenderedPageBreak/>
        <w:drawing>
          <wp:inline distT="0" distB="0" distL="0" distR="0" wp14:anchorId="461C3AE2" wp14:editId="440BBDA7">
            <wp:extent cx="5943600" cy="4027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B9BF" w14:textId="77777777" w:rsidR="004C3F0F" w:rsidRDefault="004C3F0F">
      <w:r>
        <w:t xml:space="preserve">The following is the operation mode in which an external microcontroller uses a SPI </w:t>
      </w:r>
      <w:r w:rsidR="002C78CF">
        <w:t xml:space="preserve">or Quad-SPI to communicate and control the </w:t>
      </w:r>
      <w:proofErr w:type="spellStart"/>
      <w:r w:rsidR="002C78CF">
        <w:t>EtherCAT</w:t>
      </w:r>
      <w:proofErr w:type="spellEnd"/>
      <w:r w:rsidR="002C78CF">
        <w:t xml:space="preserve"> Slave.</w:t>
      </w:r>
    </w:p>
    <w:p w14:paraId="072FBB91" w14:textId="77777777" w:rsidR="002C78CF" w:rsidRDefault="002C78CF">
      <w:r>
        <w:rPr>
          <w:noProof/>
        </w:rPr>
        <w:drawing>
          <wp:inline distT="0" distB="0" distL="0" distR="0" wp14:anchorId="1177896F" wp14:editId="31E03207">
            <wp:extent cx="4381500" cy="2990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61B9" w14:textId="77777777" w:rsidR="00772038" w:rsidRDefault="00772038">
      <w:r>
        <w:t>Regarding the implementation of the Protocol Stack</w:t>
      </w:r>
    </w:p>
    <w:p w14:paraId="7A20CAF3" w14:textId="77777777" w:rsidR="00772038" w:rsidRDefault="00772038">
      <w:r>
        <w:lastRenderedPageBreak/>
        <w:t xml:space="preserve">It might be possible that a licensed stack is needed such that the device can be certified as official compatible </w:t>
      </w:r>
      <w:proofErr w:type="spellStart"/>
      <w:r>
        <w:t>EtherCAT</w:t>
      </w:r>
      <w:proofErr w:type="spellEnd"/>
      <w:r>
        <w:t xml:space="preserve"> device.</w:t>
      </w:r>
    </w:p>
    <w:p w14:paraId="5716B6D3" w14:textId="77777777" w:rsidR="00772038" w:rsidRDefault="0095786A">
      <w:hyperlink r:id="rId9" w:history="1">
        <w:r w:rsidR="00772038" w:rsidRPr="00932CDC">
          <w:rPr>
            <w:rStyle w:val="Hyperlink"/>
          </w:rPr>
          <w:t>https://www.ethercat.org/en/products/54FA3235E29643BC805BDD807DF199DE.htm</w:t>
        </w:r>
      </w:hyperlink>
    </w:p>
    <w:p w14:paraId="1D70A1E2" w14:textId="5B68AC94" w:rsidR="00772038" w:rsidRDefault="00772038"/>
    <w:p w14:paraId="59B19DE7" w14:textId="11240926" w:rsidR="0085124F" w:rsidRDefault="0085124F" w:rsidP="00B92786">
      <w:pPr>
        <w:pStyle w:val="Heading2"/>
      </w:pPr>
      <w:r>
        <w:t>Set of instructions for LAN9252 (SPI Mode)</w:t>
      </w:r>
    </w:p>
    <w:p w14:paraId="2E7FB4C6" w14:textId="6E4F0753" w:rsidR="0085124F" w:rsidRDefault="0085124F">
      <w:r>
        <w:rPr>
          <w:noProof/>
        </w:rPr>
        <w:drawing>
          <wp:inline distT="0" distB="0" distL="0" distR="0" wp14:anchorId="0127E241" wp14:editId="50D58D66">
            <wp:extent cx="5943600" cy="61715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001" w14:textId="70665E9F" w:rsidR="00B92786" w:rsidRDefault="00B92786" w:rsidP="00B92786">
      <w:pPr>
        <w:pStyle w:val="Heading2"/>
      </w:pPr>
      <w:r>
        <w:lastRenderedPageBreak/>
        <w:t>Status and Control Registers</w:t>
      </w:r>
    </w:p>
    <w:p w14:paraId="2248F5D8" w14:textId="0FF26FE9" w:rsidR="00B92786" w:rsidRDefault="00B92786">
      <w:r>
        <w:rPr>
          <w:noProof/>
        </w:rPr>
        <w:drawing>
          <wp:inline distT="0" distB="0" distL="0" distR="0" wp14:anchorId="01031360" wp14:editId="77E160ED">
            <wp:extent cx="5943600" cy="42602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9B5" w14:textId="76D22328" w:rsidR="006F673F" w:rsidRDefault="006F673F" w:rsidP="006F673F">
      <w:pPr>
        <w:pStyle w:val="Heading2"/>
      </w:pPr>
      <w:r>
        <w:t>First communication tests over SPI</w:t>
      </w:r>
    </w:p>
    <w:p w14:paraId="38AC2674" w14:textId="55ED396A" w:rsidR="00F525E2" w:rsidRDefault="00F525E2">
      <w:r>
        <w:t>Data to be sent is 0x0b 0x00 0x</w:t>
      </w:r>
      <w:r w:rsidR="00A87455">
        <w:t>64</w:t>
      </w:r>
    </w:p>
    <w:p w14:paraId="62BC03A0" w14:textId="7B2853A9" w:rsidR="00F525E2" w:rsidRDefault="00F525E2">
      <w:r>
        <w:t xml:space="preserve">With a clock with a </w:t>
      </w:r>
      <w:proofErr w:type="spellStart"/>
      <w:r>
        <w:t>prescaler</w:t>
      </w:r>
      <w:proofErr w:type="spellEnd"/>
      <w:r>
        <w:t xml:space="preserve"> of 8</w:t>
      </w:r>
    </w:p>
    <w:p w14:paraId="551E7BB8" w14:textId="4DB102C0" w:rsidR="007A363A" w:rsidRDefault="007A363A">
      <w:r>
        <w:t>Those are errors in the channel</w:t>
      </w:r>
    </w:p>
    <w:p w14:paraId="1AC35E50" w14:textId="3168386E" w:rsidR="007A363A" w:rsidRDefault="007A363A">
      <w:r>
        <w:rPr>
          <w:noProof/>
        </w:rPr>
        <w:lastRenderedPageBreak/>
        <w:drawing>
          <wp:inline distT="0" distB="0" distL="0" distR="0" wp14:anchorId="06499B5F" wp14:editId="60F9B949">
            <wp:extent cx="5943600" cy="38030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E07" w14:textId="015BE0D4" w:rsidR="007A363A" w:rsidRDefault="007A363A">
      <w:r>
        <w:t xml:space="preserve">0 is the time between send instructions, even if they are executed with the library </w:t>
      </w:r>
      <w:proofErr w:type="spellStart"/>
      <w:r>
        <w:t>HAL_SPI_TransmitIT</w:t>
      </w:r>
      <w:proofErr w:type="spellEnd"/>
      <w:r>
        <w:t>();</w:t>
      </w:r>
    </w:p>
    <w:p w14:paraId="3CCCCAC8" w14:textId="21AAF95C" w:rsidR="007A363A" w:rsidRDefault="007A363A">
      <w:r>
        <w:t>788 ns</w:t>
      </w:r>
    </w:p>
    <w:p w14:paraId="372CFEC9" w14:textId="2F391234" w:rsidR="007A363A" w:rsidRDefault="007A363A">
      <w:r>
        <w:t xml:space="preserve">6.25 ns </w:t>
      </w:r>
      <w:proofErr w:type="spellStart"/>
      <w:r>
        <w:t>cpu</w:t>
      </w:r>
      <w:proofErr w:type="spellEnd"/>
      <w:r>
        <w:t xml:space="preserve"> clock</w:t>
      </w:r>
    </w:p>
    <w:p w14:paraId="525A1403" w14:textId="1E1491B9" w:rsidR="007A363A" w:rsidRDefault="007A363A">
      <w:r>
        <w:t>1Is the period of time that the interrupt needs to be executed (first instruction)</w:t>
      </w:r>
    </w:p>
    <w:p w14:paraId="162730B0" w14:textId="6E9693A4" w:rsidR="007A363A" w:rsidRDefault="007A363A">
      <w:r>
        <w:t>2.33us</w:t>
      </w:r>
    </w:p>
    <w:p w14:paraId="356AF988" w14:textId="77D56D11" w:rsidR="00F525E2" w:rsidRDefault="00F525E2">
      <w:r>
        <w:rPr>
          <w:noProof/>
        </w:rPr>
        <w:drawing>
          <wp:inline distT="0" distB="0" distL="0" distR="0" wp14:anchorId="2D7EC9F1" wp14:editId="60895799">
            <wp:extent cx="5943600" cy="2788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2C45" w14:textId="05FCF0BB" w:rsidR="003916D7" w:rsidRDefault="003916D7">
      <w:r>
        <w:lastRenderedPageBreak/>
        <w:t>SPI with DMA</w:t>
      </w:r>
    </w:p>
    <w:p w14:paraId="53ABF253" w14:textId="4151D300" w:rsidR="003916D7" w:rsidRDefault="003916D7">
      <w:r>
        <w:t xml:space="preserve">The following pictures shows the delay </w:t>
      </w:r>
      <w:r w:rsidR="000012F4">
        <w:t>introduced by interruption handling: marker 1 is the delay until Half Buffer has been sent interruption, as for marker 2 corresponds the Full Buffer Interruption.</w:t>
      </w:r>
    </w:p>
    <w:p w14:paraId="7B187D77" w14:textId="313A01E0" w:rsidR="000012F4" w:rsidRDefault="000012F4">
      <w:r>
        <w:t>1.Half-Completed Transmission</w:t>
      </w:r>
    </w:p>
    <w:p w14:paraId="1F9FDB11" w14:textId="2DAB82E5" w:rsidR="000012F4" w:rsidRDefault="000012F4">
      <w:r>
        <w:t>2.59 us</w:t>
      </w:r>
    </w:p>
    <w:p w14:paraId="27F196C2" w14:textId="0720C2AB" w:rsidR="000012F4" w:rsidRDefault="000012F4">
      <w:r>
        <w:t>2.Full-Completed Transmission</w:t>
      </w:r>
    </w:p>
    <w:p w14:paraId="7227AD3E" w14:textId="77FC5112" w:rsidR="000012F4" w:rsidRDefault="000012F4">
      <w:r>
        <w:t>4.53us</w:t>
      </w:r>
    </w:p>
    <w:p w14:paraId="642A4A27" w14:textId="284872CF" w:rsidR="000012F4" w:rsidRDefault="000012F4">
      <w:r>
        <w:rPr>
          <w:noProof/>
        </w:rPr>
        <w:drawing>
          <wp:inline distT="0" distB="0" distL="0" distR="0" wp14:anchorId="3995815D" wp14:editId="3DA014FC">
            <wp:extent cx="5943600" cy="27438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601" w14:textId="59770094" w:rsidR="00860C4D" w:rsidRDefault="00860C4D">
      <w:r>
        <w:t>SPI with DMA (only transmit instruction since the transmit receive one is getting lost)</w:t>
      </w:r>
    </w:p>
    <w:p w14:paraId="455E25A7" w14:textId="519D1A4F" w:rsidR="00860C4D" w:rsidRDefault="00860C4D">
      <w:r>
        <w:rPr>
          <w:noProof/>
        </w:rPr>
        <w:drawing>
          <wp:inline distT="0" distB="0" distL="0" distR="0" wp14:anchorId="49E2F5F3" wp14:editId="6B07A184">
            <wp:extent cx="5943600" cy="290576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18F3" w14:textId="25C90B3C" w:rsidR="00F2350F" w:rsidRDefault="00F2350F">
      <w:r>
        <w:lastRenderedPageBreak/>
        <w:t>The following is a right reading procedure of the BYTE_TEST, the result is coming in Little Endian format.</w:t>
      </w:r>
    </w:p>
    <w:p w14:paraId="2CC0B478" w14:textId="3CA1B411" w:rsidR="00F2350F" w:rsidRDefault="00F2350F">
      <w:r>
        <w:rPr>
          <w:noProof/>
        </w:rPr>
        <w:drawing>
          <wp:inline distT="0" distB="0" distL="0" distR="0" wp14:anchorId="218971A3" wp14:editId="1C791B1A">
            <wp:extent cx="5943600" cy="30149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B20A" w14:textId="7E0BF681" w:rsidR="006F673F" w:rsidRDefault="006F673F"/>
    <w:p w14:paraId="2BFCC101" w14:textId="19FD4441" w:rsidR="006F673F" w:rsidRDefault="006F673F" w:rsidP="006F673F">
      <w:pPr>
        <w:pStyle w:val="Heading1"/>
      </w:pPr>
      <w:r>
        <w:t xml:space="preserve">Design of the </w:t>
      </w:r>
      <w:proofErr w:type="spellStart"/>
      <w:r>
        <w:t>EtherCAT</w:t>
      </w:r>
      <w:proofErr w:type="spellEnd"/>
      <w:r>
        <w:t xml:space="preserve"> Slave Controller</w:t>
      </w:r>
    </w:p>
    <w:p w14:paraId="601C3C9D" w14:textId="590A2FB6" w:rsidR="006F673F" w:rsidRDefault="006F673F" w:rsidP="006F673F">
      <w:pPr>
        <w:pStyle w:val="Heading2"/>
      </w:pPr>
      <w:proofErr w:type="spellStart"/>
      <w:r>
        <w:t>Preliminars</w:t>
      </w:r>
      <w:proofErr w:type="spellEnd"/>
    </w:p>
    <w:p w14:paraId="24302098" w14:textId="7ADF35B4" w:rsidR="006F673F" w:rsidRDefault="006F673F" w:rsidP="006F673F">
      <w:r>
        <w:t>The application process data which will be the description for the Fieldbus of the data that is going to be transmitted is based on three different files:</w:t>
      </w:r>
    </w:p>
    <w:p w14:paraId="32655774" w14:textId="22803B78" w:rsidR="006F673F" w:rsidRDefault="006F673F" w:rsidP="006F673F">
      <w:pPr>
        <w:pStyle w:val="ListParagraph"/>
        <w:numPr>
          <w:ilvl w:val="0"/>
          <w:numId w:val="1"/>
        </w:numPr>
      </w:pPr>
      <w:r>
        <w:t>ESI</w:t>
      </w:r>
    </w:p>
    <w:p w14:paraId="2C762620" w14:textId="2EA45A89" w:rsidR="006F673F" w:rsidRDefault="006F673F" w:rsidP="006F673F">
      <w:pPr>
        <w:pStyle w:val="ListParagraph"/>
        <w:numPr>
          <w:ilvl w:val="0"/>
          <w:numId w:val="1"/>
        </w:numPr>
      </w:pPr>
      <w:r>
        <w:t>SII-EEPROM</w:t>
      </w:r>
    </w:p>
    <w:p w14:paraId="7231F8DB" w14:textId="66F92725" w:rsidR="006F673F" w:rsidRDefault="006F673F" w:rsidP="006F673F">
      <w:pPr>
        <w:pStyle w:val="ListParagraph"/>
        <w:numPr>
          <w:ilvl w:val="0"/>
          <w:numId w:val="1"/>
        </w:numPr>
      </w:pPr>
      <w:proofErr w:type="spellStart"/>
      <w:r>
        <w:t>CoE</w:t>
      </w:r>
      <w:proofErr w:type="spellEnd"/>
      <w:r>
        <w:t xml:space="preserve"> Object Dictionary (</w:t>
      </w:r>
      <w:r w:rsidR="005666B0">
        <w:t>matrix</w:t>
      </w:r>
      <w:r>
        <w:t xml:space="preserve"> for complex devices)</w:t>
      </w:r>
    </w:p>
    <w:p w14:paraId="0B1BF74B" w14:textId="4DBC3C98" w:rsidR="006F673F" w:rsidRDefault="006F673F" w:rsidP="006F673F">
      <w:r>
        <w:t xml:space="preserve">The ESI and SII-EEPROM files can be kept as small as possible to pass the CTT -Compliance Test for </w:t>
      </w:r>
      <w:proofErr w:type="spellStart"/>
      <w:r>
        <w:t>EtherCAT</w:t>
      </w:r>
      <w:proofErr w:type="spellEnd"/>
      <w:r>
        <w:t xml:space="preserve"> devices-. Optional Data (OD) will be stored in the Device itself and transmitted with </w:t>
      </w:r>
      <w:proofErr w:type="spellStart"/>
      <w:r>
        <w:t>CoE</w:t>
      </w:r>
      <w:proofErr w:type="spellEnd"/>
      <w:r>
        <w:t>.</w:t>
      </w:r>
    </w:p>
    <w:p w14:paraId="496D79B8" w14:textId="07E37445" w:rsidR="005666B0" w:rsidRDefault="005666B0" w:rsidP="006F673F"/>
    <w:p w14:paraId="3BF0282C" w14:textId="4201D98C" w:rsidR="005666B0" w:rsidRDefault="005666B0" w:rsidP="006F673F">
      <w:r>
        <w:t xml:space="preserve">NOTE: The Device will assume a Slave Device with fixed PDO and OD data. </w:t>
      </w:r>
    </w:p>
    <w:p w14:paraId="66E97438" w14:textId="77777777" w:rsidR="006F673F" w:rsidRDefault="006F673F" w:rsidP="006F673F">
      <w:pPr>
        <w:keepNext/>
      </w:pPr>
      <w:r>
        <w:rPr>
          <w:noProof/>
        </w:rPr>
        <w:lastRenderedPageBreak/>
        <w:drawing>
          <wp:inline distT="0" distB="0" distL="0" distR="0" wp14:anchorId="21B31E8D" wp14:editId="1C29669F">
            <wp:extent cx="4210050" cy="274912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6300" cy="275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70153" w14:textId="6A4782C2" w:rsidR="006F673F" w:rsidRDefault="006F673F" w:rsidP="006F673F">
      <w:pPr>
        <w:pStyle w:val="Caption"/>
        <w:rPr>
          <w:noProof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From</w:t>
      </w:r>
      <w:r>
        <w:rPr>
          <w:noProof/>
        </w:rPr>
        <w:t xml:space="preserve"> SOES example</w:t>
      </w:r>
    </w:p>
    <w:p w14:paraId="11137E07" w14:textId="77777777" w:rsidR="006F673F" w:rsidRDefault="006F673F" w:rsidP="006F673F">
      <w:pPr>
        <w:keepNext/>
      </w:pPr>
      <w:r>
        <w:rPr>
          <w:noProof/>
        </w:rPr>
        <w:drawing>
          <wp:inline distT="0" distB="0" distL="0" distR="0" wp14:anchorId="25F6B3A9" wp14:editId="42BF21FF">
            <wp:extent cx="3454400" cy="260076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6425" cy="260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97527" w14:textId="14071C67" w:rsidR="006F673F" w:rsidRPr="006F673F" w:rsidRDefault="006F673F" w:rsidP="006F673F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ESI data that is mandatory</w:t>
      </w:r>
    </w:p>
    <w:p w14:paraId="7CC77855" w14:textId="77777777" w:rsidR="006F673F" w:rsidRDefault="006F673F" w:rsidP="006F673F"/>
    <w:p w14:paraId="33139147" w14:textId="77777777" w:rsidR="006F673F" w:rsidRDefault="006F673F" w:rsidP="006F673F"/>
    <w:p w14:paraId="75562CDB" w14:textId="77777777" w:rsidR="006F673F" w:rsidRPr="006F673F" w:rsidRDefault="006F673F" w:rsidP="006F673F"/>
    <w:sectPr w:rsidR="006F673F" w:rsidRPr="006F67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4D73B5D"/>
    <w:multiLevelType w:val="hybridMultilevel"/>
    <w:tmpl w:val="26108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65CE"/>
    <w:rsid w:val="000012F4"/>
    <w:rsid w:val="002C78CF"/>
    <w:rsid w:val="003916D7"/>
    <w:rsid w:val="003C0C8D"/>
    <w:rsid w:val="004C3F0F"/>
    <w:rsid w:val="00537847"/>
    <w:rsid w:val="005666B0"/>
    <w:rsid w:val="006876F3"/>
    <w:rsid w:val="006F673F"/>
    <w:rsid w:val="00772038"/>
    <w:rsid w:val="007A363A"/>
    <w:rsid w:val="0085124F"/>
    <w:rsid w:val="00860C4D"/>
    <w:rsid w:val="0095786A"/>
    <w:rsid w:val="00A87455"/>
    <w:rsid w:val="00B92786"/>
    <w:rsid w:val="00CD65CE"/>
    <w:rsid w:val="00F2350F"/>
    <w:rsid w:val="00F525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2AEF"/>
  <w15:chartTrackingRefBased/>
  <w15:docId w15:val="{2B1FE51D-5A87-4D60-B77B-0379E8E28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512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927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2038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8512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9278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F673F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F673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419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ethercat.org/en/products/54FA3235E29643BC805BDD807DF199DE.htm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Mic</b:Tag>
    <b:SourceType>Misc</b:SourceType>
    <b:Guid>{1124A28B-806E-4726-B7BC-CF27FF5E17BC}</b:Guid>
    <b:Author>
      <b:Author>
        <b:NameList>
          <b:Person>
            <b:Last>Microchip</b:Last>
          </b:Person>
        </b:NameList>
      </b:Author>
    </b:Author>
    <b:Title>LAN9252 Datasheet</b:Title>
    <b:RefOrder>1</b:RefOrder>
  </b:Source>
</b:Sources>
</file>

<file path=customXml/itemProps1.xml><?xml version="1.0" encoding="utf-8"?>
<ds:datastoreItem xmlns:ds="http://schemas.openxmlformats.org/officeDocument/2006/customXml" ds:itemID="{9C00D175-BA50-4F64-B38C-1C9F28EED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372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JC</dc:creator>
  <cp:keywords/>
  <dc:description/>
  <cp:lastModifiedBy>Carlos Reyes</cp:lastModifiedBy>
  <cp:revision>3</cp:revision>
  <dcterms:created xsi:type="dcterms:W3CDTF">2020-04-01T10:59:00Z</dcterms:created>
  <dcterms:modified xsi:type="dcterms:W3CDTF">2020-06-19T12:36:00Z</dcterms:modified>
</cp:coreProperties>
</file>