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74349" w14:textId="377913B0" w:rsidR="0003015D" w:rsidRDefault="0003015D">
      <w:r>
        <w:t>Content Draft</w:t>
      </w:r>
    </w:p>
    <w:p w14:paraId="06400CFF" w14:textId="77D5172E" w:rsidR="00FE1D94" w:rsidRDefault="0003015D">
      <w:r>
        <w:t>Report</w:t>
      </w:r>
    </w:p>
    <w:p w14:paraId="724F90AF" w14:textId="14A20794" w:rsidR="0003015D" w:rsidRDefault="0003015D" w:rsidP="0003015D">
      <w:pPr>
        <w:pStyle w:val="ListParagraph"/>
        <w:numPr>
          <w:ilvl w:val="0"/>
          <w:numId w:val="1"/>
        </w:numPr>
      </w:pPr>
      <w:r>
        <w:t>Introduction</w:t>
      </w:r>
    </w:p>
    <w:p w14:paraId="7C166100" w14:textId="319E2045" w:rsidR="0003015D" w:rsidRDefault="0003015D" w:rsidP="0003015D">
      <w:pPr>
        <w:pStyle w:val="ListParagraph"/>
        <w:numPr>
          <w:ilvl w:val="0"/>
          <w:numId w:val="1"/>
        </w:numPr>
      </w:pPr>
      <w:r>
        <w:t>Constraints</w:t>
      </w:r>
    </w:p>
    <w:p w14:paraId="1A48D554" w14:textId="38D5D47A" w:rsidR="0003015D" w:rsidRDefault="0003015D" w:rsidP="0003015D">
      <w:pPr>
        <w:pStyle w:val="ListParagraph"/>
        <w:numPr>
          <w:ilvl w:val="1"/>
          <w:numId w:val="1"/>
        </w:numPr>
      </w:pPr>
      <w:r>
        <w:t>System specification</w:t>
      </w:r>
    </w:p>
    <w:p w14:paraId="7E452029" w14:textId="0C7DCA1F" w:rsidR="0003015D" w:rsidRDefault="0003015D" w:rsidP="0003015D">
      <w:pPr>
        <w:pStyle w:val="ListParagraph"/>
        <w:numPr>
          <w:ilvl w:val="1"/>
          <w:numId w:val="1"/>
        </w:numPr>
      </w:pPr>
      <w:r>
        <w:t>Challenges</w:t>
      </w:r>
    </w:p>
    <w:p w14:paraId="70EDB810" w14:textId="77777777" w:rsidR="001740B7" w:rsidRDefault="00266F78" w:rsidP="00266F78">
      <w:pPr>
        <w:pStyle w:val="ListParagraph"/>
        <w:numPr>
          <w:ilvl w:val="0"/>
          <w:numId w:val="1"/>
        </w:numPr>
      </w:pPr>
      <w:r>
        <w:t>State of the art</w:t>
      </w:r>
      <w:r w:rsidR="001740B7">
        <w:t xml:space="preserve"> </w:t>
      </w:r>
    </w:p>
    <w:p w14:paraId="50BFC05B" w14:textId="1332A476" w:rsidR="00266F78" w:rsidRDefault="001740B7" w:rsidP="001740B7">
      <w:r>
        <w:t>4pages</w:t>
      </w:r>
    </w:p>
    <w:p w14:paraId="4E1308D6" w14:textId="5DA37B68" w:rsidR="0003015D" w:rsidRDefault="0003015D" w:rsidP="0003015D">
      <w:pPr>
        <w:pStyle w:val="ListParagraph"/>
        <w:numPr>
          <w:ilvl w:val="0"/>
          <w:numId w:val="1"/>
        </w:numPr>
      </w:pPr>
      <w:r>
        <w:t>Solution Proposal</w:t>
      </w:r>
    </w:p>
    <w:p w14:paraId="63C229B5" w14:textId="7C1E6A14" w:rsidR="00266F78" w:rsidRDefault="00266F78" w:rsidP="00266F78">
      <w:pPr>
        <w:pStyle w:val="ListParagraph"/>
        <w:numPr>
          <w:ilvl w:val="1"/>
          <w:numId w:val="1"/>
        </w:numPr>
      </w:pPr>
      <w:r>
        <w:t>Selection</w:t>
      </w:r>
    </w:p>
    <w:p w14:paraId="54C7E962" w14:textId="44C97F7F" w:rsidR="0003015D" w:rsidRDefault="0003015D" w:rsidP="0003015D">
      <w:pPr>
        <w:pStyle w:val="ListParagraph"/>
        <w:numPr>
          <w:ilvl w:val="1"/>
          <w:numId w:val="1"/>
        </w:numPr>
      </w:pPr>
      <w:r>
        <w:t>SW Structure</w:t>
      </w:r>
    </w:p>
    <w:p w14:paraId="012CFCF6" w14:textId="5782B2AA" w:rsidR="0003015D" w:rsidRDefault="0003015D" w:rsidP="0003015D">
      <w:pPr>
        <w:pStyle w:val="ListParagraph"/>
        <w:numPr>
          <w:ilvl w:val="1"/>
          <w:numId w:val="1"/>
        </w:numPr>
      </w:pPr>
      <w:r>
        <w:t>HW Structure</w:t>
      </w:r>
    </w:p>
    <w:p w14:paraId="4C0D09F6" w14:textId="4919248E" w:rsidR="001740B7" w:rsidRDefault="001740B7" w:rsidP="001740B7">
      <w:r>
        <w:t>3 pages</w:t>
      </w:r>
    </w:p>
    <w:p w14:paraId="12264610" w14:textId="615A7D3F" w:rsidR="0003015D" w:rsidRDefault="0003015D" w:rsidP="0003015D">
      <w:pPr>
        <w:pStyle w:val="ListParagraph"/>
        <w:numPr>
          <w:ilvl w:val="0"/>
          <w:numId w:val="1"/>
        </w:numPr>
      </w:pPr>
      <w:r>
        <w:t>Implementation</w:t>
      </w:r>
    </w:p>
    <w:p w14:paraId="12909B44" w14:textId="093F0705" w:rsidR="0003015D" w:rsidRDefault="0003015D" w:rsidP="0003015D">
      <w:pPr>
        <w:pStyle w:val="ListParagraph"/>
        <w:numPr>
          <w:ilvl w:val="1"/>
          <w:numId w:val="1"/>
        </w:numPr>
      </w:pPr>
      <w:r>
        <w:t>LED Control</w:t>
      </w:r>
      <w:r w:rsidR="001740B7">
        <w:t xml:space="preserve"> (2)</w:t>
      </w:r>
    </w:p>
    <w:p w14:paraId="45502273" w14:textId="428722C4" w:rsidR="0003015D" w:rsidRDefault="0003015D" w:rsidP="0003015D">
      <w:pPr>
        <w:pStyle w:val="ListParagraph"/>
        <w:numPr>
          <w:ilvl w:val="1"/>
          <w:numId w:val="1"/>
        </w:numPr>
      </w:pPr>
      <w:r>
        <w:t>Temperature Control</w:t>
      </w:r>
      <w:r w:rsidR="001740B7">
        <w:t xml:space="preserve"> (1)</w:t>
      </w:r>
    </w:p>
    <w:p w14:paraId="66FFAA5F" w14:textId="0A7744D7" w:rsidR="0003015D" w:rsidRDefault="0003015D" w:rsidP="0003015D">
      <w:pPr>
        <w:pStyle w:val="ListParagraph"/>
        <w:numPr>
          <w:ilvl w:val="1"/>
          <w:numId w:val="1"/>
        </w:numPr>
      </w:pPr>
      <w:r>
        <w:t>Extra SPI interface</w:t>
      </w:r>
      <w:r w:rsidR="001740B7">
        <w:t xml:space="preserve"> (1)</w:t>
      </w:r>
    </w:p>
    <w:p w14:paraId="0A87CFB1" w14:textId="3CF3BAFE" w:rsidR="0003015D" w:rsidRDefault="0003015D" w:rsidP="0003015D">
      <w:pPr>
        <w:pStyle w:val="ListParagraph"/>
        <w:numPr>
          <w:ilvl w:val="1"/>
          <w:numId w:val="1"/>
        </w:numPr>
      </w:pPr>
      <w:proofErr w:type="spellStart"/>
      <w:r>
        <w:t>EtherCAT</w:t>
      </w:r>
      <w:proofErr w:type="spellEnd"/>
      <w:r>
        <w:t xml:space="preserve"> Library adaptation</w:t>
      </w:r>
      <w:r w:rsidR="001740B7">
        <w:t xml:space="preserve"> (2)</w:t>
      </w:r>
    </w:p>
    <w:p w14:paraId="4045347D" w14:textId="0A040795" w:rsidR="0003015D" w:rsidRDefault="002F34CE" w:rsidP="0003015D">
      <w:pPr>
        <w:pStyle w:val="ListParagraph"/>
        <w:numPr>
          <w:ilvl w:val="1"/>
          <w:numId w:val="1"/>
        </w:numPr>
      </w:pPr>
      <w:r>
        <w:t>S</w:t>
      </w:r>
      <w:r w:rsidR="0003015D">
        <w:t>ystem SMs</w:t>
      </w:r>
      <w:r>
        <w:t xml:space="preserve"> and scheduling</w:t>
      </w:r>
      <w:r w:rsidR="001740B7">
        <w:t xml:space="preserve"> (4 pages)</w:t>
      </w:r>
    </w:p>
    <w:p w14:paraId="773C78A6" w14:textId="427F6AFA" w:rsidR="0003015D" w:rsidRDefault="0003015D" w:rsidP="0003015D">
      <w:pPr>
        <w:pStyle w:val="ListParagraph"/>
        <w:numPr>
          <w:ilvl w:val="1"/>
          <w:numId w:val="1"/>
        </w:numPr>
      </w:pPr>
      <w:r>
        <w:t>PCB design</w:t>
      </w:r>
      <w:r w:rsidR="001740B7">
        <w:t xml:space="preserve"> (2 pages)</w:t>
      </w:r>
    </w:p>
    <w:p w14:paraId="1F1B9E96" w14:textId="07C14FA7" w:rsidR="001740B7" w:rsidRDefault="001740B7" w:rsidP="001740B7">
      <w:r>
        <w:t>13 pages</w:t>
      </w:r>
    </w:p>
    <w:p w14:paraId="051D37DA" w14:textId="4C3017DD" w:rsidR="0003015D" w:rsidRDefault="0003015D" w:rsidP="0003015D">
      <w:pPr>
        <w:pStyle w:val="ListParagraph"/>
        <w:numPr>
          <w:ilvl w:val="0"/>
          <w:numId w:val="1"/>
        </w:numPr>
      </w:pPr>
      <w:r>
        <w:t>Results</w:t>
      </w:r>
    </w:p>
    <w:p w14:paraId="6C1056CB" w14:textId="765EE372" w:rsidR="0003015D" w:rsidRDefault="0003015D" w:rsidP="0003015D">
      <w:pPr>
        <w:pStyle w:val="ListParagraph"/>
        <w:numPr>
          <w:ilvl w:val="1"/>
          <w:numId w:val="1"/>
        </w:numPr>
      </w:pPr>
      <w:r>
        <w:t>Communication Captures</w:t>
      </w:r>
    </w:p>
    <w:p w14:paraId="20F5B113" w14:textId="680846B9" w:rsidR="0003015D" w:rsidRDefault="0003015D" w:rsidP="0003015D">
      <w:pPr>
        <w:pStyle w:val="ListParagraph"/>
        <w:numPr>
          <w:ilvl w:val="1"/>
          <w:numId w:val="1"/>
        </w:numPr>
      </w:pPr>
      <w:r>
        <w:t>PCB captures</w:t>
      </w:r>
    </w:p>
    <w:p w14:paraId="206FF62E" w14:textId="7289B607" w:rsidR="001740B7" w:rsidRDefault="001740B7" w:rsidP="001740B7">
      <w:r>
        <w:t>5 pages</w:t>
      </w:r>
    </w:p>
    <w:p w14:paraId="41F599A9" w14:textId="51B06E08" w:rsidR="0003015D" w:rsidRDefault="0003015D" w:rsidP="0003015D">
      <w:pPr>
        <w:pStyle w:val="ListParagraph"/>
        <w:numPr>
          <w:ilvl w:val="0"/>
          <w:numId w:val="1"/>
        </w:numPr>
      </w:pPr>
      <w:r>
        <w:t>Conclusions</w:t>
      </w:r>
    </w:p>
    <w:p w14:paraId="787A07B0" w14:textId="5327249A" w:rsidR="001740B7" w:rsidRDefault="001740B7" w:rsidP="001740B7">
      <w:pPr>
        <w:pStyle w:val="ListParagraph"/>
        <w:numPr>
          <w:ilvl w:val="1"/>
          <w:numId w:val="1"/>
        </w:numPr>
      </w:pPr>
      <w:r>
        <w:t>Further Work</w:t>
      </w:r>
    </w:p>
    <w:p w14:paraId="67E101ED" w14:textId="0932FD28" w:rsidR="001740B7" w:rsidRDefault="001740B7" w:rsidP="001740B7">
      <w:r>
        <w:t>2 page</w:t>
      </w:r>
    </w:p>
    <w:p w14:paraId="0551BDF0" w14:textId="4E5DB27B" w:rsidR="0003015D" w:rsidRDefault="001740B7">
      <w:r>
        <w:t>+3 extras</w:t>
      </w:r>
      <w:r w:rsidR="0003015D">
        <w:br w:type="page"/>
      </w:r>
    </w:p>
    <w:p w14:paraId="0D6AEEBD" w14:textId="622D0C0D" w:rsidR="0003015D" w:rsidRDefault="0003015D" w:rsidP="0003015D">
      <w:pPr>
        <w:pStyle w:val="Heading1"/>
      </w:pPr>
      <w:r>
        <w:lastRenderedPageBreak/>
        <w:t>Introduction</w:t>
      </w:r>
    </w:p>
    <w:p w14:paraId="753443D5" w14:textId="5C5AD642" w:rsidR="0003015D" w:rsidRDefault="0003015D" w:rsidP="0003015D">
      <w:r>
        <w:t>This is a general description of the project thesis.</w:t>
      </w:r>
    </w:p>
    <w:p w14:paraId="23DA7B5E" w14:textId="66FB8D01" w:rsidR="0003015D" w:rsidRDefault="0003015D" w:rsidP="0003015D">
      <w:pPr>
        <w:pStyle w:val="Heading2"/>
      </w:pPr>
      <w:r>
        <w:t>State of the art</w:t>
      </w:r>
    </w:p>
    <w:p w14:paraId="5B5D40D8" w14:textId="589ABE45" w:rsidR="00266F78" w:rsidRPr="00266F78" w:rsidRDefault="00266F78" w:rsidP="00266F78">
      <w:pPr>
        <w:pStyle w:val="Heading3"/>
      </w:pPr>
      <w:r>
        <w:t>RT industrial networks</w:t>
      </w:r>
    </w:p>
    <w:p w14:paraId="13028CA2" w14:textId="1010852F" w:rsidR="0003015D" w:rsidRDefault="0003015D">
      <w:r>
        <w:t xml:space="preserve">The following is a list of hardware/software options to implement industrial devices compatible with </w:t>
      </w:r>
      <w:r w:rsidR="00266F78">
        <w:t>RT Industrial Networks.</w:t>
      </w:r>
    </w:p>
    <w:p w14:paraId="64D220A2" w14:textId="6227BFE5" w:rsidR="00266F78" w:rsidRDefault="00266F78">
      <w:r>
        <w:t xml:space="preserve">RT industrial networks have been a relatively recent area that has seen development by different </w:t>
      </w:r>
      <w:r w:rsidRPr="00266F78">
        <w:rPr>
          <w:b/>
          <w:bCs/>
          <w:color w:val="FF0000"/>
        </w:rPr>
        <w:t>private</w:t>
      </w:r>
      <w:r w:rsidRPr="00266F78">
        <w:rPr>
          <w:color w:val="FF0000"/>
        </w:rPr>
        <w:t xml:space="preserve"> </w:t>
      </w:r>
      <w:r>
        <w:t>companies with parallel improvements starting from the standard of Ethernet. Some examples, widely used in the last 20 years are listed below. [</w:t>
      </w:r>
      <w:r w:rsidRPr="00266F78">
        <w:rPr>
          <w:color w:val="FF0000"/>
        </w:rPr>
        <w:t>quote to paper</w:t>
      </w:r>
      <w:r>
        <w:t>].</w:t>
      </w:r>
    </w:p>
    <w:p w14:paraId="29F995C0" w14:textId="326103C1" w:rsidR="00266F78" w:rsidRDefault="00266F78">
      <w:proofErr w:type="spellStart"/>
      <w:r>
        <w:t>Profinet</w:t>
      </w:r>
      <w:proofErr w:type="spellEnd"/>
    </w:p>
    <w:p w14:paraId="4ED9CB45" w14:textId="048B97A0" w:rsidR="00266F78" w:rsidRDefault="00266F78">
      <w:proofErr w:type="spellStart"/>
      <w:r>
        <w:t>EtherCAT</w:t>
      </w:r>
      <w:proofErr w:type="spellEnd"/>
    </w:p>
    <w:p w14:paraId="7A447976" w14:textId="17F5A600" w:rsidR="00266F78" w:rsidRDefault="00266F78">
      <w:proofErr w:type="spellStart"/>
      <w:r>
        <w:t>DeviceNET</w:t>
      </w:r>
      <w:proofErr w:type="spellEnd"/>
    </w:p>
    <w:p w14:paraId="45EDFBA2" w14:textId="35D87F4C" w:rsidR="00266F78" w:rsidRDefault="00266F78">
      <w:r>
        <w:t xml:space="preserve">All of them have improved their initial protocols to support RT constraints. Lately there is an initiative to standardize the different approaches in a similar fashion to the standard </w:t>
      </w:r>
      <w:r w:rsidRPr="00266F78">
        <w:rPr>
          <w:color w:val="FF0000"/>
        </w:rPr>
        <w:t xml:space="preserve">XXXX </w:t>
      </w:r>
      <w:r>
        <w:t>during the 90s. [</w:t>
      </w:r>
      <w:r w:rsidRPr="00266F78">
        <w:rPr>
          <w:color w:val="FF0000"/>
        </w:rPr>
        <w:t>quote to paper</w:t>
      </w:r>
      <w:r>
        <w:t>].</w:t>
      </w:r>
    </w:p>
    <w:p w14:paraId="4D984E2A" w14:textId="648DB3C8" w:rsidR="00266F78" w:rsidRDefault="00266F78" w:rsidP="00266F78">
      <w:pPr>
        <w:pStyle w:val="Heading3"/>
      </w:pPr>
      <w:r>
        <w:t>Development tools</w:t>
      </w:r>
    </w:p>
    <w:p w14:paraId="2B36F811" w14:textId="7A877EBB" w:rsidR="00266F78" w:rsidRDefault="00266F78" w:rsidP="00266F78">
      <w:r>
        <w:t xml:space="preserve">ASICs </w:t>
      </w:r>
      <w:r w:rsidR="00D161D6">
        <w:t xml:space="preserve">and ICs compatible for </w:t>
      </w:r>
      <w:proofErr w:type="spellStart"/>
      <w:r w:rsidR="00D161D6">
        <w:t>EtherCAT</w:t>
      </w:r>
      <w:proofErr w:type="spellEnd"/>
      <w:r w:rsidR="00D161D6">
        <w:t xml:space="preserve"> complying devices are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360"/>
        <w:gridCol w:w="1359"/>
        <w:gridCol w:w="2368"/>
        <w:gridCol w:w="1382"/>
        <w:gridCol w:w="1385"/>
      </w:tblGrid>
      <w:tr w:rsidR="00E627F4" w14:paraId="70A84D15" w14:textId="77777777" w:rsidTr="00E627F4">
        <w:tc>
          <w:tcPr>
            <w:tcW w:w="1558" w:type="dxa"/>
          </w:tcPr>
          <w:p w14:paraId="4D84ED8F" w14:textId="5B6A3D52" w:rsidR="00E627F4" w:rsidRDefault="00E627F4" w:rsidP="00266F78">
            <w:r w:rsidRPr="00E627F4">
              <w:t xml:space="preserve">Name </w:t>
            </w:r>
          </w:p>
        </w:tc>
        <w:tc>
          <w:tcPr>
            <w:tcW w:w="1558" w:type="dxa"/>
          </w:tcPr>
          <w:p w14:paraId="7F9A5279" w14:textId="66225227" w:rsidR="00E627F4" w:rsidRDefault="00E627F4" w:rsidP="00266F78">
            <w:r w:rsidRPr="00E627F4">
              <w:t xml:space="preserve">AX58100 AX58200 </w:t>
            </w:r>
          </w:p>
        </w:tc>
        <w:tc>
          <w:tcPr>
            <w:tcW w:w="1558" w:type="dxa"/>
          </w:tcPr>
          <w:p w14:paraId="5E5AEFC1" w14:textId="0D6E7BD9" w:rsidR="00E627F4" w:rsidRDefault="00E627F4" w:rsidP="00266F78">
            <w:r w:rsidRPr="00E627F4">
              <w:t xml:space="preserve">fido5200 </w:t>
            </w:r>
          </w:p>
        </w:tc>
        <w:tc>
          <w:tcPr>
            <w:tcW w:w="1558" w:type="dxa"/>
          </w:tcPr>
          <w:p w14:paraId="61ACAC6F" w14:textId="6860C519" w:rsidR="00E627F4" w:rsidRDefault="00E627F4" w:rsidP="00266F78">
            <w:r w:rsidRPr="00E627F4">
              <w:t xml:space="preserve">ET1100 ET1810/ET1811/ET1812 ET1851/ET1816/ET1817 </w:t>
            </w:r>
          </w:p>
        </w:tc>
        <w:tc>
          <w:tcPr>
            <w:tcW w:w="1559" w:type="dxa"/>
          </w:tcPr>
          <w:p w14:paraId="5EDE660A" w14:textId="77777777" w:rsidR="00E627F4" w:rsidRDefault="00E627F4" w:rsidP="00266F78">
            <w:proofErr w:type="spellStart"/>
            <w:r w:rsidRPr="00E627F4">
              <w:t>netX</w:t>
            </w:r>
            <w:proofErr w:type="spellEnd"/>
            <w:r w:rsidRPr="00E627F4">
              <w:t xml:space="preserve"> 100 </w:t>
            </w:r>
            <w:proofErr w:type="spellStart"/>
            <w:r w:rsidRPr="00E627F4">
              <w:t>netX</w:t>
            </w:r>
            <w:proofErr w:type="spellEnd"/>
            <w:r w:rsidRPr="00E627F4">
              <w:t xml:space="preserve"> 500 </w:t>
            </w:r>
            <w:proofErr w:type="spellStart"/>
            <w:r w:rsidRPr="00E627F4">
              <w:t>netX</w:t>
            </w:r>
            <w:proofErr w:type="spellEnd"/>
            <w:r w:rsidRPr="00E627F4">
              <w:t xml:space="preserve"> 50 netx51</w:t>
            </w:r>
          </w:p>
          <w:p w14:paraId="385FF8B0" w14:textId="3BE1A2A9" w:rsidR="00E627F4" w:rsidRDefault="00E627F4" w:rsidP="00266F78">
            <w:r w:rsidRPr="00E627F4">
              <w:t xml:space="preserve">netX52 netX4000 netX90 </w:t>
            </w:r>
          </w:p>
        </w:tc>
        <w:tc>
          <w:tcPr>
            <w:tcW w:w="1559" w:type="dxa"/>
          </w:tcPr>
          <w:p w14:paraId="54D45406" w14:textId="5A2A0A01" w:rsidR="00E627F4" w:rsidRDefault="00E627F4" w:rsidP="00266F78">
            <w:proofErr w:type="spellStart"/>
            <w:r w:rsidRPr="00E627F4">
              <w:t>Anybus</w:t>
            </w:r>
            <w:proofErr w:type="spellEnd"/>
            <w:r w:rsidRPr="00E627F4">
              <w:t xml:space="preserve"> NP40 XMC4300 XMC4800 LAN9252 EC‐1 RZ/T1 R‐IN32M3‐EC</w:t>
            </w:r>
          </w:p>
        </w:tc>
      </w:tr>
      <w:tr w:rsidR="00E627F4" w14:paraId="1DA2EBE7" w14:textId="77777777" w:rsidTr="00E627F4">
        <w:tc>
          <w:tcPr>
            <w:tcW w:w="1558" w:type="dxa"/>
          </w:tcPr>
          <w:p w14:paraId="03A215D8" w14:textId="67C137C9" w:rsidR="00E627F4" w:rsidRDefault="00E627F4" w:rsidP="00266F78">
            <w:r>
              <w:t>Type</w:t>
            </w:r>
          </w:p>
        </w:tc>
        <w:tc>
          <w:tcPr>
            <w:tcW w:w="1558" w:type="dxa"/>
          </w:tcPr>
          <w:p w14:paraId="7C2CB2A4" w14:textId="77777777" w:rsidR="00E627F4" w:rsidRDefault="00E627F4" w:rsidP="00266F78"/>
        </w:tc>
        <w:tc>
          <w:tcPr>
            <w:tcW w:w="1558" w:type="dxa"/>
          </w:tcPr>
          <w:p w14:paraId="59CE401A" w14:textId="77777777" w:rsidR="00E627F4" w:rsidRDefault="00E627F4" w:rsidP="00266F78"/>
        </w:tc>
        <w:tc>
          <w:tcPr>
            <w:tcW w:w="1558" w:type="dxa"/>
          </w:tcPr>
          <w:p w14:paraId="587E0F78" w14:textId="77777777" w:rsidR="00E627F4" w:rsidRDefault="00E627F4" w:rsidP="00266F78"/>
        </w:tc>
        <w:tc>
          <w:tcPr>
            <w:tcW w:w="1559" w:type="dxa"/>
          </w:tcPr>
          <w:p w14:paraId="77244941" w14:textId="77777777" w:rsidR="00E627F4" w:rsidRDefault="00E627F4" w:rsidP="00266F78"/>
        </w:tc>
        <w:tc>
          <w:tcPr>
            <w:tcW w:w="1559" w:type="dxa"/>
          </w:tcPr>
          <w:p w14:paraId="461B3A93" w14:textId="77777777" w:rsidR="00E627F4" w:rsidRDefault="00E627F4" w:rsidP="00266F78"/>
        </w:tc>
      </w:tr>
      <w:tr w:rsidR="00E627F4" w14:paraId="625E1107" w14:textId="77777777" w:rsidTr="00E627F4">
        <w:tc>
          <w:tcPr>
            <w:tcW w:w="1558" w:type="dxa"/>
          </w:tcPr>
          <w:p w14:paraId="0E40AFDF" w14:textId="42EC07CB" w:rsidR="00E627F4" w:rsidRDefault="00E627F4" w:rsidP="00266F78">
            <w:r>
              <w:t>Supplier</w:t>
            </w:r>
          </w:p>
        </w:tc>
        <w:tc>
          <w:tcPr>
            <w:tcW w:w="1558" w:type="dxa"/>
          </w:tcPr>
          <w:p w14:paraId="62A7C544" w14:textId="77777777" w:rsidR="00E627F4" w:rsidRDefault="00E627F4" w:rsidP="00266F78"/>
        </w:tc>
        <w:tc>
          <w:tcPr>
            <w:tcW w:w="1558" w:type="dxa"/>
          </w:tcPr>
          <w:p w14:paraId="5947B7F0" w14:textId="77777777" w:rsidR="00E627F4" w:rsidRDefault="00E627F4" w:rsidP="00266F78"/>
        </w:tc>
        <w:tc>
          <w:tcPr>
            <w:tcW w:w="1558" w:type="dxa"/>
          </w:tcPr>
          <w:p w14:paraId="2F686428" w14:textId="77777777" w:rsidR="00E627F4" w:rsidRDefault="00E627F4" w:rsidP="00266F78"/>
        </w:tc>
        <w:tc>
          <w:tcPr>
            <w:tcW w:w="1559" w:type="dxa"/>
          </w:tcPr>
          <w:p w14:paraId="52D71092" w14:textId="77777777" w:rsidR="00E627F4" w:rsidRDefault="00E627F4" w:rsidP="00266F78"/>
        </w:tc>
        <w:tc>
          <w:tcPr>
            <w:tcW w:w="1559" w:type="dxa"/>
          </w:tcPr>
          <w:p w14:paraId="1FA39A2A" w14:textId="77777777" w:rsidR="00E627F4" w:rsidRDefault="00E627F4" w:rsidP="00266F78"/>
        </w:tc>
      </w:tr>
      <w:tr w:rsidR="00E627F4" w14:paraId="1EE2C657" w14:textId="77777777" w:rsidTr="00E627F4">
        <w:tc>
          <w:tcPr>
            <w:tcW w:w="1558" w:type="dxa"/>
          </w:tcPr>
          <w:p w14:paraId="4DC0163B" w14:textId="18B3C5F5" w:rsidR="00E627F4" w:rsidRDefault="00E627F4" w:rsidP="00266F78">
            <w:r>
              <w:t>Software Support</w:t>
            </w:r>
          </w:p>
        </w:tc>
        <w:tc>
          <w:tcPr>
            <w:tcW w:w="1558" w:type="dxa"/>
          </w:tcPr>
          <w:p w14:paraId="5D21A35C" w14:textId="52BEC047" w:rsidR="00E627F4" w:rsidRDefault="00DA700D" w:rsidP="00266F78">
            <w:r>
              <w:t xml:space="preserve">YES, full support, </w:t>
            </w:r>
            <w:proofErr w:type="spellStart"/>
            <w:r>
              <w:t>blackbox</w:t>
            </w:r>
            <w:proofErr w:type="spellEnd"/>
          </w:p>
        </w:tc>
        <w:tc>
          <w:tcPr>
            <w:tcW w:w="1558" w:type="dxa"/>
          </w:tcPr>
          <w:p w14:paraId="6E84D6A9" w14:textId="77777777" w:rsidR="00E627F4" w:rsidRDefault="00E627F4" w:rsidP="00266F78"/>
        </w:tc>
        <w:tc>
          <w:tcPr>
            <w:tcW w:w="1558" w:type="dxa"/>
          </w:tcPr>
          <w:p w14:paraId="792C1437" w14:textId="77777777" w:rsidR="00E627F4" w:rsidRDefault="00E627F4" w:rsidP="00266F78"/>
        </w:tc>
        <w:tc>
          <w:tcPr>
            <w:tcW w:w="1559" w:type="dxa"/>
          </w:tcPr>
          <w:p w14:paraId="2B1087E1" w14:textId="77777777" w:rsidR="00E627F4" w:rsidRDefault="00E627F4" w:rsidP="00266F78"/>
        </w:tc>
        <w:tc>
          <w:tcPr>
            <w:tcW w:w="1559" w:type="dxa"/>
          </w:tcPr>
          <w:p w14:paraId="34398CFE" w14:textId="77777777" w:rsidR="00E627F4" w:rsidRDefault="00E627F4" w:rsidP="00266F78"/>
        </w:tc>
      </w:tr>
      <w:tr w:rsidR="00E627F4" w14:paraId="43F0AD41" w14:textId="77777777" w:rsidTr="00E627F4">
        <w:tc>
          <w:tcPr>
            <w:tcW w:w="1558" w:type="dxa"/>
          </w:tcPr>
          <w:p w14:paraId="40DFF02C" w14:textId="34A6D0C5" w:rsidR="00E627F4" w:rsidRDefault="00E627F4" w:rsidP="00266F78">
            <w:r>
              <w:t>License</w:t>
            </w:r>
          </w:p>
        </w:tc>
        <w:tc>
          <w:tcPr>
            <w:tcW w:w="1558" w:type="dxa"/>
          </w:tcPr>
          <w:p w14:paraId="6A0DAEB5" w14:textId="77777777" w:rsidR="00E627F4" w:rsidRDefault="00E627F4" w:rsidP="00266F78"/>
        </w:tc>
        <w:tc>
          <w:tcPr>
            <w:tcW w:w="1558" w:type="dxa"/>
          </w:tcPr>
          <w:p w14:paraId="29F45715" w14:textId="77777777" w:rsidR="00E627F4" w:rsidRDefault="00E627F4" w:rsidP="00266F78"/>
        </w:tc>
        <w:tc>
          <w:tcPr>
            <w:tcW w:w="1558" w:type="dxa"/>
          </w:tcPr>
          <w:p w14:paraId="1DBD87BD" w14:textId="77777777" w:rsidR="00E627F4" w:rsidRDefault="00E627F4" w:rsidP="00266F78"/>
        </w:tc>
        <w:tc>
          <w:tcPr>
            <w:tcW w:w="1559" w:type="dxa"/>
          </w:tcPr>
          <w:p w14:paraId="0B0D1F9A" w14:textId="77777777" w:rsidR="00E627F4" w:rsidRDefault="00E627F4" w:rsidP="00266F78"/>
        </w:tc>
        <w:tc>
          <w:tcPr>
            <w:tcW w:w="1559" w:type="dxa"/>
          </w:tcPr>
          <w:p w14:paraId="1182046E" w14:textId="77777777" w:rsidR="00E627F4" w:rsidRDefault="00E627F4" w:rsidP="00266F78"/>
        </w:tc>
      </w:tr>
      <w:tr w:rsidR="00E627F4" w14:paraId="0B3B12CF" w14:textId="77777777" w:rsidTr="00E627F4">
        <w:tc>
          <w:tcPr>
            <w:tcW w:w="1558" w:type="dxa"/>
          </w:tcPr>
          <w:p w14:paraId="76A6719F" w14:textId="500A4B6E" w:rsidR="00E627F4" w:rsidRDefault="00E627F4" w:rsidP="00266F78">
            <w:r>
              <w:t>SOES compatibility</w:t>
            </w:r>
          </w:p>
        </w:tc>
        <w:tc>
          <w:tcPr>
            <w:tcW w:w="1558" w:type="dxa"/>
          </w:tcPr>
          <w:p w14:paraId="6A61CDEE" w14:textId="77777777" w:rsidR="00E627F4" w:rsidRDefault="00E627F4" w:rsidP="00266F78"/>
        </w:tc>
        <w:tc>
          <w:tcPr>
            <w:tcW w:w="1558" w:type="dxa"/>
          </w:tcPr>
          <w:p w14:paraId="45261653" w14:textId="77777777" w:rsidR="00E627F4" w:rsidRDefault="00E627F4" w:rsidP="00266F78"/>
        </w:tc>
        <w:tc>
          <w:tcPr>
            <w:tcW w:w="1558" w:type="dxa"/>
          </w:tcPr>
          <w:p w14:paraId="61335973" w14:textId="77777777" w:rsidR="00E627F4" w:rsidRDefault="00E627F4" w:rsidP="00266F78"/>
        </w:tc>
        <w:tc>
          <w:tcPr>
            <w:tcW w:w="1559" w:type="dxa"/>
          </w:tcPr>
          <w:p w14:paraId="09FB6ED1" w14:textId="77777777" w:rsidR="00E627F4" w:rsidRDefault="00E627F4" w:rsidP="00266F78"/>
        </w:tc>
        <w:tc>
          <w:tcPr>
            <w:tcW w:w="1559" w:type="dxa"/>
          </w:tcPr>
          <w:p w14:paraId="0DD6F9D5" w14:textId="77777777" w:rsidR="00E627F4" w:rsidRDefault="00E627F4" w:rsidP="00266F78"/>
        </w:tc>
      </w:tr>
    </w:tbl>
    <w:p w14:paraId="3B15D820" w14:textId="77777777" w:rsidR="0061600F" w:rsidRDefault="0061600F" w:rsidP="00266F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96"/>
        <w:gridCol w:w="1376"/>
        <w:gridCol w:w="1369"/>
        <w:gridCol w:w="1428"/>
        <w:gridCol w:w="1394"/>
        <w:gridCol w:w="1104"/>
      </w:tblGrid>
      <w:tr w:rsidR="00E627F4" w14:paraId="18AE972B" w14:textId="01EA13FD" w:rsidTr="00E627F4">
        <w:tc>
          <w:tcPr>
            <w:tcW w:w="1283" w:type="dxa"/>
          </w:tcPr>
          <w:p w14:paraId="33A3111E" w14:textId="77777777" w:rsidR="00E627F4" w:rsidRDefault="00E627F4" w:rsidP="00DA700D">
            <w:r w:rsidRPr="00E627F4">
              <w:t xml:space="preserve">Name </w:t>
            </w:r>
          </w:p>
        </w:tc>
        <w:tc>
          <w:tcPr>
            <w:tcW w:w="1396" w:type="dxa"/>
          </w:tcPr>
          <w:p w14:paraId="11D4728F" w14:textId="326D26DC" w:rsidR="00E627F4" w:rsidRDefault="00E627F4" w:rsidP="00DA700D">
            <w:r w:rsidRPr="00E627F4">
              <w:t xml:space="preserve">XMC4300 XMC4800 </w:t>
            </w:r>
          </w:p>
        </w:tc>
        <w:tc>
          <w:tcPr>
            <w:tcW w:w="1376" w:type="dxa"/>
          </w:tcPr>
          <w:p w14:paraId="1E3B9671" w14:textId="68F4D2F0" w:rsidR="00E627F4" w:rsidRDefault="00E627F4" w:rsidP="00DA700D">
            <w:r w:rsidRPr="00E627F4">
              <w:t xml:space="preserve">LAN9252 </w:t>
            </w:r>
          </w:p>
        </w:tc>
        <w:tc>
          <w:tcPr>
            <w:tcW w:w="1369" w:type="dxa"/>
          </w:tcPr>
          <w:p w14:paraId="6F073342" w14:textId="14C1574A" w:rsidR="00E627F4" w:rsidRDefault="00E627F4" w:rsidP="00DA700D">
            <w:r w:rsidRPr="00E627F4">
              <w:t>EC‐1 RZ/T1 R‐IN32M3‐EC</w:t>
            </w:r>
          </w:p>
        </w:tc>
        <w:tc>
          <w:tcPr>
            <w:tcW w:w="1428" w:type="dxa"/>
          </w:tcPr>
          <w:p w14:paraId="5DED2A89" w14:textId="066A1DB0" w:rsidR="00E627F4" w:rsidRDefault="00E627F4" w:rsidP="00DA700D">
            <w:r w:rsidRPr="00E627F4">
              <w:t xml:space="preserve">Sitara AM3357/9 Sitara AM4377/9 Sitara AM571xE Sitara </w:t>
            </w:r>
            <w:r w:rsidRPr="00E627F4">
              <w:lastRenderedPageBreak/>
              <w:t xml:space="preserve">AM572xE Sitara AMIC110 SoC </w:t>
            </w:r>
          </w:p>
        </w:tc>
        <w:tc>
          <w:tcPr>
            <w:tcW w:w="1394" w:type="dxa"/>
          </w:tcPr>
          <w:p w14:paraId="6E85A8EE" w14:textId="5AA850BF" w:rsidR="00E627F4" w:rsidRDefault="00E627F4" w:rsidP="00DA700D">
            <w:r w:rsidRPr="00E627F4">
              <w:lastRenderedPageBreak/>
              <w:t xml:space="preserve">TMC8460 TMC8461 TMC8462 </w:t>
            </w:r>
          </w:p>
        </w:tc>
        <w:tc>
          <w:tcPr>
            <w:tcW w:w="1104" w:type="dxa"/>
          </w:tcPr>
          <w:p w14:paraId="0C0D7F85" w14:textId="1177B8FE" w:rsidR="00E627F4" w:rsidRPr="00E627F4" w:rsidRDefault="00E627F4" w:rsidP="00DA700D">
            <w:r w:rsidRPr="00E627F4">
              <w:t>ANTAIOS</w:t>
            </w:r>
          </w:p>
        </w:tc>
      </w:tr>
      <w:tr w:rsidR="00E627F4" w14:paraId="4A30134F" w14:textId="7CE1C40B" w:rsidTr="00E627F4">
        <w:tc>
          <w:tcPr>
            <w:tcW w:w="1283" w:type="dxa"/>
          </w:tcPr>
          <w:p w14:paraId="7CEA04E4" w14:textId="77777777" w:rsidR="00E627F4" w:rsidRDefault="00E627F4" w:rsidP="00DA700D"/>
        </w:tc>
        <w:tc>
          <w:tcPr>
            <w:tcW w:w="1396" w:type="dxa"/>
          </w:tcPr>
          <w:p w14:paraId="38CA887A" w14:textId="77777777" w:rsidR="00E627F4" w:rsidRDefault="00E627F4" w:rsidP="00DA700D"/>
        </w:tc>
        <w:tc>
          <w:tcPr>
            <w:tcW w:w="1376" w:type="dxa"/>
          </w:tcPr>
          <w:p w14:paraId="4CE28EA8" w14:textId="77777777" w:rsidR="00E627F4" w:rsidRDefault="00E627F4" w:rsidP="00DA700D"/>
        </w:tc>
        <w:tc>
          <w:tcPr>
            <w:tcW w:w="1369" w:type="dxa"/>
          </w:tcPr>
          <w:p w14:paraId="2A8790CF" w14:textId="77777777" w:rsidR="00E627F4" w:rsidRDefault="00E627F4" w:rsidP="00DA700D"/>
        </w:tc>
        <w:tc>
          <w:tcPr>
            <w:tcW w:w="1428" w:type="dxa"/>
          </w:tcPr>
          <w:p w14:paraId="2DCB1D82" w14:textId="77777777" w:rsidR="00E627F4" w:rsidRDefault="00E627F4" w:rsidP="00DA700D"/>
        </w:tc>
        <w:tc>
          <w:tcPr>
            <w:tcW w:w="1394" w:type="dxa"/>
          </w:tcPr>
          <w:p w14:paraId="6437C291" w14:textId="77777777" w:rsidR="00E627F4" w:rsidRDefault="00E627F4" w:rsidP="00DA700D"/>
        </w:tc>
        <w:tc>
          <w:tcPr>
            <w:tcW w:w="1104" w:type="dxa"/>
          </w:tcPr>
          <w:p w14:paraId="7C2AC9B4" w14:textId="77777777" w:rsidR="00E627F4" w:rsidRDefault="00E627F4" w:rsidP="00DA700D"/>
        </w:tc>
      </w:tr>
      <w:tr w:rsidR="00E627F4" w14:paraId="6E47554F" w14:textId="1088E8B8" w:rsidTr="00E627F4">
        <w:tc>
          <w:tcPr>
            <w:tcW w:w="1283" w:type="dxa"/>
          </w:tcPr>
          <w:p w14:paraId="3161A759" w14:textId="77777777" w:rsidR="00E627F4" w:rsidRDefault="00E627F4" w:rsidP="00DA700D"/>
        </w:tc>
        <w:tc>
          <w:tcPr>
            <w:tcW w:w="1396" w:type="dxa"/>
          </w:tcPr>
          <w:p w14:paraId="0A5DDF85" w14:textId="77777777" w:rsidR="00E627F4" w:rsidRDefault="00E627F4" w:rsidP="00DA700D"/>
        </w:tc>
        <w:tc>
          <w:tcPr>
            <w:tcW w:w="1376" w:type="dxa"/>
          </w:tcPr>
          <w:p w14:paraId="4E54B128" w14:textId="77777777" w:rsidR="00E627F4" w:rsidRDefault="00E627F4" w:rsidP="00DA700D"/>
        </w:tc>
        <w:tc>
          <w:tcPr>
            <w:tcW w:w="1369" w:type="dxa"/>
          </w:tcPr>
          <w:p w14:paraId="221D1C15" w14:textId="77777777" w:rsidR="00E627F4" w:rsidRDefault="00E627F4" w:rsidP="00DA700D"/>
        </w:tc>
        <w:tc>
          <w:tcPr>
            <w:tcW w:w="1428" w:type="dxa"/>
          </w:tcPr>
          <w:p w14:paraId="51CB0F38" w14:textId="77777777" w:rsidR="00E627F4" w:rsidRDefault="00E627F4" w:rsidP="00DA700D"/>
        </w:tc>
        <w:tc>
          <w:tcPr>
            <w:tcW w:w="1394" w:type="dxa"/>
          </w:tcPr>
          <w:p w14:paraId="7613BD05" w14:textId="77777777" w:rsidR="00E627F4" w:rsidRDefault="00E627F4" w:rsidP="00DA700D"/>
        </w:tc>
        <w:tc>
          <w:tcPr>
            <w:tcW w:w="1104" w:type="dxa"/>
          </w:tcPr>
          <w:p w14:paraId="6F5484BA" w14:textId="77777777" w:rsidR="00E627F4" w:rsidRDefault="00E627F4" w:rsidP="00DA700D"/>
        </w:tc>
      </w:tr>
      <w:tr w:rsidR="00E627F4" w14:paraId="69FFF1F2" w14:textId="1874C204" w:rsidTr="00E627F4">
        <w:tc>
          <w:tcPr>
            <w:tcW w:w="1283" w:type="dxa"/>
          </w:tcPr>
          <w:p w14:paraId="41A0B880" w14:textId="77777777" w:rsidR="00E627F4" w:rsidRDefault="00E627F4" w:rsidP="00DA700D"/>
        </w:tc>
        <w:tc>
          <w:tcPr>
            <w:tcW w:w="1396" w:type="dxa"/>
          </w:tcPr>
          <w:p w14:paraId="4DD2E9A1" w14:textId="77777777" w:rsidR="00E627F4" w:rsidRDefault="00E627F4" w:rsidP="00DA700D"/>
        </w:tc>
        <w:tc>
          <w:tcPr>
            <w:tcW w:w="1376" w:type="dxa"/>
          </w:tcPr>
          <w:p w14:paraId="2F59AB3E" w14:textId="77777777" w:rsidR="00E627F4" w:rsidRDefault="00E627F4" w:rsidP="00DA700D"/>
        </w:tc>
        <w:tc>
          <w:tcPr>
            <w:tcW w:w="1369" w:type="dxa"/>
          </w:tcPr>
          <w:p w14:paraId="1E0B36A1" w14:textId="77777777" w:rsidR="00E627F4" w:rsidRDefault="00E627F4" w:rsidP="00DA700D"/>
        </w:tc>
        <w:tc>
          <w:tcPr>
            <w:tcW w:w="1428" w:type="dxa"/>
          </w:tcPr>
          <w:p w14:paraId="2F3B6E72" w14:textId="77777777" w:rsidR="00E627F4" w:rsidRDefault="00E627F4" w:rsidP="00DA700D"/>
        </w:tc>
        <w:tc>
          <w:tcPr>
            <w:tcW w:w="1394" w:type="dxa"/>
          </w:tcPr>
          <w:p w14:paraId="1608C87C" w14:textId="77777777" w:rsidR="00E627F4" w:rsidRDefault="00E627F4" w:rsidP="00DA700D"/>
        </w:tc>
        <w:tc>
          <w:tcPr>
            <w:tcW w:w="1104" w:type="dxa"/>
          </w:tcPr>
          <w:p w14:paraId="5243E367" w14:textId="77777777" w:rsidR="00E627F4" w:rsidRDefault="00E627F4" w:rsidP="00DA700D"/>
        </w:tc>
      </w:tr>
    </w:tbl>
    <w:p w14:paraId="08F3531D" w14:textId="77777777" w:rsidR="00D161D6" w:rsidRPr="00266F78" w:rsidRDefault="00D161D6" w:rsidP="00266F78"/>
    <w:p w14:paraId="2061C74E" w14:textId="77777777" w:rsidR="00266F78" w:rsidRDefault="00266F78"/>
    <w:p w14:paraId="4C604D29" w14:textId="77777777" w:rsidR="00266F78" w:rsidRDefault="00266F78"/>
    <w:sectPr w:rsidR="0026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51459"/>
    <w:multiLevelType w:val="hybridMultilevel"/>
    <w:tmpl w:val="43DEE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5D"/>
    <w:rsid w:val="0003015D"/>
    <w:rsid w:val="000771B2"/>
    <w:rsid w:val="001740B7"/>
    <w:rsid w:val="00266F78"/>
    <w:rsid w:val="002F34CE"/>
    <w:rsid w:val="00567F30"/>
    <w:rsid w:val="0061600F"/>
    <w:rsid w:val="00D161D6"/>
    <w:rsid w:val="00DA700D"/>
    <w:rsid w:val="00E627F4"/>
    <w:rsid w:val="00F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17CF"/>
  <w15:chartTrackingRefBased/>
  <w15:docId w15:val="{4FB73514-B5C7-424B-9817-84B52A68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1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0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62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7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F7FF83-BCC7-474A-AE59-0A13A4699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Reyes</dc:creator>
  <cp:keywords/>
  <dc:description/>
  <cp:lastModifiedBy>Carlos Reyes</cp:lastModifiedBy>
  <cp:revision>4</cp:revision>
  <dcterms:created xsi:type="dcterms:W3CDTF">2020-08-17T14:07:00Z</dcterms:created>
  <dcterms:modified xsi:type="dcterms:W3CDTF">2020-08-27T15:38:00Z</dcterms:modified>
</cp:coreProperties>
</file>