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2A2" w:rsidRDefault="00453961" w:rsidP="00EA51B7">
      <w:pPr>
        <w:pStyle w:val="Ttulo1"/>
      </w:pPr>
      <w:r>
        <w:t>Laboratorio II:</w:t>
      </w:r>
      <w:r w:rsidR="00DC385C">
        <w:t xml:space="preserve"> Reglas de Rutas</w:t>
      </w:r>
      <w:r>
        <w:t xml:space="preserve"> </w:t>
      </w:r>
      <w:r w:rsidR="00DC385C">
        <w:t>(</w:t>
      </w:r>
      <w:proofErr w:type="spellStart"/>
      <w:r>
        <w:t>Routing</w:t>
      </w:r>
      <w:proofErr w:type="spellEnd"/>
      <w:r w:rsidR="00DC385C">
        <w:t>)</w:t>
      </w:r>
    </w:p>
    <w:p w:rsidR="00EA51B7" w:rsidRDefault="006F3163" w:rsidP="00EA51B7">
      <w:pPr>
        <w:pStyle w:val="Ttulo2"/>
      </w:pPr>
      <w:r>
        <w:t xml:space="preserve">Objetivo: </w:t>
      </w:r>
    </w:p>
    <w:p w:rsidR="006F3163" w:rsidRDefault="006F3163">
      <w:r>
        <w:t>Conocer el funcionamiento</w:t>
      </w:r>
      <w:r w:rsidR="00EA51B7">
        <w:t xml:space="preserve"> </w:t>
      </w:r>
      <w:r w:rsidR="00DC385C">
        <w:t>d</w:t>
      </w:r>
      <w:r>
        <w:t xml:space="preserve">e la clase </w:t>
      </w:r>
      <w:proofErr w:type="spellStart"/>
      <w:r w:rsidRPr="006F3163">
        <w:rPr>
          <w:b/>
        </w:rPr>
        <w:t>RouteConfig</w:t>
      </w:r>
      <w:proofErr w:type="spellEnd"/>
      <w:r w:rsidR="00EA51B7">
        <w:t xml:space="preserve"> </w:t>
      </w:r>
      <w:r w:rsidR="00DC385C">
        <w:t xml:space="preserve">y su relación con las clases de tipo </w:t>
      </w:r>
      <w:proofErr w:type="spellStart"/>
      <w:r w:rsidR="00DC385C">
        <w:t>Controller</w:t>
      </w:r>
      <w:proofErr w:type="spellEnd"/>
      <w:r w:rsidR="00DC385C">
        <w:t xml:space="preserve"> (controlador) </w:t>
      </w:r>
      <w:r w:rsidR="00EA51B7">
        <w:t>en un aplicativo web desarrollado en ASP MVC</w:t>
      </w:r>
      <w:r w:rsidR="00DC385C">
        <w:t>.</w:t>
      </w:r>
    </w:p>
    <w:p w:rsidR="001327CB" w:rsidRDefault="001327CB"/>
    <w:p w:rsidR="00EA51B7" w:rsidRDefault="001327CB" w:rsidP="001327CB">
      <w:pPr>
        <w:pStyle w:val="Ttulo3"/>
      </w:pPr>
      <w:r>
        <w:t>Fundamento teórico</w:t>
      </w:r>
    </w:p>
    <w:p w:rsidR="001327CB" w:rsidRPr="001327CB" w:rsidRDefault="001327CB" w:rsidP="001327CB">
      <w:r w:rsidRPr="001327CB">
        <w:t>El archivo de ruteo recibe una colección de reglas de rutas el cual ayud</w:t>
      </w:r>
      <w:r>
        <w:t>a</w:t>
      </w:r>
      <w:r w:rsidRPr="001327CB">
        <w:t xml:space="preserve"> a identificar </w:t>
      </w:r>
      <w:r>
        <w:t>que</w:t>
      </w:r>
      <w:r w:rsidRPr="001327CB">
        <w:t xml:space="preserve"> controlador se quiere utilizar y que acción se desea ejecutar</w:t>
      </w:r>
    </w:p>
    <w:p w:rsidR="001327CB" w:rsidRDefault="001327CB"/>
    <w:p w:rsidR="00EA51B7" w:rsidRDefault="00EA51B7">
      <w:r>
        <w:rPr>
          <w:noProof/>
        </w:rPr>
        <w:drawing>
          <wp:inline distT="0" distB="0" distL="0" distR="0">
            <wp:extent cx="6639560" cy="3251835"/>
            <wp:effectExtent l="0" t="0" r="889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7CB" w:rsidRDefault="001327CB"/>
    <w:p w:rsidR="00EA51B7" w:rsidRDefault="001327CB">
      <w:r>
        <w:t xml:space="preserve">Se debe considerar que las reglas de ruteo se leen por orden de aparición teniendo en cuenta que la regla </w:t>
      </w:r>
      <w:r w:rsidR="007468E5">
        <w:t>“default”, es la más general y por lo tanto es la más general y esta regla debe ser la última en ser interpretada.</w:t>
      </w:r>
    </w:p>
    <w:p w:rsidR="007468E5" w:rsidRDefault="007468E5">
      <w:bookmarkStart w:id="0" w:name="_GoBack"/>
      <w:bookmarkEnd w:id="0"/>
    </w:p>
    <w:p w:rsidR="007468E5" w:rsidRDefault="007468E5"/>
    <w:p w:rsidR="00DC385C" w:rsidRDefault="00DC385C"/>
    <w:p w:rsidR="00EA51B7" w:rsidRDefault="00EA51B7"/>
    <w:sectPr w:rsidR="00EA51B7" w:rsidSect="004539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61"/>
    <w:rsid w:val="000B12A2"/>
    <w:rsid w:val="001327CB"/>
    <w:rsid w:val="002B5A4A"/>
    <w:rsid w:val="00311444"/>
    <w:rsid w:val="00453961"/>
    <w:rsid w:val="004B5718"/>
    <w:rsid w:val="004D337A"/>
    <w:rsid w:val="006F3163"/>
    <w:rsid w:val="007468E5"/>
    <w:rsid w:val="00821BAF"/>
    <w:rsid w:val="00DC385C"/>
    <w:rsid w:val="00EA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FF827"/>
  <w15:chartTrackingRefBased/>
  <w15:docId w15:val="{4CB9AD42-4A2C-4787-BD98-69105486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961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539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39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27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396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3961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327CB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HERNAN</cp:lastModifiedBy>
  <cp:revision>2</cp:revision>
  <dcterms:created xsi:type="dcterms:W3CDTF">2018-04-19T16:04:00Z</dcterms:created>
  <dcterms:modified xsi:type="dcterms:W3CDTF">2018-04-19T16:59:00Z</dcterms:modified>
</cp:coreProperties>
</file>