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355E" w14:textId="77777777" w:rsidR="00180F2F" w:rsidRPr="001C06EE" w:rsidRDefault="00000000">
      <w:pPr>
        <w:keepNext/>
        <w:spacing w:before="240" w:after="80"/>
        <w:rPr>
          <w:lang w:val="es-EC"/>
        </w:rPr>
      </w:pPr>
      <w:r w:rsidRPr="001C06EE">
        <w:rPr>
          <w:b/>
          <w:color w:val="2F4858"/>
          <w:sz w:val="48"/>
          <w:lang w:val="es-EC"/>
        </w:rPr>
        <w:t>Prueba de Conocimientos Técnicos:</w:t>
      </w:r>
      <w:r w:rsidRPr="001C06EE">
        <w:rPr>
          <w:b/>
          <w:color w:val="2F4858"/>
          <w:sz w:val="48"/>
          <w:lang w:val="es-EC"/>
        </w:rPr>
        <w:br/>
        <w:t xml:space="preserve">Analista de BI y Machine </w:t>
      </w:r>
      <w:proofErr w:type="spellStart"/>
      <w:r w:rsidRPr="001C06EE">
        <w:rPr>
          <w:b/>
          <w:color w:val="2F4858"/>
          <w:sz w:val="48"/>
          <w:lang w:val="es-EC"/>
        </w:rPr>
        <w:t>Learning</w:t>
      </w:r>
      <w:proofErr w:type="spellEnd"/>
    </w:p>
    <w:p w14:paraId="3FD01AF5" w14:textId="77777777" w:rsidR="00180F2F" w:rsidRPr="001C06EE" w:rsidRDefault="00000000">
      <w:pPr>
        <w:spacing w:after="360"/>
        <w:rPr>
          <w:lang w:val="es-EC"/>
        </w:rPr>
      </w:pPr>
      <w:r w:rsidRPr="001C06EE">
        <w:rPr>
          <w:color w:val="7F7F7F"/>
          <w:sz w:val="24"/>
          <w:lang w:val="es-EC"/>
        </w:rPr>
        <w:t>Evaluación de Proyecto Práctico y Arquitectura de Datos</w:t>
      </w:r>
    </w:p>
    <w:p w14:paraId="71A59ED8" w14:textId="77777777" w:rsidR="00180F2F" w:rsidRDefault="00000000">
      <w:pPr>
        <w:spacing w:before="240"/>
      </w:pPr>
      <w:proofErr w:type="spellStart"/>
      <w:r>
        <w:rPr>
          <w:b/>
          <w:color w:val="2F4858"/>
          <w:sz w:val="28"/>
        </w:rPr>
        <w:t>Índice</w:t>
      </w:r>
      <w:proofErr w:type="spellEnd"/>
      <w:r>
        <w:rPr>
          <w:b/>
          <w:color w:val="2F4858"/>
          <w:sz w:val="28"/>
        </w:rPr>
        <w:t xml:space="preserve"> de </w:t>
      </w:r>
      <w:proofErr w:type="spellStart"/>
      <w:r>
        <w:rPr>
          <w:b/>
          <w:color w:val="2F4858"/>
          <w:sz w:val="28"/>
        </w:rPr>
        <w:t>Contenidos</w:t>
      </w:r>
      <w:proofErr w:type="spellEnd"/>
    </w:p>
    <w:p w14:paraId="5B01DF77" w14:textId="39C765A0" w:rsidR="001C06EE" w:rsidRDefault="00000000">
      <w:pPr>
        <w:pStyle w:val="TDC1"/>
        <w:tabs>
          <w:tab w:val="right" w:leader="dot" w:pos="9350"/>
        </w:tabs>
        <w:rPr>
          <w:noProof/>
        </w:rPr>
      </w:pPr>
      <w:r>
        <w:fldChar w:fldCharType="begin"/>
      </w:r>
      <w:r w:rsidRPr="001C06EE">
        <w:rPr>
          <w:lang w:val="es-EC"/>
        </w:rPr>
        <w:instrText>TOC \o "1-3" \h \z \u</w:instrText>
      </w:r>
      <w:r>
        <w:fldChar w:fldCharType="separate"/>
      </w:r>
      <w:hyperlink w:anchor="_Toc237424884" w:history="1">
        <w:r w:rsidR="001C06EE" w:rsidRPr="004072BF">
          <w:rPr>
            <w:rStyle w:val="Hipervnculo"/>
            <w:noProof/>
            <w:lang w:val="es-EC"/>
          </w:rPr>
          <w:t>1. Instrucciones Generales</w:t>
        </w:r>
        <w:r w:rsidR="001C06EE">
          <w:rPr>
            <w:noProof/>
            <w:webHidden/>
          </w:rPr>
          <w:tab/>
        </w:r>
        <w:r w:rsidR="001C06EE">
          <w:rPr>
            <w:noProof/>
            <w:webHidden/>
          </w:rPr>
          <w:fldChar w:fldCharType="begin"/>
        </w:r>
        <w:r w:rsidR="001C06EE">
          <w:rPr>
            <w:noProof/>
            <w:webHidden/>
          </w:rPr>
          <w:instrText xml:space="preserve"> PAGEREF _Toc237424884 \h </w:instrText>
        </w:r>
        <w:r w:rsidR="001C06EE">
          <w:rPr>
            <w:noProof/>
            <w:webHidden/>
          </w:rPr>
        </w:r>
        <w:r w:rsidR="001C06EE">
          <w:rPr>
            <w:noProof/>
            <w:webHidden/>
          </w:rPr>
          <w:fldChar w:fldCharType="separate"/>
        </w:r>
        <w:r w:rsidR="001C06EE">
          <w:rPr>
            <w:noProof/>
            <w:webHidden/>
          </w:rPr>
          <w:t>2</w:t>
        </w:r>
        <w:r w:rsidR="001C06EE">
          <w:rPr>
            <w:noProof/>
            <w:webHidden/>
          </w:rPr>
          <w:fldChar w:fldCharType="end"/>
        </w:r>
      </w:hyperlink>
    </w:p>
    <w:p w14:paraId="71E6BF41" w14:textId="5ADBE23B" w:rsidR="001C06EE" w:rsidRDefault="001C06EE">
      <w:pPr>
        <w:pStyle w:val="TDC1"/>
        <w:tabs>
          <w:tab w:val="right" w:leader="dot" w:pos="9350"/>
        </w:tabs>
        <w:rPr>
          <w:noProof/>
        </w:rPr>
      </w:pPr>
      <w:hyperlink w:anchor="_Toc237424885" w:history="1">
        <w:r w:rsidRPr="004072BF">
          <w:rPr>
            <w:rStyle w:val="Hipervnculo"/>
            <w:noProof/>
            <w:lang w:val="es-EC"/>
          </w:rPr>
          <w:t>2. Caso de Estudio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441773" w14:textId="7843A57D" w:rsidR="001C06EE" w:rsidRDefault="001C06EE">
      <w:pPr>
        <w:pStyle w:val="TDC2"/>
        <w:tabs>
          <w:tab w:val="right" w:leader="dot" w:pos="9350"/>
        </w:tabs>
        <w:rPr>
          <w:noProof/>
        </w:rPr>
      </w:pPr>
      <w:hyperlink w:anchor="_Toc237424886" w:history="1">
        <w:r w:rsidRPr="004072BF">
          <w:rPr>
            <w:rStyle w:val="Hipervnculo"/>
            <w:noProof/>
            <w:lang w:val="es-EC"/>
          </w:rPr>
          <w:t>2.1 Parte A: Ingeniería de Datos (ETL/ELT) y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4473EA" w14:textId="25D643B6" w:rsidR="001C06EE" w:rsidRDefault="001C06EE">
      <w:pPr>
        <w:pStyle w:val="TDC2"/>
        <w:tabs>
          <w:tab w:val="right" w:leader="dot" w:pos="9350"/>
        </w:tabs>
        <w:rPr>
          <w:noProof/>
        </w:rPr>
      </w:pPr>
      <w:hyperlink w:anchor="_Toc237424887" w:history="1">
        <w:r w:rsidRPr="004072BF">
          <w:rPr>
            <w:rStyle w:val="Hipervnculo"/>
            <w:noProof/>
          </w:rPr>
          <w:t>2.2 Parte B: Business Intelligence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1FA962" w14:textId="4F020752" w:rsidR="001C06EE" w:rsidRDefault="001C06EE">
      <w:pPr>
        <w:pStyle w:val="TDC2"/>
        <w:tabs>
          <w:tab w:val="right" w:leader="dot" w:pos="9350"/>
        </w:tabs>
        <w:rPr>
          <w:noProof/>
        </w:rPr>
      </w:pPr>
      <w:hyperlink w:anchor="_Toc237424888" w:history="1">
        <w:r w:rsidRPr="004072BF">
          <w:rPr>
            <w:rStyle w:val="Hipervnculo"/>
            <w:noProof/>
          </w:rPr>
          <w:t>2.3 Parte C: Machine Learning y MLOps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B1D21E" w14:textId="7240655E" w:rsidR="001C06EE" w:rsidRDefault="001C06EE">
      <w:pPr>
        <w:pStyle w:val="TDC2"/>
        <w:tabs>
          <w:tab w:val="right" w:leader="dot" w:pos="9350"/>
        </w:tabs>
        <w:rPr>
          <w:noProof/>
        </w:rPr>
      </w:pPr>
      <w:hyperlink w:anchor="_Toc237424889" w:history="1">
        <w:r w:rsidRPr="004072BF">
          <w:rPr>
            <w:rStyle w:val="Hipervnculo"/>
            <w:noProof/>
            <w:lang w:val="es-EC"/>
          </w:rPr>
          <w:t>2.4 Parte D: Inteligencia Artificial y Agentes de Automatización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D6A79C" w14:textId="13DCB371" w:rsidR="001C06EE" w:rsidRDefault="001C06EE">
      <w:pPr>
        <w:pStyle w:val="TDC1"/>
        <w:tabs>
          <w:tab w:val="right" w:leader="dot" w:pos="9350"/>
        </w:tabs>
        <w:rPr>
          <w:noProof/>
        </w:rPr>
      </w:pPr>
      <w:hyperlink w:anchor="_Toc237424890" w:history="1">
        <w:r w:rsidRPr="004072BF">
          <w:rPr>
            <w:rStyle w:val="Hipervnculo"/>
            <w:noProof/>
            <w:lang w:val="es-EC"/>
          </w:rPr>
          <w:t>3. Entregables y Criterios de 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E8D5ED" w14:textId="721DFDAB" w:rsidR="001C06EE" w:rsidRDefault="001C06EE">
      <w:pPr>
        <w:pStyle w:val="TDC2"/>
        <w:tabs>
          <w:tab w:val="right" w:leader="dot" w:pos="9350"/>
        </w:tabs>
        <w:rPr>
          <w:noProof/>
        </w:rPr>
      </w:pPr>
      <w:hyperlink w:anchor="_Toc237424891" w:history="1">
        <w:r w:rsidRPr="004072BF">
          <w:rPr>
            <w:rStyle w:val="Hipervnculo"/>
            <w:noProof/>
            <w:lang w:val="es-EC"/>
          </w:rPr>
          <w:t>3.1 Entregables Requeridos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63BF29" w14:textId="306792AB" w:rsidR="001C06EE" w:rsidRDefault="001C06EE">
      <w:pPr>
        <w:pStyle w:val="TDC2"/>
        <w:tabs>
          <w:tab w:val="right" w:leader="dot" w:pos="9350"/>
        </w:tabs>
        <w:rPr>
          <w:noProof/>
        </w:rPr>
      </w:pPr>
      <w:hyperlink w:anchor="_Toc237424892" w:history="1">
        <w:r w:rsidRPr="004072BF">
          <w:rPr>
            <w:rStyle w:val="Hipervnculo"/>
            <w:noProof/>
            <w:lang w:val="es-EC"/>
          </w:rPr>
          <w:t>3.2 Dinámica de la Presentación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A96E7A" w14:textId="10D08D7D" w:rsidR="001C06EE" w:rsidRDefault="001C06EE">
      <w:pPr>
        <w:pStyle w:val="TDC2"/>
        <w:tabs>
          <w:tab w:val="right" w:leader="dot" w:pos="9350"/>
        </w:tabs>
        <w:rPr>
          <w:noProof/>
        </w:rPr>
      </w:pPr>
      <w:hyperlink w:anchor="_Toc237424893" w:history="1">
        <w:r w:rsidRPr="004072BF">
          <w:rPr>
            <w:rStyle w:val="Hipervnculo"/>
            <w:noProof/>
          </w:rPr>
          <w:t>3.3 Criterios de 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_Toc237424893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CBC844" w14:textId="38FFE50F" w:rsidR="00180F2F" w:rsidRPr="001C06EE" w:rsidRDefault="00000000">
      <w:pPr>
        <w:rPr>
          <w:lang w:val="es-EC"/>
        </w:rPr>
      </w:pPr>
      <w:r>
        <w:fldChar w:fldCharType="end"/>
      </w:r>
    </w:p>
    <w:p w14:paraId="19CEC607" w14:textId="77777777" w:rsidR="00180F2F" w:rsidRPr="001C06EE" w:rsidRDefault="00000000">
      <w:pPr>
        <w:rPr>
          <w:lang w:val="es-EC"/>
        </w:rPr>
      </w:pPr>
      <w:r w:rsidRPr="001C06EE">
        <w:rPr>
          <w:lang w:val="es-EC"/>
        </w:rPr>
        <w:br w:type="page"/>
      </w:r>
    </w:p>
    <w:p w14:paraId="2C8FAE9F" w14:textId="77777777" w:rsidR="00180F2F" w:rsidRPr="001C06EE" w:rsidRDefault="00000000">
      <w:pPr>
        <w:pStyle w:val="Ttulo1"/>
        <w:rPr>
          <w:lang w:val="es-EC"/>
        </w:rPr>
      </w:pPr>
      <w:bookmarkStart w:id="0" w:name="_Toc237424884"/>
      <w:r w:rsidRPr="001C06EE">
        <w:rPr>
          <w:lang w:val="es-EC"/>
        </w:rPr>
        <w:lastRenderedPageBreak/>
        <w:t>1. Instrucciones Generales</w:t>
      </w:r>
      <w:bookmarkEnd w:id="0"/>
    </w:p>
    <w:p w14:paraId="1F2AC675" w14:textId="77777777" w:rsidR="00180F2F" w:rsidRPr="001C06EE" w:rsidRDefault="00000000">
      <w:pPr>
        <w:rPr>
          <w:lang w:val="es-EC"/>
        </w:rPr>
      </w:pPr>
      <w:r w:rsidRPr="001C06EE">
        <w:rPr>
          <w:lang w:val="es-EC"/>
        </w:rPr>
        <w:t xml:space="preserve">Dado que no se proporcionará un entorno de pruebas en vivo, esta evaluación tiene un formato de proyecto práctico para ser desarrollado en su equipo personal. Deberá instalar y configurar las aplicaciones necesarias para resolver los casos y, posteriormente, realizar una presentación demostrativa de su solución, exponiendo el código, los </w:t>
      </w:r>
      <w:proofErr w:type="spellStart"/>
      <w:r w:rsidRPr="001C06EE">
        <w:rPr>
          <w:lang w:val="es-EC"/>
        </w:rPr>
        <w:t>dashboards</w:t>
      </w:r>
      <w:proofErr w:type="spellEnd"/>
      <w:r w:rsidRPr="001C06EE">
        <w:rPr>
          <w:lang w:val="es-EC"/>
        </w:rPr>
        <w:t xml:space="preserve"> y la arquitectura propuesta.</w:t>
      </w:r>
    </w:p>
    <w:p w14:paraId="470C2EED" w14:textId="77777777" w:rsidR="00180F2F" w:rsidRPr="001C06EE" w:rsidRDefault="00000000">
      <w:pPr>
        <w:spacing w:after="80"/>
        <w:rPr>
          <w:lang w:val="es-EC"/>
        </w:rPr>
      </w:pPr>
      <w:r w:rsidRPr="001C06EE">
        <w:rPr>
          <w:b/>
          <w:lang w:val="es-EC"/>
        </w:rPr>
        <w:t>Herramientas que deberá instalar o utilizar en su PC:</w:t>
      </w:r>
    </w:p>
    <w:p w14:paraId="39710B52" w14:textId="77777777" w:rsidR="00180F2F" w:rsidRPr="001C06EE" w:rsidRDefault="00000000">
      <w:pPr>
        <w:pStyle w:val="Listaconvietas"/>
        <w:rPr>
          <w:lang w:val="es-EC"/>
        </w:rPr>
      </w:pPr>
      <w:r w:rsidRPr="001C06EE">
        <w:rPr>
          <w:b/>
          <w:lang w:val="es-EC"/>
        </w:rPr>
        <w:t xml:space="preserve">Lenguaje y Entorno: </w:t>
      </w:r>
      <w:r w:rsidRPr="001C06EE">
        <w:rPr>
          <w:lang w:val="es-EC"/>
        </w:rPr>
        <w:t xml:space="preserve">Python 3.x, entorno de desarrollo de su preferencia (VS Code, </w:t>
      </w:r>
      <w:proofErr w:type="spellStart"/>
      <w:r w:rsidRPr="001C06EE">
        <w:rPr>
          <w:lang w:val="es-EC"/>
        </w:rPr>
        <w:t>Jupyter</w:t>
      </w:r>
      <w:proofErr w:type="spellEnd"/>
      <w:r w:rsidRPr="001C06EE">
        <w:rPr>
          <w:lang w:val="es-EC"/>
        </w:rPr>
        <w:t xml:space="preserve"> Notebook, etc.).</w:t>
      </w:r>
    </w:p>
    <w:p w14:paraId="40CC1EBB" w14:textId="1AECC159" w:rsidR="00180F2F" w:rsidRPr="009A2DED" w:rsidRDefault="00000000">
      <w:pPr>
        <w:pStyle w:val="Listaconvietas"/>
        <w:rPr>
          <w:lang w:val="es-EC"/>
        </w:rPr>
      </w:pPr>
      <w:r w:rsidRPr="001C06EE">
        <w:rPr>
          <w:b/>
          <w:lang w:val="es-EC"/>
        </w:rPr>
        <w:t xml:space="preserve">Base de Datos / SQL: </w:t>
      </w:r>
      <w:r w:rsidRPr="001C06EE">
        <w:rPr>
          <w:lang w:val="es-EC"/>
        </w:rPr>
        <w:t xml:space="preserve">Motor de base de datos local (MySQL, SQLite) o un entorno Sandbox/Cloud gratuito (ej. </w:t>
      </w:r>
      <w:r w:rsidRPr="009A2DED">
        <w:rPr>
          <w:lang w:val="es-EC"/>
        </w:rPr>
        <w:t xml:space="preserve">Google Cloud </w:t>
      </w:r>
      <w:proofErr w:type="spellStart"/>
      <w:r w:rsidRPr="009A2DED">
        <w:rPr>
          <w:lang w:val="es-EC"/>
        </w:rPr>
        <w:t>BigQuery</w:t>
      </w:r>
      <w:proofErr w:type="spellEnd"/>
      <w:r w:rsidRPr="009A2DED">
        <w:rPr>
          <w:lang w:val="es-EC"/>
        </w:rPr>
        <w:t xml:space="preserve"> Sandbox).</w:t>
      </w:r>
    </w:p>
    <w:p w14:paraId="71C3D2E2" w14:textId="5C0B6C91" w:rsidR="00180F2F" w:rsidRDefault="00000000">
      <w:pPr>
        <w:pStyle w:val="Listaconvietas"/>
      </w:pPr>
      <w:r>
        <w:rPr>
          <w:b/>
        </w:rPr>
        <w:t xml:space="preserve">Business Intelligence: </w:t>
      </w:r>
      <w:r>
        <w:t xml:space="preserve">Power BI Desktop (versión </w:t>
      </w:r>
      <w:proofErr w:type="spellStart"/>
      <w:r>
        <w:t>gratuita</w:t>
      </w:r>
      <w:proofErr w:type="spellEnd"/>
      <w:r>
        <w:t xml:space="preserve"> local) </w:t>
      </w:r>
      <w:proofErr w:type="gramStart"/>
      <w:r>
        <w:t xml:space="preserve">o </w:t>
      </w:r>
      <w:r w:rsidR="009A2DED">
        <w:t>Data</w:t>
      </w:r>
      <w:proofErr w:type="gramEnd"/>
      <w:r>
        <w:t xml:space="preserve"> Studio.</w:t>
      </w:r>
    </w:p>
    <w:p w14:paraId="007E17F9" w14:textId="77777777" w:rsidR="00180F2F" w:rsidRPr="001C06EE" w:rsidRDefault="00000000">
      <w:pPr>
        <w:pStyle w:val="Listaconvietas"/>
        <w:rPr>
          <w:lang w:val="es-EC"/>
        </w:rPr>
      </w:pPr>
      <w:r w:rsidRPr="001C06EE">
        <w:rPr>
          <w:b/>
          <w:lang w:val="es-EC"/>
        </w:rPr>
        <w:t xml:space="preserve">Automatización e IA: </w:t>
      </w:r>
      <w:r w:rsidRPr="001C06EE">
        <w:rPr>
          <w:lang w:val="es-EC"/>
        </w:rPr>
        <w:t xml:space="preserve">Librerías de Python para agentes (ej. </w:t>
      </w:r>
      <w:proofErr w:type="spellStart"/>
      <w:r w:rsidRPr="001C06EE">
        <w:rPr>
          <w:lang w:val="es-EC"/>
        </w:rPr>
        <w:t>LangChain</w:t>
      </w:r>
      <w:proofErr w:type="spellEnd"/>
      <w:r w:rsidRPr="001C06EE">
        <w:rPr>
          <w:lang w:val="es-EC"/>
        </w:rPr>
        <w:t xml:space="preserve">, </w:t>
      </w:r>
      <w:proofErr w:type="spellStart"/>
      <w:r w:rsidRPr="001C06EE">
        <w:rPr>
          <w:lang w:val="es-EC"/>
        </w:rPr>
        <w:t>OpenAI</w:t>
      </w:r>
      <w:proofErr w:type="spellEnd"/>
      <w:r w:rsidRPr="001C06EE">
        <w:rPr>
          <w:lang w:val="es-EC"/>
        </w:rPr>
        <w:t xml:space="preserve"> API / modelos locales Open </w:t>
      </w:r>
      <w:proofErr w:type="spellStart"/>
      <w:r w:rsidRPr="001C06EE">
        <w:rPr>
          <w:lang w:val="es-EC"/>
        </w:rPr>
        <w:t>Source</w:t>
      </w:r>
      <w:proofErr w:type="spellEnd"/>
      <w:r w:rsidRPr="001C06EE">
        <w:rPr>
          <w:lang w:val="es-EC"/>
        </w:rPr>
        <w:t xml:space="preserve">) y/o herramientas de flujos (n8n, </w:t>
      </w:r>
      <w:proofErr w:type="spellStart"/>
      <w:r w:rsidRPr="001C06EE">
        <w:rPr>
          <w:lang w:val="es-EC"/>
        </w:rPr>
        <w:t>Make</w:t>
      </w:r>
      <w:proofErr w:type="spellEnd"/>
      <w:r w:rsidRPr="001C06EE">
        <w:rPr>
          <w:lang w:val="es-EC"/>
        </w:rPr>
        <w:t>) según la solución que proponga.</w:t>
      </w:r>
    </w:p>
    <w:p w14:paraId="006A6648" w14:textId="77777777" w:rsidR="00180F2F" w:rsidRPr="001C06EE" w:rsidRDefault="00000000">
      <w:pPr>
        <w:pStyle w:val="Ttulo1"/>
        <w:rPr>
          <w:lang w:val="es-EC"/>
        </w:rPr>
      </w:pPr>
      <w:bookmarkStart w:id="1" w:name="_Toc237424885"/>
      <w:r w:rsidRPr="001C06EE">
        <w:rPr>
          <w:lang w:val="es-EC"/>
        </w:rPr>
        <w:t>2. Caso de Estudio Práctico</w:t>
      </w:r>
      <w:bookmarkEnd w:id="1"/>
    </w:p>
    <w:p w14:paraId="0CE27BD4" w14:textId="39015C31" w:rsidR="00180F2F" w:rsidRPr="001C06EE" w:rsidRDefault="00000000">
      <w:pPr>
        <w:rPr>
          <w:lang w:val="es-EC"/>
        </w:rPr>
      </w:pPr>
      <w:r w:rsidRPr="001C06EE">
        <w:rPr>
          <w:lang w:val="es-EC"/>
        </w:rPr>
        <w:t xml:space="preserve">Para esta prueba, asuma el rol de Analista de BI y Machine </w:t>
      </w:r>
      <w:proofErr w:type="spellStart"/>
      <w:r w:rsidRPr="001C06EE">
        <w:rPr>
          <w:lang w:val="es-EC"/>
        </w:rPr>
        <w:t>Learning</w:t>
      </w:r>
      <w:proofErr w:type="spellEnd"/>
      <w:r w:rsidRPr="001C06EE">
        <w:rPr>
          <w:lang w:val="es-EC"/>
        </w:rPr>
        <w:t xml:space="preserve"> en un escenario donde debe analizar información comercial, predecir comportamientos futuros y automatizar la entrega de </w:t>
      </w:r>
      <w:proofErr w:type="spellStart"/>
      <w:r w:rsidRPr="001C06EE">
        <w:rPr>
          <w:lang w:val="es-EC"/>
        </w:rPr>
        <w:t>insights</w:t>
      </w:r>
      <w:proofErr w:type="spellEnd"/>
      <w:r w:rsidRPr="001C06EE">
        <w:rPr>
          <w:lang w:val="es-EC"/>
        </w:rPr>
        <w:t xml:space="preserve">. </w:t>
      </w:r>
      <w:r w:rsidR="009A2DED">
        <w:rPr>
          <w:lang w:val="es-EC"/>
        </w:rPr>
        <w:t xml:space="preserve">Estamos compartiendo </w:t>
      </w:r>
      <w:r w:rsidR="008C0118">
        <w:rPr>
          <w:lang w:val="es-EC"/>
        </w:rPr>
        <w:t>3</w:t>
      </w:r>
      <w:r w:rsidR="009A2DED">
        <w:rPr>
          <w:lang w:val="es-EC"/>
        </w:rPr>
        <w:t xml:space="preserve"> archivo</w:t>
      </w:r>
      <w:r w:rsidR="008C0118">
        <w:rPr>
          <w:lang w:val="es-EC"/>
        </w:rPr>
        <w:t>s</w:t>
      </w:r>
      <w:r w:rsidRPr="001C06EE">
        <w:rPr>
          <w:lang w:val="es-EC"/>
        </w:rPr>
        <w:t xml:space="preserve"> formato CSV</w:t>
      </w:r>
      <w:r w:rsidR="009A2DED">
        <w:rPr>
          <w:lang w:val="es-EC"/>
        </w:rPr>
        <w:t xml:space="preserve"> con información de ventas</w:t>
      </w:r>
      <w:r w:rsidRPr="001C06EE">
        <w:rPr>
          <w:lang w:val="es-EC"/>
        </w:rPr>
        <w:t xml:space="preserve"> </w:t>
      </w:r>
      <w:r w:rsidR="009A2DED">
        <w:rPr>
          <w:lang w:val="es-EC"/>
        </w:rPr>
        <w:t xml:space="preserve">que </w:t>
      </w:r>
      <w:proofErr w:type="gramStart"/>
      <w:r w:rsidR="009A2DED">
        <w:rPr>
          <w:lang w:val="es-EC"/>
        </w:rPr>
        <w:t xml:space="preserve">tiene </w:t>
      </w:r>
      <w:r w:rsidRPr="001C06EE">
        <w:rPr>
          <w:lang w:val="es-EC"/>
        </w:rPr>
        <w:t xml:space="preserve"> fechas</w:t>
      </w:r>
      <w:proofErr w:type="gramEnd"/>
      <w:r w:rsidRPr="001C06EE">
        <w:rPr>
          <w:lang w:val="es-EC"/>
        </w:rPr>
        <w:t>, productos, costos, y ventas</w:t>
      </w:r>
      <w:r w:rsidR="008C0118">
        <w:rPr>
          <w:lang w:val="es-EC"/>
        </w:rPr>
        <w:t>, maestro de clientes y maestro de materiales</w:t>
      </w:r>
    </w:p>
    <w:p w14:paraId="67B51E4F" w14:textId="77777777" w:rsidR="00180F2F" w:rsidRPr="001C06EE" w:rsidRDefault="00000000">
      <w:pPr>
        <w:pStyle w:val="Ttulo2"/>
        <w:rPr>
          <w:lang w:val="es-EC"/>
        </w:rPr>
      </w:pPr>
      <w:bookmarkStart w:id="2" w:name="_Toc237424886"/>
      <w:r w:rsidRPr="001C06EE">
        <w:rPr>
          <w:lang w:val="es-EC"/>
        </w:rPr>
        <w:t>2.1 Parte A: Ingeniería de Datos (ETL/ELT) y SQL</w:t>
      </w:r>
      <w:bookmarkEnd w:id="2"/>
    </w:p>
    <w:p w14:paraId="2A58A74C" w14:textId="54B265E6" w:rsidR="00180F2F" w:rsidRPr="008C0118" w:rsidRDefault="00000000">
      <w:pPr>
        <w:pStyle w:val="Listaconnmeros"/>
        <w:rPr>
          <w:lang w:val="es-EC"/>
        </w:rPr>
      </w:pPr>
      <w:r w:rsidRPr="001C06EE">
        <w:rPr>
          <w:b/>
          <w:lang w:val="es-EC"/>
        </w:rPr>
        <w:t xml:space="preserve">Transformación: </w:t>
      </w:r>
      <w:r w:rsidRPr="001C06EE">
        <w:rPr>
          <w:lang w:val="es-EC"/>
        </w:rPr>
        <w:t>Utilizando Python (Pandas/</w:t>
      </w:r>
      <w:proofErr w:type="spellStart"/>
      <w:r w:rsidRPr="001C06EE">
        <w:rPr>
          <w:lang w:val="es-EC"/>
        </w:rPr>
        <w:t>PySpark</w:t>
      </w:r>
      <w:proofErr w:type="spellEnd"/>
      <w:r w:rsidRPr="001C06EE">
        <w:rPr>
          <w:lang w:val="es-EC"/>
        </w:rPr>
        <w:t>) o SQL, desarrolle un script que tome sus datos crudos (CSV) y realice un proceso de limpieza: manejo de nulos, estandarización de formatos y creación de métricas calculadas</w:t>
      </w:r>
      <w:r w:rsidR="008C0118">
        <w:rPr>
          <w:lang w:val="es-EC"/>
        </w:rPr>
        <w:t xml:space="preserve">: conversión a kilos </w:t>
      </w:r>
    </w:p>
    <w:p w14:paraId="2616CCE0" w14:textId="77777777" w:rsidR="00180F2F" w:rsidRPr="001C06EE" w:rsidRDefault="00000000">
      <w:pPr>
        <w:pStyle w:val="Listaconnmeros"/>
        <w:rPr>
          <w:lang w:val="es-EC"/>
        </w:rPr>
      </w:pPr>
      <w:r w:rsidRPr="001C06EE">
        <w:rPr>
          <w:b/>
          <w:lang w:val="es-EC"/>
        </w:rPr>
        <w:t xml:space="preserve">Diseño de Arquitectura: </w:t>
      </w:r>
      <w:r w:rsidRPr="001C06EE">
        <w:rPr>
          <w:lang w:val="es-EC"/>
        </w:rPr>
        <w:t xml:space="preserve">Redacte una breve propuesta teórica explicando cómo estructuraría un flujo de datos utilizando </w:t>
      </w:r>
      <w:proofErr w:type="spellStart"/>
      <w:r w:rsidRPr="001C06EE">
        <w:rPr>
          <w:lang w:val="es-EC"/>
        </w:rPr>
        <w:t>Dataform</w:t>
      </w:r>
      <w:proofErr w:type="spellEnd"/>
      <w:r w:rsidRPr="001C06EE">
        <w:rPr>
          <w:lang w:val="es-EC"/>
        </w:rPr>
        <w:t xml:space="preserve"> para transformar datos extraídos desde SAP HANA y cargados hacia </w:t>
      </w:r>
      <w:proofErr w:type="spellStart"/>
      <w:r w:rsidRPr="001C06EE">
        <w:rPr>
          <w:lang w:val="es-EC"/>
        </w:rPr>
        <w:t>BigQuery</w:t>
      </w:r>
      <w:proofErr w:type="spellEnd"/>
      <w:r w:rsidRPr="001C06EE">
        <w:rPr>
          <w:lang w:val="es-EC"/>
        </w:rPr>
        <w:t>, asegurando la gobernanza y calidad de la información.</w:t>
      </w:r>
    </w:p>
    <w:p w14:paraId="53BE850A" w14:textId="77777777" w:rsidR="00180F2F" w:rsidRDefault="00000000">
      <w:pPr>
        <w:pStyle w:val="Ttulo2"/>
      </w:pPr>
      <w:bookmarkStart w:id="3" w:name="_Toc237424887"/>
      <w:r>
        <w:t xml:space="preserve">2.2 </w:t>
      </w:r>
      <w:proofErr w:type="spellStart"/>
      <w:r>
        <w:t>Parte</w:t>
      </w:r>
      <w:proofErr w:type="spellEnd"/>
      <w:r>
        <w:t xml:space="preserve"> B: Business Intelligence</w:t>
      </w:r>
      <w:bookmarkEnd w:id="3"/>
    </w:p>
    <w:p w14:paraId="4F02BE67" w14:textId="77777777" w:rsidR="00180F2F" w:rsidRPr="001C06EE" w:rsidRDefault="00000000">
      <w:pPr>
        <w:pStyle w:val="Listaconnmeros"/>
        <w:rPr>
          <w:lang w:val="es-EC"/>
        </w:rPr>
      </w:pPr>
      <w:r w:rsidRPr="001C06EE">
        <w:rPr>
          <w:b/>
          <w:lang w:val="es-EC"/>
        </w:rPr>
        <w:t xml:space="preserve">Desarrollo de </w:t>
      </w:r>
      <w:proofErr w:type="spellStart"/>
      <w:r w:rsidRPr="001C06EE">
        <w:rPr>
          <w:b/>
          <w:lang w:val="es-EC"/>
        </w:rPr>
        <w:t>Dashboard</w:t>
      </w:r>
      <w:proofErr w:type="spellEnd"/>
      <w:r w:rsidRPr="001C06EE">
        <w:rPr>
          <w:b/>
          <w:lang w:val="es-EC"/>
        </w:rPr>
        <w:t xml:space="preserve">: </w:t>
      </w:r>
      <w:r w:rsidRPr="001C06EE">
        <w:rPr>
          <w:lang w:val="es-EC"/>
        </w:rPr>
        <w:t>Conectando su herramienta (Looker o Power BI) a los datos limpios de la Parte A, desarrolle un panel de control interactivo.</w:t>
      </w:r>
    </w:p>
    <w:p w14:paraId="374F533B" w14:textId="77777777" w:rsidR="00180F2F" w:rsidRPr="001C06EE" w:rsidRDefault="00000000">
      <w:pPr>
        <w:pStyle w:val="Listaconnmeros"/>
        <w:rPr>
          <w:lang w:val="es-EC"/>
        </w:rPr>
      </w:pPr>
      <w:r w:rsidRPr="001C06EE">
        <w:rPr>
          <w:b/>
          <w:lang w:val="es-EC"/>
        </w:rPr>
        <w:t xml:space="preserve">Requerimientos Visuales: </w:t>
      </w:r>
      <w:r w:rsidRPr="001C06EE">
        <w:rPr>
          <w:lang w:val="es-EC"/>
        </w:rPr>
        <w:t>El panel de control debe cumplir estrictamente con los siguientes componentes visuales:</w:t>
      </w:r>
    </w:p>
    <w:p w14:paraId="7938C1CA" w14:textId="77777777" w:rsidR="00180F2F" w:rsidRPr="001C06EE" w:rsidRDefault="00000000">
      <w:pPr>
        <w:pStyle w:val="Listaconvietas2"/>
        <w:rPr>
          <w:lang w:val="es-EC"/>
        </w:rPr>
      </w:pPr>
      <w:r w:rsidRPr="001C06EE">
        <w:rPr>
          <w:lang w:val="es-EC"/>
        </w:rPr>
        <w:t xml:space="preserve">Al menos 3 </w:t>
      </w:r>
      <w:proofErr w:type="spellStart"/>
      <w:r w:rsidRPr="001C06EE">
        <w:rPr>
          <w:lang w:val="es-EC"/>
        </w:rPr>
        <w:t>KPIs</w:t>
      </w:r>
      <w:proofErr w:type="spellEnd"/>
      <w:r w:rsidRPr="001C06EE">
        <w:rPr>
          <w:lang w:val="es-EC"/>
        </w:rPr>
        <w:t xml:space="preserve"> relevantes (ej. Ventas Totales, Crecimiento vs mes anterior, Margen Promedio).</w:t>
      </w:r>
    </w:p>
    <w:p w14:paraId="116F6DE7" w14:textId="77777777" w:rsidR="00180F2F" w:rsidRDefault="00000000">
      <w:pPr>
        <w:pStyle w:val="Listaconvietas2"/>
      </w:pPr>
      <w:r>
        <w:t xml:space="preserve">Un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tendencias</w:t>
      </w:r>
      <w:proofErr w:type="spellEnd"/>
      <w:r>
        <w:t xml:space="preserve"> temporales que permita identificar estacionalidades.</w:t>
      </w:r>
    </w:p>
    <w:p w14:paraId="7AD7F2C8" w14:textId="3B88AC98" w:rsidR="00180F2F" w:rsidRPr="001C06EE" w:rsidRDefault="00000000">
      <w:pPr>
        <w:pStyle w:val="Listaconvietas2"/>
        <w:rPr>
          <w:lang w:val="es-EC"/>
        </w:rPr>
      </w:pPr>
      <w:r w:rsidRPr="001C06EE">
        <w:rPr>
          <w:lang w:val="es-EC"/>
        </w:rPr>
        <w:t xml:space="preserve">Un gráfico analítico que permita entender </w:t>
      </w:r>
      <w:r w:rsidR="008C0118">
        <w:rPr>
          <w:lang w:val="es-EC"/>
        </w:rPr>
        <w:t>el crecimiento d</w:t>
      </w:r>
      <w:r w:rsidRPr="001C06EE">
        <w:rPr>
          <w:lang w:val="es-EC"/>
        </w:rPr>
        <w:t>el volumen de ventas</w:t>
      </w:r>
      <w:r w:rsidR="008C0118">
        <w:rPr>
          <w:lang w:val="es-EC"/>
        </w:rPr>
        <w:t xml:space="preserve"> por marcas de productos</w:t>
      </w:r>
    </w:p>
    <w:p w14:paraId="4989E7E1" w14:textId="77777777" w:rsidR="00180F2F" w:rsidRDefault="00000000">
      <w:pPr>
        <w:pStyle w:val="Ttulo2"/>
      </w:pPr>
      <w:bookmarkStart w:id="4" w:name="_Toc237424888"/>
      <w:r>
        <w:lastRenderedPageBreak/>
        <w:t xml:space="preserve">2.3 </w:t>
      </w:r>
      <w:proofErr w:type="spellStart"/>
      <w:r>
        <w:t>Parte</w:t>
      </w:r>
      <w:proofErr w:type="spellEnd"/>
      <w:r>
        <w:t xml:space="preserve"> C: Machine Learning y MLOps</w:t>
      </w:r>
      <w:bookmarkEnd w:id="4"/>
    </w:p>
    <w:p w14:paraId="4A917B14" w14:textId="77777777" w:rsidR="00180F2F" w:rsidRPr="001C06EE" w:rsidRDefault="00000000">
      <w:pPr>
        <w:pStyle w:val="Listaconnmeros"/>
        <w:rPr>
          <w:lang w:val="es-EC"/>
        </w:rPr>
      </w:pPr>
      <w:r w:rsidRPr="001C06EE">
        <w:rPr>
          <w:b/>
          <w:lang w:val="es-EC"/>
        </w:rPr>
        <w:t xml:space="preserve">Modelado Predictivo: </w:t>
      </w:r>
      <w:r w:rsidRPr="001C06EE">
        <w:rPr>
          <w:lang w:val="es-EC"/>
        </w:rPr>
        <w:t xml:space="preserve">Escriba un script en Python que entrene un modelo de Machine </w:t>
      </w:r>
      <w:proofErr w:type="spellStart"/>
      <w:r w:rsidRPr="001C06EE">
        <w:rPr>
          <w:lang w:val="es-EC"/>
        </w:rPr>
        <w:t>Learning</w:t>
      </w:r>
      <w:proofErr w:type="spellEnd"/>
      <w:r w:rsidRPr="001C06EE">
        <w:rPr>
          <w:lang w:val="es-EC"/>
        </w:rPr>
        <w:t xml:space="preserve"> (ej. Regresión Lineal, Random Forest o </w:t>
      </w:r>
      <w:proofErr w:type="spellStart"/>
      <w:r w:rsidRPr="001C06EE">
        <w:rPr>
          <w:lang w:val="es-EC"/>
        </w:rPr>
        <w:t>XGBoost</w:t>
      </w:r>
      <w:proofErr w:type="spellEnd"/>
      <w:r w:rsidRPr="001C06EE">
        <w:rPr>
          <w:lang w:val="es-EC"/>
        </w:rPr>
        <w:t>) capaz de predecir el volumen de ventas o identificar anomalías en los datos. No se evaluará la precisión perfecta del modelo, sino la metodología aplicada (limpieza, separación de datos de entrenamiento/prueba, métricas de evaluación).</w:t>
      </w:r>
    </w:p>
    <w:p w14:paraId="4A2B8E06" w14:textId="77777777" w:rsidR="00180F2F" w:rsidRPr="001C06EE" w:rsidRDefault="00000000">
      <w:pPr>
        <w:pStyle w:val="Listaconnmeros"/>
        <w:rPr>
          <w:lang w:val="es-EC"/>
        </w:rPr>
      </w:pPr>
      <w:r w:rsidRPr="001C06EE">
        <w:rPr>
          <w:b/>
          <w:lang w:val="es-EC"/>
        </w:rPr>
        <w:t xml:space="preserve">Ciclo </w:t>
      </w:r>
      <w:proofErr w:type="spellStart"/>
      <w:r w:rsidRPr="001C06EE">
        <w:rPr>
          <w:b/>
          <w:lang w:val="es-EC"/>
        </w:rPr>
        <w:t>MLOps</w:t>
      </w:r>
      <w:proofErr w:type="spellEnd"/>
      <w:r w:rsidRPr="001C06EE">
        <w:rPr>
          <w:b/>
          <w:lang w:val="es-EC"/>
        </w:rPr>
        <w:t xml:space="preserve">: </w:t>
      </w:r>
      <w:r w:rsidRPr="001C06EE">
        <w:rPr>
          <w:lang w:val="es-EC"/>
        </w:rPr>
        <w:t xml:space="preserve">En un apartado de su presentación, explique cómo implementaría este modelo en un entorno productivo. Mencione qué herramientas de </w:t>
      </w:r>
      <w:proofErr w:type="spellStart"/>
      <w:r w:rsidRPr="001C06EE">
        <w:rPr>
          <w:lang w:val="es-EC"/>
        </w:rPr>
        <w:t>MLOps</w:t>
      </w:r>
      <w:proofErr w:type="spellEnd"/>
      <w:r w:rsidRPr="001C06EE">
        <w:rPr>
          <w:lang w:val="es-EC"/>
        </w:rPr>
        <w:t xml:space="preserve"> utilizaría para su monitoreo, reentrenamiento y control de versiones.</w:t>
      </w:r>
    </w:p>
    <w:p w14:paraId="03F45B45" w14:textId="77777777" w:rsidR="00180F2F" w:rsidRPr="001C06EE" w:rsidRDefault="00000000">
      <w:pPr>
        <w:pStyle w:val="Ttulo2"/>
        <w:rPr>
          <w:lang w:val="es-EC"/>
        </w:rPr>
      </w:pPr>
      <w:bookmarkStart w:id="5" w:name="_Toc237424889"/>
      <w:r w:rsidRPr="001C06EE">
        <w:rPr>
          <w:lang w:val="es-EC"/>
        </w:rPr>
        <w:t>2.4 Parte D: Inteligencia Artificial y Agentes de Automatización</w:t>
      </w:r>
      <w:bookmarkEnd w:id="5"/>
    </w:p>
    <w:p w14:paraId="505E066F" w14:textId="77777777" w:rsidR="00180F2F" w:rsidRPr="001C06EE" w:rsidRDefault="00000000">
      <w:pPr>
        <w:pStyle w:val="Listaconnmeros"/>
        <w:rPr>
          <w:lang w:val="es-EC"/>
        </w:rPr>
      </w:pPr>
      <w:r w:rsidRPr="001C06EE">
        <w:rPr>
          <w:b/>
          <w:lang w:val="es-EC"/>
        </w:rPr>
        <w:t xml:space="preserve">Flujo con Agentes IA: </w:t>
      </w:r>
      <w:r w:rsidRPr="001C06EE">
        <w:rPr>
          <w:lang w:val="es-EC"/>
        </w:rPr>
        <w:t>Diseñe e implemente un pequeño flujo automatizado utilizando un Agente de IA.</w:t>
      </w:r>
    </w:p>
    <w:p w14:paraId="4229BC25" w14:textId="4E72F9C2" w:rsidR="00180F2F" w:rsidRPr="001C06EE" w:rsidRDefault="00000000">
      <w:pPr>
        <w:pStyle w:val="Listaconnmeros"/>
        <w:rPr>
          <w:lang w:val="es-EC"/>
        </w:rPr>
      </w:pPr>
      <w:r w:rsidRPr="001C06EE">
        <w:rPr>
          <w:b/>
          <w:lang w:val="es-EC"/>
        </w:rPr>
        <w:t xml:space="preserve">Requerimiento Técnico: </w:t>
      </w:r>
      <w:r w:rsidRPr="001C06EE">
        <w:rPr>
          <w:lang w:val="es-EC"/>
        </w:rPr>
        <w:t xml:space="preserve">El Agente debe ser capaz de recibir una consulta en lenguaje natural (ej. “¿Cuáles fueron las ventas totales de la </w:t>
      </w:r>
      <w:r w:rsidR="008C0118">
        <w:rPr>
          <w:lang w:val="es-EC"/>
        </w:rPr>
        <w:t>marca</w:t>
      </w:r>
      <w:r w:rsidRPr="001C06EE">
        <w:rPr>
          <w:lang w:val="es-EC"/>
        </w:rPr>
        <w:t xml:space="preserve"> X en el último mes?”), traducir esta consulta a SQL, consultar su base de datos local y devolver una respuesta resumida. Explique qué librerías o </w:t>
      </w:r>
      <w:proofErr w:type="spellStart"/>
      <w:r w:rsidRPr="001C06EE">
        <w:rPr>
          <w:lang w:val="es-EC"/>
        </w:rPr>
        <w:t>frameworks</w:t>
      </w:r>
      <w:proofErr w:type="spellEnd"/>
      <w:r w:rsidRPr="001C06EE">
        <w:rPr>
          <w:lang w:val="es-EC"/>
        </w:rPr>
        <w:t xml:space="preserve"> utilizó (ej. </w:t>
      </w:r>
      <w:proofErr w:type="spellStart"/>
      <w:r w:rsidRPr="001C06EE">
        <w:rPr>
          <w:lang w:val="es-EC"/>
        </w:rPr>
        <w:t>LangChain</w:t>
      </w:r>
      <w:proofErr w:type="spellEnd"/>
      <w:r w:rsidRPr="001C06EE">
        <w:rPr>
          <w:lang w:val="es-EC"/>
        </w:rPr>
        <w:t xml:space="preserve">, </w:t>
      </w:r>
      <w:proofErr w:type="spellStart"/>
      <w:r w:rsidRPr="001C06EE">
        <w:rPr>
          <w:lang w:val="es-EC"/>
        </w:rPr>
        <w:t>LlamaIndex</w:t>
      </w:r>
      <w:proofErr w:type="spellEnd"/>
      <w:r w:rsidRPr="001C06EE">
        <w:rPr>
          <w:lang w:val="es-EC"/>
        </w:rPr>
        <w:t>, u otros).</w:t>
      </w:r>
    </w:p>
    <w:p w14:paraId="5623BFE4" w14:textId="77777777" w:rsidR="00180F2F" w:rsidRPr="001C06EE" w:rsidRDefault="00000000">
      <w:pPr>
        <w:spacing w:before="160"/>
        <w:rPr>
          <w:lang w:val="es-EC"/>
        </w:rPr>
      </w:pPr>
      <w:r w:rsidRPr="001C06EE">
        <w:rPr>
          <w:i/>
          <w:lang w:val="es-EC"/>
        </w:rPr>
        <w:t xml:space="preserve">Ejemplo conceptual de implementación del Agente SQL con </w:t>
      </w:r>
      <w:proofErr w:type="spellStart"/>
      <w:r w:rsidRPr="001C06EE">
        <w:rPr>
          <w:i/>
          <w:lang w:val="es-EC"/>
        </w:rPr>
        <w:t>LangChain</w:t>
      </w:r>
      <w:proofErr w:type="spellEnd"/>
      <w:r w:rsidRPr="001C06EE">
        <w:rPr>
          <w:i/>
          <w:lang w:val="es-EC"/>
        </w:rPr>
        <w:t>:</w:t>
      </w:r>
    </w:p>
    <w:tbl>
      <w:tblPr>
        <w:tblW w:w="0" w:type="auto"/>
        <w:jc w:val="center"/>
        <w:tblLayout w:type="fixed"/>
        <w:tblCellMar>
          <w:top w:w="140" w:type="dxa"/>
          <w:left w:w="200" w:type="dxa"/>
          <w:bottom w:w="140" w:type="dxa"/>
          <w:right w:w="200" w:type="dxa"/>
        </w:tblCellMar>
        <w:tblLook w:val="04A0" w:firstRow="1" w:lastRow="0" w:firstColumn="1" w:lastColumn="0" w:noHBand="0" w:noVBand="1"/>
      </w:tblPr>
      <w:tblGrid>
        <w:gridCol w:w="9360"/>
      </w:tblGrid>
      <w:tr w:rsidR="00180F2F" w:rsidRPr="001C06EE" w14:paraId="7E178F15" w14:textId="77777777">
        <w:trPr>
          <w:jc w:val="center"/>
        </w:trPr>
        <w:tc>
          <w:tcPr>
            <w:tcW w:w="9360" w:type="dxa"/>
            <w:shd w:val="clear" w:color="auto" w:fill="F2F4F5"/>
          </w:tcPr>
          <w:p w14:paraId="34856F9C" w14:textId="77777777" w:rsidR="00180F2F" w:rsidRPr="001C06EE" w:rsidRDefault="00000000">
            <w:pPr>
              <w:spacing w:after="0"/>
              <w:rPr>
                <w:lang w:val="es-EC"/>
              </w:rPr>
            </w:pP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from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langchain_community.utilities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import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SQLDatabase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br/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from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langchain_openai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import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ChatOpenAI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br/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from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langchain_community.agent_toolkits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import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create_sql_agent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br/>
            </w:r>
            <w:r w:rsidRPr="001C06EE">
              <w:rPr>
                <w:rFonts w:ascii="Consolas" w:hAnsi="Consolas"/>
                <w:sz w:val="19"/>
                <w:lang w:val="es-EC"/>
              </w:rPr>
              <w:br/>
              <w:t># Conexión a la base de datos local</w:t>
            </w:r>
            <w:r w:rsidRPr="001C06EE">
              <w:rPr>
                <w:rFonts w:ascii="Consolas" w:hAnsi="Consolas"/>
                <w:sz w:val="19"/>
                <w:lang w:val="es-EC"/>
              </w:rPr>
              <w:br/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db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=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SQLDatabase.from_uri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("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sqlite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:///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ventas_retail.db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")</w:t>
            </w:r>
            <w:r w:rsidRPr="001C06EE">
              <w:rPr>
                <w:rFonts w:ascii="Consolas" w:hAnsi="Consolas"/>
                <w:sz w:val="19"/>
                <w:lang w:val="es-EC"/>
              </w:rPr>
              <w:br/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llm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=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ChatOpenAI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(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model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="gpt-4o",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temperature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=0)</w:t>
            </w:r>
            <w:r w:rsidRPr="001C06EE">
              <w:rPr>
                <w:rFonts w:ascii="Consolas" w:hAnsi="Consolas"/>
                <w:sz w:val="19"/>
                <w:lang w:val="es-EC"/>
              </w:rPr>
              <w:br/>
            </w:r>
            <w:r w:rsidRPr="001C06EE">
              <w:rPr>
                <w:rFonts w:ascii="Consolas" w:hAnsi="Consolas"/>
                <w:sz w:val="19"/>
                <w:lang w:val="es-EC"/>
              </w:rPr>
              <w:br/>
              <w:t># Creación del agente ejecutor de consultas SQL</w:t>
            </w:r>
            <w:r w:rsidRPr="001C06EE">
              <w:rPr>
                <w:rFonts w:ascii="Consolas" w:hAnsi="Consolas"/>
                <w:sz w:val="19"/>
                <w:lang w:val="es-EC"/>
              </w:rPr>
              <w:br/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agent_executor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 =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create_sql_agent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(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llm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 xml:space="preserve">,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db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=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db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, verbose=True)</w:t>
            </w:r>
            <w:r w:rsidRPr="001C06EE">
              <w:rPr>
                <w:rFonts w:ascii="Consolas" w:hAnsi="Consolas"/>
                <w:sz w:val="19"/>
                <w:lang w:val="es-EC"/>
              </w:rPr>
              <w:br/>
              <w:t xml:space="preserve">respuesta = </w:t>
            </w:r>
            <w:proofErr w:type="spellStart"/>
            <w:r w:rsidRPr="001C06EE">
              <w:rPr>
                <w:rFonts w:ascii="Consolas" w:hAnsi="Consolas"/>
                <w:sz w:val="19"/>
                <w:lang w:val="es-EC"/>
              </w:rPr>
              <w:t>agent_executor.invoke</w:t>
            </w:r>
            <w:proofErr w:type="spellEnd"/>
            <w:r w:rsidRPr="001C06EE">
              <w:rPr>
                <w:rFonts w:ascii="Consolas" w:hAnsi="Consolas"/>
                <w:sz w:val="19"/>
                <w:lang w:val="es-EC"/>
              </w:rPr>
              <w:t>({"input": "¿Cuál fue el ROI promedio de la campaña de Navidad?"})</w:t>
            </w:r>
          </w:p>
        </w:tc>
      </w:tr>
    </w:tbl>
    <w:p w14:paraId="68D9098B" w14:textId="77777777" w:rsidR="00180F2F" w:rsidRPr="001C06EE" w:rsidRDefault="00000000">
      <w:pPr>
        <w:rPr>
          <w:lang w:val="es-EC"/>
        </w:rPr>
      </w:pPr>
      <w:r w:rsidRPr="001C06EE">
        <w:rPr>
          <w:lang w:val="es-EC"/>
        </w:rPr>
        <w:br w:type="page"/>
      </w:r>
    </w:p>
    <w:p w14:paraId="69500F82" w14:textId="77777777" w:rsidR="00180F2F" w:rsidRPr="001C06EE" w:rsidRDefault="00000000">
      <w:pPr>
        <w:pStyle w:val="Ttulo1"/>
        <w:rPr>
          <w:lang w:val="es-EC"/>
        </w:rPr>
      </w:pPr>
      <w:bookmarkStart w:id="6" w:name="_Toc237424890"/>
      <w:r w:rsidRPr="001C06EE">
        <w:rPr>
          <w:lang w:val="es-EC"/>
        </w:rPr>
        <w:lastRenderedPageBreak/>
        <w:t>3. Entregables y Criterios de Evaluación</w:t>
      </w:r>
      <w:bookmarkEnd w:id="6"/>
    </w:p>
    <w:p w14:paraId="3F6FCB4A" w14:textId="77777777" w:rsidR="00180F2F" w:rsidRPr="001C06EE" w:rsidRDefault="00000000">
      <w:pPr>
        <w:pStyle w:val="Ttulo2"/>
        <w:rPr>
          <w:lang w:val="es-EC"/>
        </w:rPr>
      </w:pPr>
      <w:bookmarkStart w:id="7" w:name="_Toc237424891"/>
      <w:r w:rsidRPr="001C06EE">
        <w:rPr>
          <w:lang w:val="es-EC"/>
        </w:rPr>
        <w:t>3.1 Entregables Requeridos</w:t>
      </w:r>
      <w:bookmarkEnd w:id="7"/>
    </w:p>
    <w:p w14:paraId="3ED6A049" w14:textId="2FB29276" w:rsidR="00180F2F" w:rsidRPr="001C06EE" w:rsidRDefault="00000000">
      <w:pPr>
        <w:pStyle w:val="Listaconvietas"/>
        <w:rPr>
          <w:lang w:val="es-EC"/>
        </w:rPr>
      </w:pPr>
      <w:r w:rsidRPr="001C06EE">
        <w:rPr>
          <w:b/>
          <w:lang w:val="es-EC"/>
        </w:rPr>
        <w:t xml:space="preserve">Repositorio o carpeta comprimida </w:t>
      </w:r>
      <w:r w:rsidRPr="001C06EE">
        <w:rPr>
          <w:lang w:val="es-EC"/>
        </w:rPr>
        <w:t xml:space="preserve">con los scripts (Python, SQL), el </w:t>
      </w:r>
      <w:proofErr w:type="spellStart"/>
      <w:r w:rsidRPr="001C06EE">
        <w:rPr>
          <w:lang w:val="es-EC"/>
        </w:rPr>
        <w:t>dataset</w:t>
      </w:r>
      <w:proofErr w:type="spellEnd"/>
      <w:r w:rsidRPr="001C06EE">
        <w:rPr>
          <w:lang w:val="es-EC"/>
        </w:rPr>
        <w:t xml:space="preserve"> utilizado (o una muestra representativa) y el archivo del </w:t>
      </w:r>
      <w:proofErr w:type="spellStart"/>
      <w:r w:rsidRPr="001C06EE">
        <w:rPr>
          <w:lang w:val="es-EC"/>
        </w:rPr>
        <w:t>dashboard</w:t>
      </w:r>
      <w:proofErr w:type="spellEnd"/>
      <w:r w:rsidRPr="001C06EE">
        <w:rPr>
          <w:lang w:val="es-EC"/>
        </w:rPr>
        <w:t xml:space="preserve"> (ej. .</w:t>
      </w:r>
      <w:proofErr w:type="spellStart"/>
      <w:r w:rsidRPr="001C06EE">
        <w:rPr>
          <w:lang w:val="es-EC"/>
        </w:rPr>
        <w:t>pbix</w:t>
      </w:r>
      <w:proofErr w:type="spellEnd"/>
      <w:r w:rsidRPr="001C06EE">
        <w:rPr>
          <w:lang w:val="es-EC"/>
        </w:rPr>
        <w:t xml:space="preserve"> o enlace público a Looker</w:t>
      </w:r>
      <w:r w:rsidR="008C0118">
        <w:rPr>
          <w:lang w:val="es-EC"/>
        </w:rPr>
        <w:t xml:space="preserve"> Data</w:t>
      </w:r>
      <w:r w:rsidRPr="001C06EE">
        <w:rPr>
          <w:lang w:val="es-EC"/>
        </w:rPr>
        <w:t xml:space="preserve"> Studio).</w:t>
      </w:r>
    </w:p>
    <w:p w14:paraId="4ACFF885" w14:textId="77777777" w:rsidR="00180F2F" w:rsidRDefault="00000000">
      <w:pPr>
        <w:pStyle w:val="Listaconvietas"/>
        <w:rPr>
          <w:lang w:val="es-EC"/>
        </w:rPr>
      </w:pPr>
      <w:r w:rsidRPr="001C06EE">
        <w:rPr>
          <w:b/>
          <w:lang w:val="es-EC"/>
        </w:rPr>
        <w:t xml:space="preserve">Presentación de soporte </w:t>
      </w:r>
      <w:r w:rsidRPr="001C06EE">
        <w:rPr>
          <w:lang w:val="es-EC"/>
        </w:rPr>
        <w:t>en formato PowerPoint, PDF o equivalente para la exposición técnica.</w:t>
      </w:r>
    </w:p>
    <w:sectPr w:rsidR="00180F2F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82B6C" w14:textId="77777777" w:rsidR="005E7C5E" w:rsidRDefault="005E7C5E">
      <w:pPr>
        <w:spacing w:after="0" w:line="240" w:lineRule="auto"/>
      </w:pPr>
      <w:r>
        <w:separator/>
      </w:r>
    </w:p>
  </w:endnote>
  <w:endnote w:type="continuationSeparator" w:id="0">
    <w:p w14:paraId="12F4E248" w14:textId="77777777" w:rsidR="005E7C5E" w:rsidRDefault="005E7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81596" w14:textId="77777777" w:rsidR="00180F2F" w:rsidRDefault="00000000">
    <w:pPr>
      <w:pStyle w:val="Piedepgina"/>
      <w:spacing w:before="240"/>
      <w:jc w:val="center"/>
    </w:pPr>
    <w:r>
      <w:rPr>
        <w:color w:val="7F7F7F"/>
        <w:sz w:val="18"/>
      </w:rPr>
      <w:t xml:space="preserve">Página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PAGE</w:instrText>
    </w:r>
    <w:r w:rsidR="001C06EE">
      <w:rPr>
        <w:color w:val="7F7F7F"/>
        <w:sz w:val="18"/>
      </w:rPr>
      <w:fldChar w:fldCharType="separate"/>
    </w:r>
    <w:r w:rsidR="001C06EE">
      <w:rPr>
        <w:noProof/>
        <w:color w:val="7F7F7F"/>
        <w:sz w:val="18"/>
      </w:rPr>
      <w:t>1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de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NUMPAGES</w:instrText>
    </w:r>
    <w:r w:rsidR="001C06EE">
      <w:rPr>
        <w:color w:val="7F7F7F"/>
        <w:sz w:val="18"/>
      </w:rPr>
      <w:fldChar w:fldCharType="separate"/>
    </w:r>
    <w:r w:rsidR="001C06EE">
      <w:rPr>
        <w:noProof/>
        <w:color w:val="7F7F7F"/>
        <w:sz w:val="18"/>
      </w:rPr>
      <w:t>2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C4C3A" w14:textId="77777777" w:rsidR="005E7C5E" w:rsidRDefault="005E7C5E">
      <w:pPr>
        <w:spacing w:after="0" w:line="240" w:lineRule="auto"/>
      </w:pPr>
      <w:r>
        <w:separator/>
      </w:r>
    </w:p>
  </w:footnote>
  <w:footnote w:type="continuationSeparator" w:id="0">
    <w:p w14:paraId="4B7D46F4" w14:textId="77777777" w:rsidR="005E7C5E" w:rsidRDefault="005E7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0047" w14:textId="77777777" w:rsidR="00180F2F" w:rsidRPr="001C06EE" w:rsidRDefault="00000000">
    <w:pPr>
      <w:pStyle w:val="Encabezado"/>
      <w:spacing w:after="120"/>
      <w:jc w:val="right"/>
      <w:rPr>
        <w:lang w:val="es-EC"/>
      </w:rPr>
    </w:pPr>
    <w:r w:rsidRPr="001C06EE">
      <w:rPr>
        <w:color w:val="7F7F7F"/>
        <w:sz w:val="17"/>
        <w:lang w:val="es-EC"/>
      </w:rPr>
      <w:t>Prueba Técnica: Analista de BI y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836539">
    <w:abstractNumId w:val="8"/>
  </w:num>
  <w:num w:numId="2" w16cid:durableId="294138870">
    <w:abstractNumId w:val="6"/>
  </w:num>
  <w:num w:numId="3" w16cid:durableId="93332039">
    <w:abstractNumId w:val="5"/>
  </w:num>
  <w:num w:numId="4" w16cid:durableId="1377852811">
    <w:abstractNumId w:val="4"/>
  </w:num>
  <w:num w:numId="5" w16cid:durableId="1569068448">
    <w:abstractNumId w:val="7"/>
  </w:num>
  <w:num w:numId="6" w16cid:durableId="1065833205">
    <w:abstractNumId w:val="3"/>
  </w:num>
  <w:num w:numId="7" w16cid:durableId="169832836">
    <w:abstractNumId w:val="2"/>
  </w:num>
  <w:num w:numId="8" w16cid:durableId="2007006669">
    <w:abstractNumId w:val="1"/>
  </w:num>
  <w:num w:numId="9" w16cid:durableId="141335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E03"/>
    <w:rsid w:val="0015074B"/>
    <w:rsid w:val="00180F2F"/>
    <w:rsid w:val="001C06EE"/>
    <w:rsid w:val="0029639D"/>
    <w:rsid w:val="00326F90"/>
    <w:rsid w:val="00471740"/>
    <w:rsid w:val="005E7C5E"/>
    <w:rsid w:val="008C0118"/>
    <w:rsid w:val="009A2D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94D71CD"/>
  <w14:defaultImageDpi w14:val="300"/>
  <w15:docId w15:val="{85AF0491-B941-40C6-AFCE-CF3ED935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1F1F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2F4858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F4858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2F485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C06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C06E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C06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851</Words>
  <Characters>4912</Characters>
  <Application>Microsoft Office Word</Application>
  <DocSecurity>0</DocSecurity>
  <Lines>109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Elina Vergara</cp:lastModifiedBy>
  <cp:revision>4</cp:revision>
  <dcterms:created xsi:type="dcterms:W3CDTF">2013-12-23T23:15:00Z</dcterms:created>
  <dcterms:modified xsi:type="dcterms:W3CDTF">2026-08-12T16:54:00Z</dcterms:modified>
  <cp:category/>
</cp:coreProperties>
</file>