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72F9" w14:textId="77777777" w:rsidR="00D418BD" w:rsidRDefault="00D418BD" w:rsidP="00D418BD">
      <w:pPr>
        <w:spacing w:before="154"/>
        <w:ind w:right="17"/>
        <w:jc w:val="center"/>
        <w:rPr>
          <w:b/>
          <w:sz w:val="28"/>
        </w:rPr>
      </w:pPr>
      <w:r>
        <w:rPr>
          <w:b/>
          <w:w w:val="115"/>
          <w:sz w:val="28"/>
        </w:rPr>
        <w:t>UNIVERSIDAD</w:t>
      </w:r>
      <w:r>
        <w:rPr>
          <w:b/>
          <w:spacing w:val="54"/>
          <w:w w:val="115"/>
          <w:sz w:val="28"/>
        </w:rPr>
        <w:t xml:space="preserve"> </w:t>
      </w:r>
      <w:r>
        <w:rPr>
          <w:b/>
          <w:w w:val="115"/>
          <w:sz w:val="28"/>
        </w:rPr>
        <w:t>POLITÉCNICA</w:t>
      </w:r>
      <w:r>
        <w:rPr>
          <w:b/>
          <w:spacing w:val="54"/>
          <w:w w:val="115"/>
          <w:sz w:val="28"/>
        </w:rPr>
        <w:t xml:space="preserve"> </w:t>
      </w:r>
      <w:r>
        <w:rPr>
          <w:b/>
          <w:w w:val="115"/>
          <w:sz w:val="28"/>
        </w:rPr>
        <w:t>DE</w:t>
      </w:r>
      <w:r>
        <w:rPr>
          <w:b/>
          <w:spacing w:val="55"/>
          <w:w w:val="115"/>
          <w:sz w:val="28"/>
        </w:rPr>
        <w:t xml:space="preserve"> </w:t>
      </w:r>
      <w:r>
        <w:rPr>
          <w:b/>
          <w:spacing w:val="-2"/>
          <w:w w:val="115"/>
          <w:sz w:val="28"/>
        </w:rPr>
        <w:t>MADRID</w:t>
      </w:r>
    </w:p>
    <w:p w14:paraId="70348682" w14:textId="77777777" w:rsidR="00D418BD" w:rsidRDefault="00D418BD" w:rsidP="00D418BD">
      <w:pPr>
        <w:spacing w:before="54"/>
        <w:ind w:right="18"/>
        <w:jc w:val="center"/>
        <w:rPr>
          <w:b/>
          <w:sz w:val="28"/>
        </w:rPr>
      </w:pPr>
      <w:r>
        <w:rPr>
          <w:b/>
          <w:w w:val="115"/>
          <w:sz w:val="28"/>
        </w:rPr>
        <w:t>Escuela</w:t>
      </w:r>
      <w:r>
        <w:rPr>
          <w:b/>
          <w:spacing w:val="21"/>
          <w:w w:val="115"/>
          <w:sz w:val="28"/>
        </w:rPr>
        <w:t xml:space="preserve"> </w:t>
      </w:r>
      <w:r>
        <w:rPr>
          <w:b/>
          <w:w w:val="115"/>
          <w:sz w:val="28"/>
        </w:rPr>
        <w:t>Técnica</w:t>
      </w:r>
      <w:r>
        <w:rPr>
          <w:b/>
          <w:spacing w:val="21"/>
          <w:w w:val="115"/>
          <w:sz w:val="28"/>
        </w:rPr>
        <w:t xml:space="preserve"> </w:t>
      </w:r>
      <w:r>
        <w:rPr>
          <w:b/>
          <w:w w:val="115"/>
          <w:sz w:val="28"/>
        </w:rPr>
        <w:t>Superior</w:t>
      </w:r>
      <w:r>
        <w:rPr>
          <w:b/>
          <w:spacing w:val="22"/>
          <w:w w:val="115"/>
          <w:sz w:val="28"/>
        </w:rPr>
        <w:t xml:space="preserve"> </w:t>
      </w:r>
      <w:r>
        <w:rPr>
          <w:b/>
          <w:w w:val="115"/>
          <w:sz w:val="28"/>
        </w:rPr>
        <w:t>de</w:t>
      </w:r>
      <w:r>
        <w:rPr>
          <w:b/>
          <w:spacing w:val="21"/>
          <w:w w:val="115"/>
          <w:sz w:val="28"/>
        </w:rPr>
        <w:t xml:space="preserve"> </w:t>
      </w:r>
      <w:r>
        <w:rPr>
          <w:b/>
          <w:w w:val="115"/>
          <w:sz w:val="28"/>
        </w:rPr>
        <w:t>Ingeniería</w:t>
      </w:r>
      <w:r>
        <w:rPr>
          <w:b/>
          <w:spacing w:val="22"/>
          <w:w w:val="115"/>
          <w:sz w:val="28"/>
        </w:rPr>
        <w:t xml:space="preserve"> </w:t>
      </w:r>
      <w:r>
        <w:rPr>
          <w:b/>
          <w:w w:val="115"/>
          <w:sz w:val="28"/>
        </w:rPr>
        <w:t>de</w:t>
      </w:r>
      <w:r>
        <w:rPr>
          <w:b/>
          <w:spacing w:val="21"/>
          <w:w w:val="115"/>
          <w:sz w:val="28"/>
        </w:rPr>
        <w:t xml:space="preserve"> </w:t>
      </w:r>
      <w:r>
        <w:rPr>
          <w:b/>
          <w:w w:val="115"/>
          <w:sz w:val="28"/>
        </w:rPr>
        <w:t>Sistemas</w:t>
      </w:r>
      <w:r>
        <w:rPr>
          <w:b/>
          <w:spacing w:val="22"/>
          <w:w w:val="115"/>
          <w:sz w:val="28"/>
        </w:rPr>
        <w:t xml:space="preserve"> </w:t>
      </w:r>
      <w:r>
        <w:rPr>
          <w:b/>
          <w:spacing w:val="-2"/>
          <w:w w:val="115"/>
          <w:sz w:val="28"/>
        </w:rPr>
        <w:t>Informáticos</w:t>
      </w:r>
    </w:p>
    <w:p w14:paraId="2A191114" w14:textId="77777777" w:rsidR="00D418BD" w:rsidRDefault="00D418BD" w:rsidP="00D418BD">
      <w:pPr>
        <w:pStyle w:val="Textoindependiente"/>
        <w:spacing w:before="131"/>
        <w:rPr>
          <w:b/>
          <w:sz w:val="20"/>
        </w:rPr>
      </w:pPr>
    </w:p>
    <w:p w14:paraId="1EB0FCD1" w14:textId="77777777" w:rsidR="00D418BD" w:rsidRDefault="00D418BD" w:rsidP="00D418BD">
      <w:pPr>
        <w:spacing w:before="120" w:line="295" w:lineRule="auto"/>
        <w:ind w:left="240" w:right="333"/>
        <w:jc w:val="center"/>
        <w:rPr>
          <w:b/>
          <w:w w:val="110"/>
          <w:sz w:val="41"/>
        </w:rPr>
      </w:pPr>
      <w:r>
        <w:rPr>
          <w:b/>
          <w:noProof/>
          <w:sz w:val="41"/>
        </w:rPr>
        <w:drawing>
          <wp:inline distT="0" distB="0" distL="0" distR="0" wp14:anchorId="35BA3083" wp14:editId="42E3F0AD">
            <wp:extent cx="2078344" cy="965696"/>
            <wp:effectExtent l="0" t="0" r="0" b="0"/>
            <wp:docPr id="1080165342"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5342" name="Imagen 21" descr="Interfaz de usuario gráfica, Aplicación&#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7099" cy="988350"/>
                    </a:xfrm>
                    <a:prstGeom prst="rect">
                      <a:avLst/>
                    </a:prstGeom>
                  </pic:spPr>
                </pic:pic>
              </a:graphicData>
            </a:graphic>
          </wp:inline>
        </w:drawing>
      </w:r>
      <w:r>
        <w:rPr>
          <w:b/>
          <w:noProof/>
          <w:w w:val="110"/>
          <w:sz w:val="41"/>
        </w:rPr>
        <w:drawing>
          <wp:inline distT="0" distB="0" distL="0" distR="0" wp14:anchorId="3D94E395" wp14:editId="132A856C">
            <wp:extent cx="2530021" cy="813853"/>
            <wp:effectExtent l="0" t="0" r="0" b="0"/>
            <wp:docPr id="303713419" name="Imagen 2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3419" name="Imagen 21"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3181" cy="837387"/>
                    </a:xfrm>
                    <a:prstGeom prst="rect">
                      <a:avLst/>
                    </a:prstGeom>
                  </pic:spPr>
                </pic:pic>
              </a:graphicData>
            </a:graphic>
          </wp:inline>
        </w:drawing>
      </w:r>
    </w:p>
    <w:p w14:paraId="06DF9B85" w14:textId="77777777" w:rsidR="00D418BD" w:rsidRDefault="00D418BD" w:rsidP="00D418BD">
      <w:pPr>
        <w:spacing w:before="120" w:line="295" w:lineRule="auto"/>
        <w:ind w:left="240" w:right="333"/>
        <w:jc w:val="center"/>
        <w:rPr>
          <w:b/>
          <w:sz w:val="41"/>
        </w:rPr>
      </w:pPr>
      <w:r w:rsidRPr="00BD084E">
        <w:rPr>
          <w:b/>
          <w:w w:val="110"/>
          <w:sz w:val="41"/>
        </w:rPr>
        <w:t xml:space="preserve">Sistema </w:t>
      </w:r>
      <w:proofErr w:type="spellStart"/>
      <w:r w:rsidRPr="00BD084E">
        <w:rPr>
          <w:b/>
          <w:w w:val="110"/>
          <w:sz w:val="41"/>
        </w:rPr>
        <w:t>multiagente</w:t>
      </w:r>
      <w:proofErr w:type="spellEnd"/>
      <w:r w:rsidRPr="00BD084E">
        <w:rPr>
          <w:b/>
          <w:w w:val="110"/>
          <w:sz w:val="41"/>
        </w:rPr>
        <w:t xml:space="preserve"> para análisis financiero histórico mediante generación automática de código</w:t>
      </w:r>
    </w:p>
    <w:p w14:paraId="4B5DFCA1" w14:textId="77777777" w:rsidR="00D418BD" w:rsidRDefault="00D418BD" w:rsidP="00D418BD">
      <w:pPr>
        <w:pStyle w:val="Textoindependiente"/>
        <w:spacing w:before="284"/>
        <w:rPr>
          <w:b/>
          <w:sz w:val="41"/>
        </w:rPr>
      </w:pPr>
    </w:p>
    <w:p w14:paraId="6FB198FB" w14:textId="77777777" w:rsidR="00D418BD" w:rsidRPr="00111195" w:rsidRDefault="00D418BD" w:rsidP="00D418BD">
      <w:pPr>
        <w:spacing w:before="145"/>
        <w:ind w:left="17"/>
        <w:jc w:val="center"/>
        <w:rPr>
          <w:b/>
          <w:w w:val="115"/>
          <w:sz w:val="41"/>
        </w:rPr>
      </w:pPr>
      <w:r w:rsidRPr="00111195">
        <w:rPr>
          <w:b/>
          <w:w w:val="115"/>
          <w:sz w:val="41"/>
        </w:rPr>
        <w:t>MÁSTER DE FORMACIÓN PEMANENTE</w:t>
      </w:r>
    </w:p>
    <w:p w14:paraId="0B46D5FD" w14:textId="77777777" w:rsidR="00D418BD" w:rsidRDefault="00D418BD" w:rsidP="00D418BD">
      <w:pPr>
        <w:spacing w:before="145"/>
        <w:ind w:left="17"/>
        <w:jc w:val="center"/>
        <w:rPr>
          <w:b/>
          <w:w w:val="115"/>
          <w:sz w:val="41"/>
        </w:rPr>
      </w:pPr>
      <w:r w:rsidRPr="00111195">
        <w:rPr>
          <w:b/>
          <w:w w:val="115"/>
          <w:sz w:val="41"/>
        </w:rPr>
        <w:t>EN DEEP LEARNING</w:t>
      </w:r>
    </w:p>
    <w:p w14:paraId="378C07AE" w14:textId="77777777" w:rsidR="00D418BD" w:rsidRDefault="00D418BD" w:rsidP="00D418BD">
      <w:pPr>
        <w:spacing w:before="145"/>
        <w:ind w:left="17"/>
        <w:jc w:val="center"/>
        <w:rPr>
          <w:sz w:val="28"/>
        </w:rPr>
      </w:pPr>
      <w:r>
        <w:rPr>
          <w:w w:val="110"/>
          <w:sz w:val="28"/>
        </w:rPr>
        <w:t>Presentado</w:t>
      </w:r>
      <w:r>
        <w:rPr>
          <w:spacing w:val="8"/>
          <w:w w:val="110"/>
          <w:sz w:val="28"/>
        </w:rPr>
        <w:t xml:space="preserve"> </w:t>
      </w:r>
      <w:r>
        <w:rPr>
          <w:spacing w:val="-4"/>
          <w:w w:val="110"/>
          <w:sz w:val="28"/>
        </w:rPr>
        <w:t>por:</w:t>
      </w:r>
    </w:p>
    <w:p w14:paraId="120F5D9A" w14:textId="77777777" w:rsidR="00D418BD" w:rsidRDefault="00D418BD" w:rsidP="00D418BD">
      <w:pPr>
        <w:pStyle w:val="Textoindependiente"/>
        <w:spacing w:before="250"/>
        <w:rPr>
          <w:sz w:val="28"/>
        </w:rPr>
      </w:pPr>
    </w:p>
    <w:p w14:paraId="7286AA0B" w14:textId="77777777" w:rsidR="00D418BD" w:rsidRDefault="00D418BD" w:rsidP="00D418BD">
      <w:pPr>
        <w:pStyle w:val="Textoindependiente"/>
        <w:jc w:val="center"/>
        <w:rPr>
          <w:b/>
          <w:bCs/>
          <w:spacing w:val="-2"/>
          <w:w w:val="110"/>
          <w:sz w:val="36"/>
          <w:szCs w:val="32"/>
        </w:rPr>
      </w:pPr>
      <w:r>
        <w:rPr>
          <w:b/>
          <w:bCs/>
          <w:w w:val="110"/>
          <w:sz w:val="36"/>
          <w:szCs w:val="32"/>
        </w:rPr>
        <w:t>Carlos Ruiz Oyarzun</w:t>
      </w:r>
    </w:p>
    <w:p w14:paraId="333664AE" w14:textId="77777777" w:rsidR="00D418BD" w:rsidRPr="0076504D" w:rsidRDefault="00D418BD" w:rsidP="00D418BD">
      <w:pPr>
        <w:pStyle w:val="Textoindependiente"/>
        <w:jc w:val="center"/>
        <w:rPr>
          <w:b/>
          <w:bCs/>
          <w:sz w:val="40"/>
          <w:szCs w:val="32"/>
        </w:rPr>
      </w:pPr>
    </w:p>
    <w:p w14:paraId="48C12447" w14:textId="77777777" w:rsidR="00D418BD" w:rsidRDefault="00D418BD" w:rsidP="00D418BD">
      <w:pPr>
        <w:pStyle w:val="Textoindependiente"/>
        <w:ind w:left="43" w:right="31"/>
        <w:jc w:val="center"/>
      </w:pPr>
      <w:r>
        <w:rPr>
          <w:w w:val="105"/>
        </w:rPr>
        <w:t>Bajo</w:t>
      </w:r>
      <w:r>
        <w:rPr>
          <w:spacing w:val="2"/>
          <w:w w:val="105"/>
        </w:rPr>
        <w:t xml:space="preserve"> </w:t>
      </w:r>
      <w:r>
        <w:rPr>
          <w:w w:val="105"/>
        </w:rPr>
        <w:t>la</w:t>
      </w:r>
      <w:r>
        <w:rPr>
          <w:spacing w:val="1"/>
          <w:w w:val="105"/>
        </w:rPr>
        <w:t xml:space="preserve"> </w:t>
      </w:r>
      <w:r>
        <w:rPr>
          <w:w w:val="105"/>
        </w:rPr>
        <w:t>dirección</w:t>
      </w:r>
      <w:r>
        <w:rPr>
          <w:spacing w:val="2"/>
          <w:w w:val="105"/>
        </w:rPr>
        <w:t xml:space="preserve"> </w:t>
      </w:r>
      <w:r>
        <w:rPr>
          <w:spacing w:val="-5"/>
          <w:w w:val="105"/>
        </w:rPr>
        <w:t>de:</w:t>
      </w:r>
    </w:p>
    <w:p w14:paraId="3499930F" w14:textId="77777777" w:rsidR="00D418BD" w:rsidRDefault="00D418BD" w:rsidP="00D418BD">
      <w:pPr>
        <w:spacing w:before="62"/>
        <w:ind w:left="51" w:right="27"/>
        <w:jc w:val="center"/>
        <w:rPr>
          <w:sz w:val="28"/>
        </w:rPr>
      </w:pPr>
      <w:r>
        <w:rPr>
          <w:w w:val="110"/>
          <w:sz w:val="28"/>
        </w:rPr>
        <w:t xml:space="preserve">Dr. </w:t>
      </w:r>
      <w:r w:rsidRPr="00BD084E">
        <w:rPr>
          <w:w w:val="110"/>
          <w:sz w:val="28"/>
        </w:rPr>
        <w:t>Adrián Girón Jiménez</w:t>
      </w:r>
    </w:p>
    <w:p w14:paraId="02AB6312" w14:textId="77777777" w:rsidR="00D418BD" w:rsidRDefault="00D418BD" w:rsidP="00D418BD">
      <w:pPr>
        <w:spacing w:before="54"/>
        <w:ind w:right="19"/>
        <w:jc w:val="center"/>
        <w:rPr>
          <w:sz w:val="28"/>
        </w:rPr>
      </w:pPr>
      <w:r>
        <w:rPr>
          <w:w w:val="105"/>
          <w:sz w:val="28"/>
        </w:rPr>
        <w:t xml:space="preserve">Dr. </w:t>
      </w:r>
      <w:r w:rsidRPr="00BD084E">
        <w:rPr>
          <w:w w:val="105"/>
          <w:sz w:val="28"/>
        </w:rPr>
        <w:t>Alejandro Delgado Peribañez</w:t>
      </w:r>
    </w:p>
    <w:p w14:paraId="04045AFF" w14:textId="77777777" w:rsidR="00D418BD" w:rsidRDefault="00D418BD" w:rsidP="00D418BD">
      <w:pPr>
        <w:pStyle w:val="Textoindependiente"/>
        <w:rPr>
          <w:b/>
          <w:sz w:val="34"/>
        </w:rPr>
      </w:pPr>
    </w:p>
    <w:p w14:paraId="3623979F" w14:textId="77777777" w:rsidR="00D418BD" w:rsidRDefault="00D418BD" w:rsidP="00D418BD">
      <w:pPr>
        <w:pStyle w:val="Textoindependiente"/>
        <w:rPr>
          <w:b/>
          <w:sz w:val="34"/>
        </w:rPr>
      </w:pPr>
    </w:p>
    <w:p w14:paraId="0E7C74F7" w14:textId="77777777" w:rsidR="00D418BD" w:rsidRDefault="00D418BD" w:rsidP="00D418BD">
      <w:pPr>
        <w:pStyle w:val="Textoindependiente"/>
        <w:rPr>
          <w:b/>
          <w:sz w:val="34"/>
        </w:rPr>
      </w:pPr>
    </w:p>
    <w:p w14:paraId="579FD37D" w14:textId="77777777" w:rsidR="00D418BD" w:rsidRDefault="00D418BD" w:rsidP="00D418BD">
      <w:pPr>
        <w:pStyle w:val="Textoindependiente"/>
        <w:rPr>
          <w:b/>
          <w:sz w:val="34"/>
        </w:rPr>
      </w:pPr>
    </w:p>
    <w:p w14:paraId="29813F3F" w14:textId="77777777" w:rsidR="00D418BD" w:rsidRDefault="00D418BD" w:rsidP="00D418BD">
      <w:pPr>
        <w:pStyle w:val="Textoindependiente"/>
        <w:rPr>
          <w:b/>
          <w:sz w:val="34"/>
        </w:rPr>
      </w:pPr>
    </w:p>
    <w:p w14:paraId="5E642FBF" w14:textId="77777777" w:rsidR="00D418BD" w:rsidRDefault="00D418BD" w:rsidP="00D418BD">
      <w:pPr>
        <w:pStyle w:val="Textoindependiente"/>
        <w:rPr>
          <w:b/>
          <w:sz w:val="34"/>
        </w:rPr>
      </w:pPr>
    </w:p>
    <w:p w14:paraId="4488A6C0" w14:textId="77777777" w:rsidR="00D418BD" w:rsidRDefault="00D418BD" w:rsidP="00D418BD">
      <w:pPr>
        <w:pStyle w:val="Textoindependiente"/>
        <w:spacing w:before="190"/>
        <w:rPr>
          <w:b/>
          <w:sz w:val="34"/>
        </w:rPr>
      </w:pPr>
    </w:p>
    <w:p w14:paraId="71E86BA3" w14:textId="77777777" w:rsidR="00D418BD" w:rsidRDefault="00D418BD" w:rsidP="00D418BD">
      <w:pPr>
        <w:ind w:left="23"/>
        <w:jc w:val="center"/>
        <w:rPr>
          <w:w w:val="110"/>
          <w:sz w:val="28"/>
        </w:rPr>
      </w:pPr>
    </w:p>
    <w:p w14:paraId="5EF47259" w14:textId="77777777" w:rsidR="00D418BD" w:rsidRDefault="00D418BD" w:rsidP="00D418BD">
      <w:pPr>
        <w:ind w:left="23"/>
        <w:jc w:val="center"/>
        <w:rPr>
          <w:w w:val="110"/>
          <w:sz w:val="28"/>
        </w:rPr>
      </w:pPr>
    </w:p>
    <w:p w14:paraId="4971F0F6" w14:textId="62D39D77" w:rsidR="00D418BD" w:rsidRDefault="00D418BD" w:rsidP="00D418BD">
      <w:pPr>
        <w:ind w:left="23"/>
        <w:jc w:val="center"/>
        <w:rPr>
          <w:sz w:val="28"/>
        </w:rPr>
      </w:pPr>
      <w:r>
        <w:rPr>
          <w:w w:val="110"/>
          <w:sz w:val="28"/>
        </w:rPr>
        <w:t>Madrid,</w:t>
      </w:r>
      <w:r>
        <w:rPr>
          <w:spacing w:val="3"/>
          <w:w w:val="115"/>
          <w:sz w:val="28"/>
        </w:rPr>
        <w:t xml:space="preserve"> </w:t>
      </w:r>
      <w:r>
        <w:rPr>
          <w:spacing w:val="-2"/>
          <w:w w:val="115"/>
          <w:sz w:val="28"/>
        </w:rPr>
        <w:t>2026</w:t>
      </w:r>
    </w:p>
    <w:p w14:paraId="566C8A20" w14:textId="77777777" w:rsidR="00D418BD" w:rsidRDefault="00D418BD" w:rsidP="00D418BD">
      <w:pPr>
        <w:pStyle w:val="Textoindependiente"/>
        <w:spacing w:before="132" w:line="326" w:lineRule="auto"/>
        <w:ind w:left="128" w:right="4763"/>
      </w:pPr>
      <w:r>
        <w:rPr>
          <w:w w:val="105"/>
        </w:rPr>
        <w:lastRenderedPageBreak/>
        <w:t>Título:</w:t>
      </w:r>
      <w:r>
        <w:rPr>
          <w:spacing w:val="40"/>
          <w:w w:val="105"/>
        </w:rPr>
        <w:t xml:space="preserve"> </w:t>
      </w:r>
      <w:r>
        <w:rPr>
          <w:w w:val="105"/>
        </w:rPr>
        <w:t>&lt;Título del Trabajo Fin de Máster&gt; Autor:</w:t>
      </w:r>
      <w:r>
        <w:rPr>
          <w:spacing w:val="40"/>
          <w:w w:val="105"/>
        </w:rPr>
        <w:t xml:space="preserve"> </w:t>
      </w:r>
      <w:r>
        <w:rPr>
          <w:w w:val="105"/>
        </w:rPr>
        <w:t>&lt;Nombre y Apellidos&gt;</w:t>
      </w:r>
    </w:p>
    <w:p w14:paraId="1CFBDC12" w14:textId="77777777" w:rsidR="00D418BD" w:rsidRDefault="00D418BD" w:rsidP="00D418BD">
      <w:pPr>
        <w:pStyle w:val="Textoindependiente"/>
        <w:spacing w:before="1" w:line="326" w:lineRule="auto"/>
        <w:ind w:left="137" w:right="3075"/>
      </w:pPr>
      <w:r>
        <w:rPr>
          <w:w w:val="105"/>
        </w:rPr>
        <w:t xml:space="preserve">Máster de Formación Permanente en Deep </w:t>
      </w:r>
      <w:proofErr w:type="spellStart"/>
      <w:r>
        <w:rPr>
          <w:w w:val="105"/>
        </w:rPr>
        <w:t>Learning</w:t>
      </w:r>
      <w:proofErr w:type="spellEnd"/>
      <w:r>
        <w:rPr>
          <w:w w:val="105"/>
        </w:rPr>
        <w:t xml:space="preserve"> Universidad Politécnica de Madrid</w:t>
      </w:r>
    </w:p>
    <w:p w14:paraId="05366E57" w14:textId="77777777" w:rsidR="00D418BD" w:rsidRDefault="00D418BD" w:rsidP="00D418BD">
      <w:pPr>
        <w:pStyle w:val="Textoindependiente"/>
        <w:spacing w:before="199"/>
        <w:ind w:left="137"/>
      </w:pPr>
      <w:r>
        <w:t>Dirección</w:t>
      </w:r>
      <w:r>
        <w:rPr>
          <w:spacing w:val="25"/>
        </w:rPr>
        <w:t xml:space="preserve"> </w:t>
      </w:r>
      <w:r>
        <w:t>de</w:t>
      </w:r>
      <w:r>
        <w:rPr>
          <w:spacing w:val="26"/>
        </w:rPr>
        <w:t xml:space="preserve"> </w:t>
      </w:r>
      <w:r>
        <w:rPr>
          <w:spacing w:val="-2"/>
        </w:rPr>
        <w:t>Tesis:</w:t>
      </w:r>
    </w:p>
    <w:p w14:paraId="1433C43E" w14:textId="77777777" w:rsidR="00D418BD" w:rsidRDefault="00D418BD" w:rsidP="00D418BD">
      <w:pPr>
        <w:pStyle w:val="Textoindependiente"/>
        <w:spacing w:before="213"/>
        <w:ind w:left="722"/>
      </w:pPr>
      <w:r>
        <w:rPr>
          <w:w w:val="105"/>
        </w:rPr>
        <w:t>Dr.</w:t>
      </w:r>
      <w:r>
        <w:rPr>
          <w:spacing w:val="39"/>
          <w:w w:val="105"/>
        </w:rPr>
        <w:t xml:space="preserve"> </w:t>
      </w:r>
      <w:r>
        <w:rPr>
          <w:w w:val="105"/>
        </w:rPr>
        <w:t>&lt;Nombre</w:t>
      </w:r>
      <w:r>
        <w:rPr>
          <w:spacing w:val="13"/>
          <w:w w:val="105"/>
        </w:rPr>
        <w:t xml:space="preserve"> </w:t>
      </w:r>
      <w:r>
        <w:rPr>
          <w:w w:val="105"/>
        </w:rPr>
        <w:t>y</w:t>
      </w:r>
      <w:r>
        <w:rPr>
          <w:spacing w:val="14"/>
          <w:w w:val="105"/>
        </w:rPr>
        <w:t xml:space="preserve"> </w:t>
      </w:r>
      <w:r>
        <w:rPr>
          <w:w w:val="105"/>
        </w:rPr>
        <w:t>apellidos</w:t>
      </w:r>
      <w:r>
        <w:rPr>
          <w:spacing w:val="13"/>
          <w:w w:val="105"/>
        </w:rPr>
        <w:t xml:space="preserve"> </w:t>
      </w:r>
      <w:r>
        <w:rPr>
          <w:w w:val="105"/>
        </w:rPr>
        <w:t>del</w:t>
      </w:r>
      <w:r>
        <w:rPr>
          <w:spacing w:val="14"/>
          <w:w w:val="105"/>
        </w:rPr>
        <w:t xml:space="preserve"> </w:t>
      </w:r>
      <w:r>
        <w:rPr>
          <w:w w:val="105"/>
        </w:rPr>
        <w:t>Director,</w:t>
      </w:r>
      <w:r>
        <w:rPr>
          <w:spacing w:val="13"/>
          <w:w w:val="105"/>
        </w:rPr>
        <w:t xml:space="preserve"> </w:t>
      </w:r>
      <w:r>
        <w:rPr>
          <w:w w:val="105"/>
        </w:rPr>
        <w:t>puesto,</w:t>
      </w:r>
      <w:r>
        <w:rPr>
          <w:spacing w:val="13"/>
          <w:w w:val="105"/>
        </w:rPr>
        <w:t xml:space="preserve"> </w:t>
      </w:r>
      <w:r>
        <w:rPr>
          <w:spacing w:val="-2"/>
          <w:w w:val="105"/>
        </w:rPr>
        <w:t>institución&gt;(Director)</w:t>
      </w:r>
    </w:p>
    <w:p w14:paraId="20FC40B0" w14:textId="77777777" w:rsidR="00D418BD" w:rsidRDefault="00D418BD" w:rsidP="00D418BD">
      <w:pPr>
        <w:pStyle w:val="Textoindependiente"/>
        <w:spacing w:before="212"/>
        <w:ind w:left="722"/>
      </w:pPr>
      <w:proofErr w:type="gramStart"/>
      <w:r>
        <w:rPr>
          <w:w w:val="105"/>
        </w:rPr>
        <w:t>&lt;[</w:t>
      </w:r>
      <w:proofErr w:type="gramEnd"/>
      <w:r>
        <w:rPr>
          <w:w w:val="105"/>
        </w:rPr>
        <w:t>Añadir</w:t>
      </w:r>
      <w:r>
        <w:rPr>
          <w:spacing w:val="4"/>
          <w:w w:val="105"/>
        </w:rPr>
        <w:t xml:space="preserve"> </w:t>
      </w:r>
      <w:r>
        <w:rPr>
          <w:w w:val="105"/>
        </w:rPr>
        <w:t>codirector</w:t>
      </w:r>
      <w:r>
        <w:rPr>
          <w:spacing w:val="6"/>
          <w:w w:val="105"/>
        </w:rPr>
        <w:t xml:space="preserve"> </w:t>
      </w:r>
      <w:r>
        <w:rPr>
          <w:w w:val="105"/>
        </w:rPr>
        <w:t>si</w:t>
      </w:r>
      <w:r>
        <w:rPr>
          <w:spacing w:val="5"/>
          <w:w w:val="105"/>
        </w:rPr>
        <w:t xml:space="preserve"> </w:t>
      </w:r>
      <w:r>
        <w:rPr>
          <w:w w:val="105"/>
        </w:rPr>
        <w:t>procede,</w:t>
      </w:r>
      <w:r>
        <w:rPr>
          <w:spacing w:val="5"/>
          <w:w w:val="105"/>
        </w:rPr>
        <w:t xml:space="preserve"> </w:t>
      </w:r>
      <w:r>
        <w:rPr>
          <w:w w:val="105"/>
        </w:rPr>
        <w:t>incluyendo</w:t>
      </w:r>
      <w:r>
        <w:rPr>
          <w:spacing w:val="6"/>
          <w:w w:val="105"/>
        </w:rPr>
        <w:t xml:space="preserve"> </w:t>
      </w:r>
      <w:r>
        <w:rPr>
          <w:w w:val="105"/>
        </w:rPr>
        <w:t>puesto</w:t>
      </w:r>
      <w:r>
        <w:rPr>
          <w:spacing w:val="5"/>
          <w:w w:val="105"/>
        </w:rPr>
        <w:t xml:space="preserve"> </w:t>
      </w:r>
      <w:r>
        <w:rPr>
          <w:w w:val="105"/>
        </w:rPr>
        <w:t>e</w:t>
      </w:r>
      <w:r>
        <w:rPr>
          <w:spacing w:val="6"/>
          <w:w w:val="105"/>
        </w:rPr>
        <w:t xml:space="preserve"> </w:t>
      </w:r>
      <w:r>
        <w:rPr>
          <w:spacing w:val="-2"/>
          <w:w w:val="105"/>
        </w:rPr>
        <w:t>institución]&gt;</w:t>
      </w:r>
    </w:p>
    <w:p w14:paraId="084A6254" w14:textId="77777777" w:rsidR="00D418BD" w:rsidRDefault="00D418BD" w:rsidP="00D418BD">
      <w:pPr>
        <w:pStyle w:val="Textoindependiente"/>
      </w:pPr>
    </w:p>
    <w:p w14:paraId="28AAE172" w14:textId="77777777" w:rsidR="00D418BD" w:rsidRDefault="00D418BD" w:rsidP="00D418BD">
      <w:pPr>
        <w:pStyle w:val="Textoindependiente"/>
      </w:pPr>
    </w:p>
    <w:p w14:paraId="3E979D58" w14:textId="77777777" w:rsidR="00D418BD" w:rsidRDefault="00D418BD" w:rsidP="00D418BD">
      <w:pPr>
        <w:pStyle w:val="Textoindependiente"/>
      </w:pPr>
    </w:p>
    <w:p w14:paraId="597C0505" w14:textId="77777777" w:rsidR="00D418BD" w:rsidRDefault="00D418BD" w:rsidP="00D418BD">
      <w:pPr>
        <w:pStyle w:val="Textoindependiente"/>
      </w:pPr>
    </w:p>
    <w:p w14:paraId="05D978AC" w14:textId="77777777" w:rsidR="00D418BD" w:rsidRDefault="00D418BD" w:rsidP="00D418BD">
      <w:pPr>
        <w:pStyle w:val="Textoindependiente"/>
      </w:pPr>
    </w:p>
    <w:p w14:paraId="02F70886" w14:textId="77777777" w:rsidR="00D418BD" w:rsidRDefault="00D418BD" w:rsidP="00D418BD">
      <w:pPr>
        <w:pStyle w:val="Textoindependiente"/>
      </w:pPr>
    </w:p>
    <w:p w14:paraId="5A0EAC55" w14:textId="77777777" w:rsidR="00D418BD" w:rsidRDefault="00D418BD" w:rsidP="00D418BD">
      <w:pPr>
        <w:pStyle w:val="Textoindependiente"/>
      </w:pPr>
    </w:p>
    <w:p w14:paraId="7FF626CC" w14:textId="77777777" w:rsidR="00D418BD" w:rsidRDefault="00D418BD" w:rsidP="00D418BD">
      <w:pPr>
        <w:pStyle w:val="Textoindependiente"/>
        <w:spacing w:before="272"/>
      </w:pPr>
    </w:p>
    <w:p w14:paraId="213B62DD" w14:textId="77777777" w:rsidR="00D418BD" w:rsidRDefault="00D418BD" w:rsidP="00D418BD">
      <w:pPr>
        <w:pStyle w:val="Textoindependiente"/>
        <w:ind w:left="128"/>
      </w:pPr>
      <w:r>
        <w:rPr>
          <w:w w:val="105"/>
        </w:rPr>
        <w:t>Tribunal:</w:t>
      </w:r>
      <w:r>
        <w:rPr>
          <w:spacing w:val="58"/>
          <w:w w:val="105"/>
        </w:rPr>
        <w:t xml:space="preserve"> </w:t>
      </w:r>
      <w:r>
        <w:rPr>
          <w:w w:val="105"/>
        </w:rPr>
        <w:t>&lt;borrar</w:t>
      </w:r>
      <w:r>
        <w:rPr>
          <w:spacing w:val="27"/>
          <w:w w:val="105"/>
        </w:rPr>
        <w:t xml:space="preserve"> </w:t>
      </w:r>
      <w:r>
        <w:rPr>
          <w:w w:val="105"/>
        </w:rPr>
        <w:t>este</w:t>
      </w:r>
      <w:r>
        <w:rPr>
          <w:spacing w:val="28"/>
          <w:w w:val="105"/>
        </w:rPr>
        <w:t xml:space="preserve"> </w:t>
      </w:r>
      <w:r>
        <w:rPr>
          <w:w w:val="105"/>
        </w:rPr>
        <w:t>texto</w:t>
      </w:r>
      <w:r>
        <w:rPr>
          <w:spacing w:val="28"/>
          <w:w w:val="105"/>
        </w:rPr>
        <w:t xml:space="preserve"> </w:t>
      </w:r>
      <w:r>
        <w:rPr>
          <w:w w:val="105"/>
        </w:rPr>
        <w:t>para</w:t>
      </w:r>
      <w:r>
        <w:rPr>
          <w:spacing w:val="28"/>
          <w:w w:val="105"/>
        </w:rPr>
        <w:t xml:space="preserve"> </w:t>
      </w:r>
      <w:r>
        <w:rPr>
          <w:w w:val="105"/>
        </w:rPr>
        <w:t>dejar</w:t>
      </w:r>
      <w:r>
        <w:rPr>
          <w:spacing w:val="27"/>
          <w:w w:val="105"/>
        </w:rPr>
        <w:t xml:space="preserve"> </w:t>
      </w:r>
      <w:r>
        <w:rPr>
          <w:w w:val="105"/>
        </w:rPr>
        <w:t>este</w:t>
      </w:r>
      <w:r>
        <w:rPr>
          <w:spacing w:val="28"/>
          <w:w w:val="105"/>
        </w:rPr>
        <w:t xml:space="preserve"> </w:t>
      </w:r>
      <w:r>
        <w:rPr>
          <w:w w:val="105"/>
        </w:rPr>
        <w:t>apartado</w:t>
      </w:r>
      <w:r>
        <w:rPr>
          <w:spacing w:val="28"/>
          <w:w w:val="105"/>
        </w:rPr>
        <w:t xml:space="preserve"> </w:t>
      </w:r>
      <w:r>
        <w:rPr>
          <w:w w:val="105"/>
        </w:rPr>
        <w:t>en</w:t>
      </w:r>
      <w:r>
        <w:rPr>
          <w:spacing w:val="27"/>
          <w:w w:val="105"/>
        </w:rPr>
        <w:t xml:space="preserve"> </w:t>
      </w:r>
      <w:r>
        <w:rPr>
          <w:spacing w:val="-2"/>
          <w:w w:val="105"/>
        </w:rPr>
        <w:t>blanco&gt;</w:t>
      </w:r>
    </w:p>
    <w:p w14:paraId="7E4C6A69" w14:textId="77777777" w:rsidR="00D418BD" w:rsidRDefault="00D418BD" w:rsidP="00D418BD">
      <w:pPr>
        <w:pStyle w:val="Textoindependiente"/>
      </w:pPr>
    </w:p>
    <w:p w14:paraId="549B2BD7" w14:textId="77777777" w:rsidR="00D418BD" w:rsidRDefault="00D418BD" w:rsidP="00D418BD">
      <w:pPr>
        <w:pStyle w:val="Textoindependiente"/>
      </w:pPr>
    </w:p>
    <w:p w14:paraId="5FEDADF2" w14:textId="77777777" w:rsidR="00D418BD" w:rsidRDefault="00D418BD" w:rsidP="00D418BD">
      <w:pPr>
        <w:pStyle w:val="Textoindependiente"/>
      </w:pPr>
    </w:p>
    <w:p w14:paraId="3C370AC2" w14:textId="77777777" w:rsidR="00D418BD" w:rsidRDefault="00D418BD" w:rsidP="00D418BD">
      <w:pPr>
        <w:pStyle w:val="Textoindependiente"/>
      </w:pPr>
    </w:p>
    <w:p w14:paraId="26A49942" w14:textId="77777777" w:rsidR="00D418BD" w:rsidRDefault="00D418BD" w:rsidP="00D418BD">
      <w:pPr>
        <w:pStyle w:val="Textoindependiente"/>
      </w:pPr>
    </w:p>
    <w:p w14:paraId="13983838" w14:textId="77777777" w:rsidR="00D418BD" w:rsidRDefault="00D418BD" w:rsidP="00D418BD">
      <w:pPr>
        <w:pStyle w:val="Textoindependiente"/>
      </w:pPr>
    </w:p>
    <w:p w14:paraId="51B17B82" w14:textId="77777777" w:rsidR="00D418BD" w:rsidRDefault="00D418BD" w:rsidP="00D418BD">
      <w:pPr>
        <w:pStyle w:val="Textoindependiente"/>
      </w:pPr>
    </w:p>
    <w:p w14:paraId="20DC08CA" w14:textId="77777777" w:rsidR="00D418BD" w:rsidRDefault="00D418BD" w:rsidP="00D418BD">
      <w:pPr>
        <w:pStyle w:val="Textoindependiente"/>
      </w:pPr>
    </w:p>
    <w:p w14:paraId="3449E9B3" w14:textId="77777777" w:rsidR="00D418BD" w:rsidRDefault="00D418BD" w:rsidP="00D418BD">
      <w:pPr>
        <w:pStyle w:val="Textoindependiente"/>
      </w:pPr>
    </w:p>
    <w:p w14:paraId="12975A56" w14:textId="77777777" w:rsidR="00D418BD" w:rsidRDefault="00D418BD" w:rsidP="00D418BD">
      <w:pPr>
        <w:pStyle w:val="Textoindependiente"/>
      </w:pPr>
    </w:p>
    <w:p w14:paraId="537154B5" w14:textId="77777777" w:rsidR="00D418BD" w:rsidRDefault="00D418BD" w:rsidP="00D418BD">
      <w:pPr>
        <w:pStyle w:val="Textoindependiente"/>
        <w:spacing w:before="11"/>
      </w:pPr>
    </w:p>
    <w:p w14:paraId="3DCB77D3" w14:textId="77777777" w:rsidR="00D418BD" w:rsidRDefault="00D418BD" w:rsidP="00D418BD">
      <w:pPr>
        <w:pStyle w:val="Textoindependiente"/>
        <w:ind w:left="137"/>
      </w:pPr>
      <w:r>
        <w:rPr>
          <w:w w:val="110"/>
        </w:rPr>
        <w:t>Fecha</w:t>
      </w:r>
      <w:r>
        <w:rPr>
          <w:spacing w:val="-9"/>
          <w:w w:val="110"/>
        </w:rPr>
        <w:t xml:space="preserve"> </w:t>
      </w:r>
      <w:r>
        <w:rPr>
          <w:w w:val="110"/>
        </w:rPr>
        <w:t>de</w:t>
      </w:r>
      <w:r>
        <w:rPr>
          <w:spacing w:val="-8"/>
          <w:w w:val="110"/>
        </w:rPr>
        <w:t xml:space="preserve"> </w:t>
      </w:r>
      <w:r>
        <w:rPr>
          <w:w w:val="110"/>
        </w:rPr>
        <w:t>Defensa</w:t>
      </w:r>
      <w:r>
        <w:rPr>
          <w:spacing w:val="-9"/>
          <w:w w:val="110"/>
        </w:rPr>
        <w:t xml:space="preserve"> </w:t>
      </w:r>
      <w:r>
        <w:rPr>
          <w:w w:val="110"/>
        </w:rPr>
        <w:t>del</w:t>
      </w:r>
      <w:r>
        <w:rPr>
          <w:spacing w:val="-9"/>
          <w:w w:val="110"/>
        </w:rPr>
        <w:t xml:space="preserve"> </w:t>
      </w:r>
      <w:r>
        <w:rPr>
          <w:w w:val="110"/>
        </w:rPr>
        <w:t>TFM:</w:t>
      </w:r>
      <w:r>
        <w:rPr>
          <w:spacing w:val="-9"/>
          <w:w w:val="110"/>
        </w:rPr>
        <w:t xml:space="preserve"> </w:t>
      </w:r>
      <w:r>
        <w:rPr>
          <w:w w:val="110"/>
        </w:rPr>
        <w:t>&lt;borrar</w:t>
      </w:r>
      <w:r>
        <w:rPr>
          <w:spacing w:val="-9"/>
          <w:w w:val="110"/>
        </w:rPr>
        <w:t xml:space="preserve"> </w:t>
      </w:r>
      <w:r>
        <w:rPr>
          <w:w w:val="110"/>
        </w:rPr>
        <w:t>este</w:t>
      </w:r>
      <w:r>
        <w:rPr>
          <w:spacing w:val="-8"/>
          <w:w w:val="110"/>
        </w:rPr>
        <w:t xml:space="preserve"> </w:t>
      </w:r>
      <w:r>
        <w:rPr>
          <w:w w:val="110"/>
        </w:rPr>
        <w:t>texto</w:t>
      </w:r>
      <w:r>
        <w:rPr>
          <w:spacing w:val="-9"/>
          <w:w w:val="110"/>
        </w:rPr>
        <w:t xml:space="preserve"> </w:t>
      </w:r>
      <w:r>
        <w:rPr>
          <w:w w:val="110"/>
        </w:rPr>
        <w:t>para</w:t>
      </w:r>
      <w:r>
        <w:rPr>
          <w:spacing w:val="-9"/>
          <w:w w:val="110"/>
        </w:rPr>
        <w:t xml:space="preserve"> </w:t>
      </w:r>
      <w:r>
        <w:rPr>
          <w:w w:val="110"/>
        </w:rPr>
        <w:t>dejar</w:t>
      </w:r>
      <w:r>
        <w:rPr>
          <w:spacing w:val="-9"/>
          <w:w w:val="110"/>
        </w:rPr>
        <w:t xml:space="preserve"> </w:t>
      </w:r>
      <w:r>
        <w:rPr>
          <w:w w:val="110"/>
        </w:rPr>
        <w:t>este</w:t>
      </w:r>
      <w:r>
        <w:rPr>
          <w:spacing w:val="-8"/>
          <w:w w:val="110"/>
        </w:rPr>
        <w:t xml:space="preserve"> </w:t>
      </w:r>
      <w:r>
        <w:rPr>
          <w:w w:val="110"/>
        </w:rPr>
        <w:t>apartado</w:t>
      </w:r>
      <w:r>
        <w:rPr>
          <w:spacing w:val="-9"/>
          <w:w w:val="110"/>
        </w:rPr>
        <w:t xml:space="preserve"> </w:t>
      </w:r>
      <w:r>
        <w:rPr>
          <w:w w:val="110"/>
        </w:rPr>
        <w:t>en</w:t>
      </w:r>
      <w:r>
        <w:rPr>
          <w:spacing w:val="-9"/>
          <w:w w:val="110"/>
        </w:rPr>
        <w:t xml:space="preserve"> </w:t>
      </w:r>
      <w:r>
        <w:rPr>
          <w:spacing w:val="-2"/>
          <w:w w:val="110"/>
        </w:rPr>
        <w:t>blanco&gt;</w:t>
      </w:r>
    </w:p>
    <w:p w14:paraId="3335E5B5" w14:textId="53786749" w:rsidR="00D418BD" w:rsidRDefault="00D418BD" w:rsidP="00D418BD">
      <w:pPr>
        <w:rPr>
          <w:sz w:val="28"/>
        </w:rPr>
      </w:pPr>
      <w:r>
        <w:rPr>
          <w:sz w:val="28"/>
        </w:rPr>
        <w:br/>
      </w:r>
      <w:r>
        <w:rPr>
          <w:sz w:val="28"/>
        </w:rPr>
        <w:br/>
      </w:r>
      <w:r>
        <w:rPr>
          <w:sz w:val="28"/>
        </w:rPr>
        <w:br/>
      </w:r>
    </w:p>
    <w:p w14:paraId="3FC42AF7" w14:textId="3120977E" w:rsidR="00C116F1" w:rsidRDefault="00D418BD">
      <w:pPr>
        <w:rPr>
          <w:sz w:val="28"/>
        </w:rPr>
      </w:pPr>
      <w:r>
        <w:rPr>
          <w:sz w:val="28"/>
        </w:rPr>
        <w:br/>
      </w:r>
      <w:r>
        <w:rPr>
          <w:sz w:val="28"/>
        </w:rPr>
        <w:br/>
      </w:r>
    </w:p>
    <w:p w14:paraId="74EC68CF" w14:textId="77777777" w:rsidR="00D418BD" w:rsidRDefault="00D418BD">
      <w:pPr>
        <w:rPr>
          <w:sz w:val="28"/>
        </w:rPr>
      </w:pPr>
    </w:p>
    <w:p w14:paraId="7165F85A" w14:textId="77777777" w:rsidR="00D418BD" w:rsidRDefault="00D418BD">
      <w:pPr>
        <w:rPr>
          <w:sz w:val="28"/>
        </w:rPr>
      </w:pPr>
    </w:p>
    <w:p w14:paraId="39728358" w14:textId="77777777" w:rsidR="00D418BD" w:rsidRDefault="00D418BD">
      <w:pPr>
        <w:rPr>
          <w:sz w:val="28"/>
        </w:rPr>
      </w:pPr>
    </w:p>
    <w:p w14:paraId="2FE8214B" w14:textId="77777777" w:rsidR="00D418BD" w:rsidRDefault="00D418BD">
      <w:pPr>
        <w:rPr>
          <w:sz w:val="28"/>
        </w:rPr>
      </w:pPr>
    </w:p>
    <w:p w14:paraId="1E6714E1" w14:textId="77777777" w:rsidR="00D418BD" w:rsidRDefault="00D418BD">
      <w:pPr>
        <w:rPr>
          <w:sz w:val="28"/>
        </w:rPr>
      </w:pPr>
    </w:p>
    <w:p w14:paraId="46947F7A" w14:textId="77777777" w:rsidR="00D418BD" w:rsidRDefault="00D418BD">
      <w:pPr>
        <w:rPr>
          <w:sz w:val="28"/>
        </w:rPr>
      </w:pPr>
    </w:p>
    <w:p w14:paraId="607B9691" w14:textId="77777777" w:rsidR="00D418BD" w:rsidRDefault="00D418BD">
      <w:pPr>
        <w:rPr>
          <w:sz w:val="28"/>
        </w:rPr>
      </w:pPr>
    </w:p>
    <w:p w14:paraId="353A06F4" w14:textId="77777777" w:rsidR="00D418BD" w:rsidRDefault="00D418BD" w:rsidP="00D418BD">
      <w:pPr>
        <w:ind w:right="276"/>
        <w:jc w:val="right"/>
        <w:rPr>
          <w:i/>
          <w:sz w:val="24"/>
        </w:rPr>
      </w:pPr>
      <w:r>
        <w:rPr>
          <w:sz w:val="28"/>
        </w:rPr>
        <w:br/>
      </w:r>
      <w:r>
        <w:rPr>
          <w:i/>
          <w:spacing w:val="-2"/>
          <w:w w:val="105"/>
          <w:sz w:val="24"/>
        </w:rPr>
        <w:lastRenderedPageBreak/>
        <w:t>&lt;Dedicatoria</w:t>
      </w:r>
      <w:r>
        <w:rPr>
          <w:i/>
          <w:spacing w:val="-4"/>
          <w:w w:val="105"/>
          <w:sz w:val="24"/>
        </w:rPr>
        <w:t xml:space="preserve"> </w:t>
      </w:r>
      <w:r>
        <w:rPr>
          <w:i/>
          <w:spacing w:val="-2"/>
          <w:w w:val="105"/>
          <w:sz w:val="24"/>
        </w:rPr>
        <w:t>(opcional)&gt;</w:t>
      </w:r>
    </w:p>
    <w:p w14:paraId="2F29D3F0" w14:textId="0885DC7B" w:rsidR="00D418BD" w:rsidRDefault="00D418BD">
      <w:pPr>
        <w:rPr>
          <w:sz w:val="28"/>
        </w:rPr>
      </w:pPr>
      <w:r>
        <w:rPr>
          <w:sz w:val="28"/>
        </w:rPr>
        <w:br/>
      </w:r>
      <w:r>
        <w:rPr>
          <w:sz w:val="28"/>
        </w:rPr>
        <w:br/>
      </w:r>
      <w:r>
        <w:rPr>
          <w:sz w:val="28"/>
        </w:rPr>
        <w:br/>
      </w:r>
      <w:r>
        <w:rPr>
          <w:sz w:val="28"/>
        </w:rPr>
        <w:br/>
      </w:r>
      <w:r>
        <w:rPr>
          <w:sz w:val="28"/>
        </w:rPr>
        <w:br/>
      </w:r>
      <w:r>
        <w:rPr>
          <w:sz w:val="28"/>
        </w:rPr>
        <w:br/>
      </w:r>
    </w:p>
    <w:p w14:paraId="3CAF0FAC" w14:textId="77777777" w:rsidR="00D418BD" w:rsidRDefault="00D418BD">
      <w:pPr>
        <w:rPr>
          <w:sz w:val="28"/>
        </w:rPr>
      </w:pPr>
    </w:p>
    <w:p w14:paraId="45E90589" w14:textId="77777777" w:rsidR="00D418BD" w:rsidRDefault="00D418BD">
      <w:pPr>
        <w:rPr>
          <w:sz w:val="28"/>
        </w:rPr>
      </w:pPr>
    </w:p>
    <w:p w14:paraId="115EE736" w14:textId="77777777" w:rsidR="00D418BD" w:rsidRDefault="00D418BD">
      <w:pPr>
        <w:rPr>
          <w:sz w:val="28"/>
        </w:rPr>
      </w:pPr>
    </w:p>
    <w:p w14:paraId="14DFC79E" w14:textId="77777777" w:rsidR="00D418BD" w:rsidRDefault="00D418BD">
      <w:pPr>
        <w:rPr>
          <w:sz w:val="28"/>
        </w:rPr>
      </w:pPr>
    </w:p>
    <w:p w14:paraId="723D76C9" w14:textId="77777777" w:rsidR="00D418BD" w:rsidRDefault="00D418BD">
      <w:pPr>
        <w:rPr>
          <w:sz w:val="28"/>
        </w:rPr>
      </w:pPr>
    </w:p>
    <w:p w14:paraId="79A2C8F1" w14:textId="77777777" w:rsidR="00D418BD" w:rsidRDefault="00D418BD">
      <w:pPr>
        <w:rPr>
          <w:sz w:val="28"/>
        </w:rPr>
      </w:pPr>
    </w:p>
    <w:p w14:paraId="2A118E1B" w14:textId="77777777" w:rsidR="00D418BD" w:rsidRDefault="00D418BD">
      <w:pPr>
        <w:rPr>
          <w:sz w:val="28"/>
        </w:rPr>
      </w:pPr>
    </w:p>
    <w:p w14:paraId="5D8A1327" w14:textId="77777777" w:rsidR="00D418BD" w:rsidRDefault="00D418BD">
      <w:pPr>
        <w:rPr>
          <w:sz w:val="28"/>
        </w:rPr>
      </w:pPr>
    </w:p>
    <w:p w14:paraId="499086E9" w14:textId="77777777" w:rsidR="00D418BD" w:rsidRDefault="00D418BD">
      <w:pPr>
        <w:rPr>
          <w:sz w:val="28"/>
        </w:rPr>
      </w:pPr>
    </w:p>
    <w:p w14:paraId="022C8E65" w14:textId="77777777" w:rsidR="00D418BD" w:rsidRDefault="00D418BD">
      <w:pPr>
        <w:rPr>
          <w:sz w:val="28"/>
        </w:rPr>
      </w:pPr>
    </w:p>
    <w:p w14:paraId="2215FBAD" w14:textId="77777777" w:rsidR="00D418BD" w:rsidRDefault="00D418BD">
      <w:pPr>
        <w:rPr>
          <w:sz w:val="28"/>
        </w:rPr>
      </w:pPr>
    </w:p>
    <w:p w14:paraId="79C80068" w14:textId="77777777" w:rsidR="00D418BD" w:rsidRDefault="00D418BD">
      <w:pPr>
        <w:rPr>
          <w:sz w:val="28"/>
        </w:rPr>
      </w:pPr>
    </w:p>
    <w:p w14:paraId="762E3393" w14:textId="77777777" w:rsidR="00D418BD" w:rsidRDefault="00D418BD">
      <w:pPr>
        <w:rPr>
          <w:sz w:val="28"/>
        </w:rPr>
      </w:pPr>
    </w:p>
    <w:p w14:paraId="1939EBA6" w14:textId="77777777" w:rsidR="00D418BD" w:rsidRDefault="00D418BD">
      <w:pPr>
        <w:rPr>
          <w:sz w:val="28"/>
        </w:rPr>
      </w:pPr>
    </w:p>
    <w:p w14:paraId="70A75F51" w14:textId="77777777" w:rsidR="00D418BD" w:rsidRDefault="00D418BD">
      <w:pPr>
        <w:rPr>
          <w:sz w:val="28"/>
        </w:rPr>
      </w:pPr>
    </w:p>
    <w:p w14:paraId="14B49846" w14:textId="77777777" w:rsidR="00D418BD" w:rsidRDefault="00D418BD">
      <w:pPr>
        <w:rPr>
          <w:sz w:val="28"/>
        </w:rPr>
      </w:pPr>
    </w:p>
    <w:p w14:paraId="6440611D" w14:textId="77777777" w:rsidR="00D418BD" w:rsidRDefault="00D418BD">
      <w:pPr>
        <w:rPr>
          <w:sz w:val="28"/>
        </w:rPr>
      </w:pPr>
    </w:p>
    <w:p w14:paraId="1B234539" w14:textId="77777777" w:rsidR="00D418BD" w:rsidRDefault="00D418BD">
      <w:pPr>
        <w:rPr>
          <w:sz w:val="28"/>
        </w:rPr>
      </w:pPr>
    </w:p>
    <w:p w14:paraId="6CF20C1F" w14:textId="5A15ED07" w:rsidR="00D418BD" w:rsidRDefault="00D418BD">
      <w:pPr>
        <w:rPr>
          <w:sz w:val="28"/>
        </w:rPr>
      </w:pPr>
      <w:r>
        <w:rPr>
          <w:sz w:val="28"/>
        </w:rPr>
        <w:br/>
      </w:r>
      <w:r>
        <w:rPr>
          <w:sz w:val="28"/>
        </w:rPr>
        <w:br/>
      </w:r>
      <w:r>
        <w:rPr>
          <w:sz w:val="28"/>
        </w:rPr>
        <w:br/>
      </w:r>
      <w:r>
        <w:rPr>
          <w:sz w:val="28"/>
        </w:rPr>
        <w:br/>
      </w:r>
      <w:r>
        <w:rPr>
          <w:sz w:val="28"/>
        </w:rPr>
        <w:br/>
      </w:r>
      <w:r>
        <w:rPr>
          <w:sz w:val="28"/>
        </w:rPr>
        <w:br/>
      </w:r>
      <w:r>
        <w:rPr>
          <w:sz w:val="28"/>
        </w:rPr>
        <w:br/>
      </w:r>
      <w:r>
        <w:rPr>
          <w:sz w:val="28"/>
        </w:rPr>
        <w:br/>
      </w:r>
      <w:r>
        <w:rPr>
          <w:sz w:val="28"/>
        </w:rPr>
        <w:br/>
      </w:r>
      <w:r>
        <w:rPr>
          <w:sz w:val="28"/>
        </w:rPr>
        <w:br/>
      </w:r>
    </w:p>
    <w:p w14:paraId="3E1D1D08" w14:textId="77777777" w:rsidR="00D418BD" w:rsidRDefault="00D418BD">
      <w:pPr>
        <w:rPr>
          <w:sz w:val="28"/>
        </w:rPr>
      </w:pPr>
    </w:p>
    <w:p w14:paraId="6B2853DE" w14:textId="77777777" w:rsidR="00D418BD" w:rsidRDefault="00D418BD">
      <w:pPr>
        <w:rPr>
          <w:sz w:val="28"/>
        </w:rPr>
      </w:pPr>
    </w:p>
    <w:p w14:paraId="2B18FD92" w14:textId="77777777" w:rsidR="00D418BD" w:rsidRDefault="00D418BD">
      <w:pPr>
        <w:rPr>
          <w:sz w:val="28"/>
        </w:rPr>
      </w:pPr>
    </w:p>
    <w:p w14:paraId="25A29C08" w14:textId="77777777" w:rsidR="00D418BD" w:rsidRDefault="00D418BD">
      <w:pPr>
        <w:rPr>
          <w:sz w:val="28"/>
        </w:rPr>
      </w:pPr>
    </w:p>
    <w:p w14:paraId="0015A965" w14:textId="77777777" w:rsidR="00D418BD" w:rsidRDefault="00D418BD">
      <w:pPr>
        <w:rPr>
          <w:sz w:val="28"/>
        </w:rPr>
      </w:pPr>
    </w:p>
    <w:p w14:paraId="045C6C35" w14:textId="77777777" w:rsidR="00D418BD" w:rsidRDefault="00D418BD">
      <w:pPr>
        <w:rPr>
          <w:sz w:val="28"/>
        </w:rPr>
      </w:pPr>
    </w:p>
    <w:p w14:paraId="25FCEF30" w14:textId="77777777" w:rsidR="00D418BD" w:rsidRPr="0076504D" w:rsidRDefault="00D418BD" w:rsidP="00D418BD">
      <w:pPr>
        <w:rPr>
          <w:b/>
          <w:bCs/>
          <w:sz w:val="32"/>
          <w:szCs w:val="32"/>
        </w:rPr>
      </w:pPr>
      <w:r w:rsidRPr="0076504D">
        <w:rPr>
          <w:b/>
          <w:bCs/>
          <w:w w:val="115"/>
          <w:sz w:val="32"/>
          <w:szCs w:val="32"/>
        </w:rPr>
        <w:lastRenderedPageBreak/>
        <w:t>Agradecimientos</w:t>
      </w:r>
    </w:p>
    <w:p w14:paraId="7370D6C8" w14:textId="77777777" w:rsidR="00D418BD" w:rsidRDefault="00D418BD" w:rsidP="00D418BD">
      <w:pPr>
        <w:pStyle w:val="Textoindependiente"/>
        <w:spacing w:before="228"/>
        <w:ind w:left="140"/>
        <w:jc w:val="both"/>
      </w:pPr>
      <w:r>
        <w:rPr>
          <w:w w:val="105"/>
        </w:rPr>
        <w:t>&lt;Página</w:t>
      </w:r>
      <w:r>
        <w:rPr>
          <w:spacing w:val="19"/>
          <w:w w:val="105"/>
        </w:rPr>
        <w:t xml:space="preserve"> </w:t>
      </w:r>
      <w:r>
        <w:rPr>
          <w:w w:val="105"/>
        </w:rPr>
        <w:t>de</w:t>
      </w:r>
      <w:r>
        <w:rPr>
          <w:spacing w:val="20"/>
          <w:w w:val="105"/>
        </w:rPr>
        <w:t xml:space="preserve"> </w:t>
      </w:r>
      <w:r>
        <w:rPr>
          <w:w w:val="105"/>
        </w:rPr>
        <w:t>agradecimientos</w:t>
      </w:r>
      <w:r>
        <w:rPr>
          <w:spacing w:val="21"/>
          <w:w w:val="105"/>
        </w:rPr>
        <w:t xml:space="preserve"> </w:t>
      </w:r>
      <w:r>
        <w:rPr>
          <w:spacing w:val="-2"/>
          <w:w w:val="105"/>
        </w:rPr>
        <w:t>(opcional)&gt;</w:t>
      </w:r>
    </w:p>
    <w:p w14:paraId="3BD4D40F" w14:textId="77777777" w:rsidR="00D418BD" w:rsidRDefault="00D418BD">
      <w:pPr>
        <w:rPr>
          <w:sz w:val="28"/>
        </w:rPr>
      </w:pPr>
    </w:p>
    <w:p w14:paraId="6E34B273" w14:textId="77777777" w:rsidR="00D418BD" w:rsidRDefault="00D418BD">
      <w:pPr>
        <w:rPr>
          <w:sz w:val="28"/>
        </w:rPr>
      </w:pPr>
    </w:p>
    <w:p w14:paraId="2B4A0781" w14:textId="77777777" w:rsidR="00D418BD" w:rsidRDefault="00D418BD">
      <w:pPr>
        <w:rPr>
          <w:sz w:val="28"/>
        </w:rPr>
      </w:pPr>
    </w:p>
    <w:p w14:paraId="1A363D38" w14:textId="77777777" w:rsidR="00D418BD" w:rsidRDefault="00D418BD">
      <w:pPr>
        <w:rPr>
          <w:sz w:val="28"/>
        </w:rPr>
      </w:pPr>
    </w:p>
    <w:p w14:paraId="39766094" w14:textId="77777777" w:rsidR="00D418BD" w:rsidRDefault="00D418BD">
      <w:pPr>
        <w:rPr>
          <w:sz w:val="28"/>
        </w:rPr>
      </w:pPr>
    </w:p>
    <w:p w14:paraId="4A7FD096" w14:textId="77777777" w:rsidR="00D418BD" w:rsidRDefault="00D418BD">
      <w:pPr>
        <w:rPr>
          <w:sz w:val="28"/>
        </w:rPr>
      </w:pPr>
    </w:p>
    <w:p w14:paraId="41CCD17B" w14:textId="77777777" w:rsidR="00D418BD" w:rsidRDefault="00D418BD">
      <w:pPr>
        <w:rPr>
          <w:sz w:val="28"/>
        </w:rPr>
      </w:pPr>
    </w:p>
    <w:p w14:paraId="68317406" w14:textId="77777777" w:rsidR="00D418BD" w:rsidRDefault="00D418BD">
      <w:pPr>
        <w:rPr>
          <w:sz w:val="28"/>
        </w:rPr>
      </w:pPr>
    </w:p>
    <w:p w14:paraId="59FB4358" w14:textId="77777777" w:rsidR="00D418BD" w:rsidRDefault="00D418BD">
      <w:pPr>
        <w:rPr>
          <w:sz w:val="28"/>
        </w:rPr>
      </w:pPr>
    </w:p>
    <w:p w14:paraId="78534D3A" w14:textId="77777777" w:rsidR="00D418BD" w:rsidRDefault="00D418BD">
      <w:pPr>
        <w:rPr>
          <w:sz w:val="28"/>
        </w:rPr>
      </w:pPr>
    </w:p>
    <w:p w14:paraId="1309B903" w14:textId="77777777" w:rsidR="00D418BD" w:rsidRDefault="00D418BD">
      <w:pPr>
        <w:rPr>
          <w:sz w:val="28"/>
        </w:rPr>
      </w:pPr>
    </w:p>
    <w:p w14:paraId="0B3D2A69" w14:textId="77777777" w:rsidR="00D418BD" w:rsidRDefault="00D418BD">
      <w:pPr>
        <w:rPr>
          <w:sz w:val="28"/>
        </w:rPr>
      </w:pPr>
    </w:p>
    <w:p w14:paraId="7D8237DD" w14:textId="77777777" w:rsidR="00D418BD" w:rsidRDefault="00D418BD">
      <w:pPr>
        <w:rPr>
          <w:sz w:val="28"/>
        </w:rPr>
      </w:pPr>
    </w:p>
    <w:p w14:paraId="074CC345" w14:textId="77777777" w:rsidR="00D418BD" w:rsidRDefault="00D418BD">
      <w:pPr>
        <w:rPr>
          <w:sz w:val="28"/>
        </w:rPr>
      </w:pPr>
    </w:p>
    <w:p w14:paraId="40529906" w14:textId="77777777" w:rsidR="00D418BD" w:rsidRDefault="00D418BD">
      <w:pPr>
        <w:rPr>
          <w:sz w:val="28"/>
        </w:rPr>
      </w:pPr>
    </w:p>
    <w:p w14:paraId="1D2D490D" w14:textId="77777777" w:rsidR="00D418BD" w:rsidRDefault="00D418BD">
      <w:pPr>
        <w:rPr>
          <w:sz w:val="28"/>
        </w:rPr>
      </w:pPr>
    </w:p>
    <w:p w14:paraId="6B55AB7F" w14:textId="77777777" w:rsidR="00D418BD" w:rsidRDefault="00D418BD">
      <w:pPr>
        <w:rPr>
          <w:sz w:val="28"/>
        </w:rPr>
      </w:pPr>
    </w:p>
    <w:p w14:paraId="510D4AC0" w14:textId="77777777" w:rsidR="00D418BD" w:rsidRDefault="00D418BD">
      <w:pPr>
        <w:rPr>
          <w:sz w:val="28"/>
        </w:rPr>
      </w:pPr>
    </w:p>
    <w:p w14:paraId="4EE7BB4C" w14:textId="77777777" w:rsidR="00D418BD" w:rsidRDefault="00D418BD">
      <w:pPr>
        <w:rPr>
          <w:sz w:val="28"/>
        </w:rPr>
      </w:pPr>
    </w:p>
    <w:p w14:paraId="189F391A" w14:textId="77777777" w:rsidR="00D418BD" w:rsidRDefault="00D418BD">
      <w:pPr>
        <w:rPr>
          <w:sz w:val="28"/>
        </w:rPr>
      </w:pPr>
    </w:p>
    <w:p w14:paraId="4FCC0950" w14:textId="77777777" w:rsidR="00D418BD" w:rsidRDefault="00D418BD">
      <w:pPr>
        <w:rPr>
          <w:sz w:val="28"/>
        </w:rPr>
      </w:pPr>
    </w:p>
    <w:p w14:paraId="2252EFCB" w14:textId="77777777" w:rsidR="00D418BD" w:rsidRDefault="00D418BD">
      <w:pPr>
        <w:rPr>
          <w:sz w:val="28"/>
        </w:rPr>
      </w:pPr>
    </w:p>
    <w:p w14:paraId="607F9424" w14:textId="77777777" w:rsidR="00D418BD" w:rsidRDefault="00D418BD">
      <w:pPr>
        <w:rPr>
          <w:sz w:val="28"/>
        </w:rPr>
      </w:pPr>
    </w:p>
    <w:p w14:paraId="0B4AAB4F" w14:textId="77777777" w:rsidR="00D418BD" w:rsidRDefault="00D418BD">
      <w:pPr>
        <w:rPr>
          <w:sz w:val="28"/>
        </w:rPr>
      </w:pPr>
    </w:p>
    <w:p w14:paraId="288FE996" w14:textId="77777777" w:rsidR="00D418BD" w:rsidRDefault="00D418BD">
      <w:pPr>
        <w:rPr>
          <w:sz w:val="28"/>
        </w:rPr>
      </w:pPr>
    </w:p>
    <w:p w14:paraId="1F0EE13E" w14:textId="77777777" w:rsidR="00D418BD" w:rsidRDefault="00D418BD">
      <w:pPr>
        <w:rPr>
          <w:sz w:val="28"/>
        </w:rPr>
      </w:pPr>
    </w:p>
    <w:p w14:paraId="74DA118A" w14:textId="77777777" w:rsidR="00D418BD" w:rsidRDefault="00D418BD">
      <w:pPr>
        <w:rPr>
          <w:sz w:val="28"/>
        </w:rPr>
      </w:pPr>
    </w:p>
    <w:p w14:paraId="5F988A79" w14:textId="77777777" w:rsidR="00D418BD" w:rsidRDefault="00D418BD">
      <w:pPr>
        <w:rPr>
          <w:sz w:val="28"/>
        </w:rPr>
      </w:pPr>
    </w:p>
    <w:p w14:paraId="32D05BB6" w14:textId="77777777" w:rsidR="00D418BD" w:rsidRDefault="00D418BD">
      <w:pPr>
        <w:rPr>
          <w:sz w:val="28"/>
        </w:rPr>
      </w:pPr>
    </w:p>
    <w:p w14:paraId="0A114B18" w14:textId="77777777" w:rsidR="00D418BD" w:rsidRDefault="00D418BD">
      <w:pPr>
        <w:rPr>
          <w:sz w:val="28"/>
        </w:rPr>
      </w:pPr>
    </w:p>
    <w:p w14:paraId="7DFB3AA8" w14:textId="77777777" w:rsidR="00D418BD" w:rsidRDefault="00D418BD">
      <w:pPr>
        <w:rPr>
          <w:sz w:val="28"/>
        </w:rPr>
      </w:pPr>
    </w:p>
    <w:p w14:paraId="4E07E348" w14:textId="77777777" w:rsidR="00D418BD" w:rsidRDefault="00D418BD">
      <w:pPr>
        <w:rPr>
          <w:sz w:val="28"/>
        </w:rPr>
      </w:pPr>
    </w:p>
    <w:p w14:paraId="6B9AB996" w14:textId="77777777" w:rsidR="00D418BD" w:rsidRDefault="00D418BD">
      <w:pPr>
        <w:rPr>
          <w:sz w:val="28"/>
        </w:rPr>
      </w:pPr>
    </w:p>
    <w:p w14:paraId="78203E07" w14:textId="77777777" w:rsidR="00D418BD" w:rsidRDefault="00D418BD">
      <w:pPr>
        <w:rPr>
          <w:sz w:val="28"/>
        </w:rPr>
      </w:pPr>
    </w:p>
    <w:p w14:paraId="64D22A56" w14:textId="77777777" w:rsidR="00D418BD" w:rsidRDefault="00D418BD">
      <w:pPr>
        <w:rPr>
          <w:sz w:val="28"/>
        </w:rPr>
      </w:pPr>
    </w:p>
    <w:p w14:paraId="72C67D63" w14:textId="77777777" w:rsidR="00D418BD" w:rsidRDefault="00D418BD">
      <w:pPr>
        <w:rPr>
          <w:sz w:val="28"/>
        </w:rPr>
      </w:pPr>
    </w:p>
    <w:p w14:paraId="7D9A0E75" w14:textId="77777777" w:rsidR="00D418BD" w:rsidRDefault="00D418BD">
      <w:pPr>
        <w:rPr>
          <w:sz w:val="28"/>
        </w:rPr>
      </w:pPr>
    </w:p>
    <w:p w14:paraId="46AF5A79" w14:textId="77777777" w:rsidR="00D418BD" w:rsidRDefault="00D418BD">
      <w:pPr>
        <w:rPr>
          <w:sz w:val="28"/>
        </w:rPr>
      </w:pPr>
    </w:p>
    <w:p w14:paraId="2A60D630" w14:textId="77777777" w:rsidR="00D418BD" w:rsidRDefault="00D418BD">
      <w:pPr>
        <w:rPr>
          <w:sz w:val="28"/>
        </w:rPr>
      </w:pPr>
    </w:p>
    <w:p w14:paraId="6B15DA2D" w14:textId="77777777" w:rsidR="00D418BD" w:rsidRDefault="00D418BD">
      <w:pPr>
        <w:rPr>
          <w:sz w:val="28"/>
        </w:rPr>
      </w:pPr>
    </w:p>
    <w:p w14:paraId="05FEA39A" w14:textId="77777777" w:rsidR="00D418BD" w:rsidRPr="0076504D" w:rsidRDefault="00D418BD" w:rsidP="00D418BD">
      <w:pPr>
        <w:rPr>
          <w:b/>
          <w:bCs/>
          <w:w w:val="115"/>
          <w:sz w:val="32"/>
          <w:szCs w:val="32"/>
        </w:rPr>
      </w:pPr>
      <w:proofErr w:type="spellStart"/>
      <w:r w:rsidRPr="0076504D">
        <w:rPr>
          <w:b/>
          <w:bCs/>
          <w:w w:val="115"/>
          <w:sz w:val="32"/>
          <w:szCs w:val="32"/>
        </w:rPr>
        <w:lastRenderedPageBreak/>
        <w:t>Abstract</w:t>
      </w:r>
      <w:proofErr w:type="spellEnd"/>
    </w:p>
    <w:p w14:paraId="14D70B9D" w14:textId="77777777" w:rsidR="00D418BD" w:rsidRDefault="00D418BD" w:rsidP="00D418BD">
      <w:pPr>
        <w:pStyle w:val="Textoindependiente"/>
        <w:spacing w:before="228" w:line="252" w:lineRule="auto"/>
        <w:ind w:left="177" w:hanging="37"/>
      </w:pPr>
      <w:r>
        <w:rPr>
          <w:w w:val="105"/>
        </w:rPr>
        <w:t>&lt;Resumen</w:t>
      </w:r>
      <w:r>
        <w:rPr>
          <w:spacing w:val="40"/>
          <w:w w:val="105"/>
        </w:rPr>
        <w:t xml:space="preserve"> </w:t>
      </w:r>
      <w:r>
        <w:rPr>
          <w:w w:val="105"/>
        </w:rPr>
        <w:t>en</w:t>
      </w:r>
      <w:r>
        <w:rPr>
          <w:spacing w:val="40"/>
          <w:w w:val="105"/>
        </w:rPr>
        <w:t xml:space="preserve"> </w:t>
      </w:r>
      <w:r>
        <w:rPr>
          <w:w w:val="105"/>
        </w:rPr>
        <w:t>inglés:</w:t>
      </w:r>
      <w:r>
        <w:rPr>
          <w:spacing w:val="80"/>
          <w:w w:val="150"/>
        </w:rPr>
        <w:t xml:space="preserve"> </w:t>
      </w:r>
      <w:r>
        <w:rPr>
          <w:w w:val="105"/>
        </w:rPr>
        <w:t>máximo</w:t>
      </w:r>
      <w:r>
        <w:rPr>
          <w:spacing w:val="40"/>
          <w:w w:val="105"/>
        </w:rPr>
        <w:t xml:space="preserve"> </w:t>
      </w:r>
      <w:r>
        <w:rPr>
          <w:w w:val="105"/>
        </w:rPr>
        <w:t>de</w:t>
      </w:r>
      <w:r>
        <w:rPr>
          <w:spacing w:val="40"/>
          <w:w w:val="105"/>
        </w:rPr>
        <w:t xml:space="preserve"> </w:t>
      </w:r>
      <w:r>
        <w:rPr>
          <w:w w:val="105"/>
        </w:rPr>
        <w:t>4000</w:t>
      </w:r>
      <w:r>
        <w:rPr>
          <w:spacing w:val="40"/>
          <w:w w:val="105"/>
        </w:rPr>
        <w:t xml:space="preserve"> </w:t>
      </w:r>
      <w:r>
        <w:rPr>
          <w:w w:val="105"/>
        </w:rPr>
        <w:t>caracteres,</w:t>
      </w:r>
      <w:r>
        <w:rPr>
          <w:spacing w:val="68"/>
          <w:w w:val="105"/>
        </w:rPr>
        <w:t xml:space="preserve"> </w:t>
      </w:r>
      <w:r>
        <w:rPr>
          <w:w w:val="105"/>
        </w:rPr>
        <w:t>texto</w:t>
      </w:r>
      <w:r>
        <w:rPr>
          <w:spacing w:val="40"/>
          <w:w w:val="105"/>
        </w:rPr>
        <w:t xml:space="preserve"> </w:t>
      </w:r>
      <w:r>
        <w:rPr>
          <w:w w:val="105"/>
        </w:rPr>
        <w:t>plano</w:t>
      </w:r>
      <w:r>
        <w:rPr>
          <w:spacing w:val="40"/>
          <w:w w:val="105"/>
        </w:rPr>
        <w:t xml:space="preserve"> </w:t>
      </w:r>
      <w:r>
        <w:rPr>
          <w:w w:val="105"/>
        </w:rPr>
        <w:t>(sin</w:t>
      </w:r>
      <w:r>
        <w:rPr>
          <w:spacing w:val="40"/>
          <w:w w:val="105"/>
        </w:rPr>
        <w:t xml:space="preserve"> </w:t>
      </w:r>
      <w:r>
        <w:rPr>
          <w:w w:val="105"/>
        </w:rPr>
        <w:t>símbolos),</w:t>
      </w:r>
      <w:r>
        <w:rPr>
          <w:spacing w:val="68"/>
          <w:w w:val="105"/>
        </w:rPr>
        <w:t xml:space="preserve"> </w:t>
      </w:r>
      <w:r>
        <w:rPr>
          <w:w w:val="105"/>
        </w:rPr>
        <w:t>resumen estructurado de la tesis (introducción o motivación, objetivos, hallazgos y conclusiones)&gt;</w:t>
      </w:r>
    </w:p>
    <w:p w14:paraId="38A5451D" w14:textId="77777777" w:rsidR="00D418BD" w:rsidRDefault="00D418BD">
      <w:pPr>
        <w:rPr>
          <w:sz w:val="28"/>
        </w:rPr>
      </w:pPr>
    </w:p>
    <w:p w14:paraId="1F319780" w14:textId="77777777" w:rsidR="00D418BD" w:rsidRDefault="00D418BD">
      <w:pPr>
        <w:rPr>
          <w:sz w:val="28"/>
        </w:rPr>
      </w:pPr>
    </w:p>
    <w:p w14:paraId="750A8F51" w14:textId="77777777" w:rsidR="00D418BD" w:rsidRDefault="00D418BD">
      <w:pPr>
        <w:rPr>
          <w:sz w:val="28"/>
        </w:rPr>
      </w:pPr>
    </w:p>
    <w:p w14:paraId="0E8FC4AC" w14:textId="77777777" w:rsidR="00D418BD" w:rsidRDefault="00D418BD">
      <w:pPr>
        <w:rPr>
          <w:sz w:val="28"/>
        </w:rPr>
      </w:pPr>
    </w:p>
    <w:p w14:paraId="7D885E98" w14:textId="77777777" w:rsidR="00D418BD" w:rsidRDefault="00D418BD">
      <w:pPr>
        <w:rPr>
          <w:sz w:val="28"/>
        </w:rPr>
      </w:pPr>
    </w:p>
    <w:p w14:paraId="26F5B05C" w14:textId="77777777" w:rsidR="00D418BD" w:rsidRDefault="00D418BD">
      <w:pPr>
        <w:rPr>
          <w:sz w:val="28"/>
        </w:rPr>
      </w:pPr>
    </w:p>
    <w:p w14:paraId="2DC27192" w14:textId="77777777" w:rsidR="00D418BD" w:rsidRDefault="00D418BD">
      <w:pPr>
        <w:rPr>
          <w:sz w:val="28"/>
        </w:rPr>
      </w:pPr>
    </w:p>
    <w:p w14:paraId="668BAAE9" w14:textId="77777777" w:rsidR="00D418BD" w:rsidRDefault="00D418BD">
      <w:pPr>
        <w:rPr>
          <w:sz w:val="28"/>
        </w:rPr>
      </w:pPr>
    </w:p>
    <w:p w14:paraId="0CA467B7" w14:textId="77777777" w:rsidR="00D418BD" w:rsidRDefault="00D418BD">
      <w:pPr>
        <w:rPr>
          <w:sz w:val="28"/>
        </w:rPr>
      </w:pPr>
    </w:p>
    <w:p w14:paraId="16F9C296" w14:textId="77777777" w:rsidR="00D418BD" w:rsidRDefault="00D418BD">
      <w:pPr>
        <w:rPr>
          <w:sz w:val="28"/>
        </w:rPr>
      </w:pPr>
    </w:p>
    <w:p w14:paraId="5FEE793E" w14:textId="77777777" w:rsidR="00D418BD" w:rsidRDefault="00D418BD">
      <w:pPr>
        <w:rPr>
          <w:sz w:val="28"/>
        </w:rPr>
      </w:pPr>
    </w:p>
    <w:p w14:paraId="65128AD1" w14:textId="77777777" w:rsidR="00D418BD" w:rsidRDefault="00D418BD">
      <w:pPr>
        <w:rPr>
          <w:sz w:val="28"/>
        </w:rPr>
      </w:pPr>
    </w:p>
    <w:p w14:paraId="0BDF94AB" w14:textId="77777777" w:rsidR="00D418BD" w:rsidRDefault="00D418BD">
      <w:pPr>
        <w:rPr>
          <w:sz w:val="28"/>
        </w:rPr>
      </w:pPr>
    </w:p>
    <w:p w14:paraId="795341AE" w14:textId="77777777" w:rsidR="00D418BD" w:rsidRDefault="00D418BD">
      <w:pPr>
        <w:rPr>
          <w:sz w:val="28"/>
        </w:rPr>
      </w:pPr>
    </w:p>
    <w:p w14:paraId="7B0EC030" w14:textId="77777777" w:rsidR="00D418BD" w:rsidRDefault="00D418BD">
      <w:pPr>
        <w:rPr>
          <w:sz w:val="28"/>
        </w:rPr>
      </w:pPr>
    </w:p>
    <w:p w14:paraId="2F7B3BEA" w14:textId="77777777" w:rsidR="00D418BD" w:rsidRDefault="00D418BD">
      <w:pPr>
        <w:rPr>
          <w:sz w:val="28"/>
        </w:rPr>
      </w:pPr>
    </w:p>
    <w:p w14:paraId="5EB0365E" w14:textId="77777777" w:rsidR="00D418BD" w:rsidRDefault="00D418BD">
      <w:pPr>
        <w:rPr>
          <w:sz w:val="28"/>
        </w:rPr>
      </w:pPr>
    </w:p>
    <w:p w14:paraId="2DBF33CF" w14:textId="77777777" w:rsidR="00D418BD" w:rsidRDefault="00D418BD">
      <w:pPr>
        <w:rPr>
          <w:sz w:val="28"/>
        </w:rPr>
      </w:pPr>
    </w:p>
    <w:p w14:paraId="1A188AC3" w14:textId="77777777" w:rsidR="00D418BD" w:rsidRDefault="00D418BD">
      <w:pPr>
        <w:rPr>
          <w:sz w:val="28"/>
        </w:rPr>
      </w:pPr>
    </w:p>
    <w:p w14:paraId="43FAC5AB" w14:textId="77777777" w:rsidR="00D418BD" w:rsidRDefault="00D418BD">
      <w:pPr>
        <w:rPr>
          <w:sz w:val="28"/>
        </w:rPr>
      </w:pPr>
    </w:p>
    <w:p w14:paraId="2974F3B3" w14:textId="77777777" w:rsidR="00D418BD" w:rsidRDefault="00D418BD">
      <w:pPr>
        <w:rPr>
          <w:sz w:val="28"/>
        </w:rPr>
      </w:pPr>
    </w:p>
    <w:p w14:paraId="0C11AC11" w14:textId="77777777" w:rsidR="00D418BD" w:rsidRDefault="00D418BD">
      <w:pPr>
        <w:rPr>
          <w:sz w:val="28"/>
        </w:rPr>
      </w:pPr>
    </w:p>
    <w:p w14:paraId="0E3EB7D3" w14:textId="77777777" w:rsidR="00D418BD" w:rsidRDefault="00D418BD">
      <w:pPr>
        <w:rPr>
          <w:sz w:val="28"/>
        </w:rPr>
      </w:pPr>
    </w:p>
    <w:p w14:paraId="143FF632" w14:textId="77777777" w:rsidR="00D418BD" w:rsidRDefault="00D418BD">
      <w:pPr>
        <w:rPr>
          <w:sz w:val="28"/>
        </w:rPr>
      </w:pPr>
    </w:p>
    <w:p w14:paraId="1D23AF63" w14:textId="77777777" w:rsidR="00D418BD" w:rsidRDefault="00D418BD">
      <w:pPr>
        <w:rPr>
          <w:sz w:val="28"/>
        </w:rPr>
      </w:pPr>
    </w:p>
    <w:p w14:paraId="54F0E99E" w14:textId="77777777" w:rsidR="00D418BD" w:rsidRDefault="00D418BD">
      <w:pPr>
        <w:rPr>
          <w:sz w:val="28"/>
        </w:rPr>
      </w:pPr>
    </w:p>
    <w:p w14:paraId="49F2566A" w14:textId="77777777" w:rsidR="00D418BD" w:rsidRDefault="00D418BD">
      <w:pPr>
        <w:rPr>
          <w:sz w:val="28"/>
        </w:rPr>
      </w:pPr>
    </w:p>
    <w:p w14:paraId="5C722BC7" w14:textId="77777777" w:rsidR="00D418BD" w:rsidRDefault="00D418BD">
      <w:pPr>
        <w:rPr>
          <w:sz w:val="28"/>
        </w:rPr>
      </w:pPr>
    </w:p>
    <w:p w14:paraId="447A1DA5" w14:textId="77777777" w:rsidR="00D418BD" w:rsidRDefault="00D418BD">
      <w:pPr>
        <w:rPr>
          <w:sz w:val="28"/>
        </w:rPr>
      </w:pPr>
    </w:p>
    <w:p w14:paraId="1740D51C" w14:textId="77777777" w:rsidR="00D418BD" w:rsidRDefault="00D418BD">
      <w:pPr>
        <w:rPr>
          <w:sz w:val="28"/>
        </w:rPr>
      </w:pPr>
    </w:p>
    <w:p w14:paraId="7F9F7B3F" w14:textId="77777777" w:rsidR="00D418BD" w:rsidRDefault="00D418BD">
      <w:pPr>
        <w:rPr>
          <w:sz w:val="28"/>
        </w:rPr>
      </w:pPr>
    </w:p>
    <w:p w14:paraId="7B074680" w14:textId="77777777" w:rsidR="00D418BD" w:rsidRDefault="00D418BD">
      <w:pPr>
        <w:rPr>
          <w:sz w:val="28"/>
        </w:rPr>
      </w:pPr>
    </w:p>
    <w:p w14:paraId="6C97E800" w14:textId="77777777" w:rsidR="00D418BD" w:rsidRDefault="00D418BD">
      <w:pPr>
        <w:rPr>
          <w:sz w:val="28"/>
        </w:rPr>
      </w:pPr>
    </w:p>
    <w:p w14:paraId="5EB3E0B4" w14:textId="77777777" w:rsidR="00D418BD" w:rsidRDefault="00D418BD">
      <w:pPr>
        <w:rPr>
          <w:sz w:val="28"/>
        </w:rPr>
      </w:pPr>
    </w:p>
    <w:p w14:paraId="2999CEAF" w14:textId="77777777" w:rsidR="00D418BD" w:rsidRDefault="00D418BD">
      <w:pPr>
        <w:rPr>
          <w:sz w:val="28"/>
        </w:rPr>
      </w:pPr>
    </w:p>
    <w:p w14:paraId="2CDCC5FC" w14:textId="77777777" w:rsidR="00D418BD" w:rsidRDefault="00D418BD">
      <w:pPr>
        <w:rPr>
          <w:sz w:val="28"/>
        </w:rPr>
      </w:pPr>
    </w:p>
    <w:p w14:paraId="2F699699" w14:textId="77777777" w:rsidR="00D418BD" w:rsidRDefault="00D418BD">
      <w:pPr>
        <w:rPr>
          <w:sz w:val="28"/>
        </w:rPr>
      </w:pPr>
    </w:p>
    <w:p w14:paraId="5CB00466" w14:textId="77777777" w:rsidR="00D418BD" w:rsidRDefault="00D418BD">
      <w:pPr>
        <w:rPr>
          <w:sz w:val="28"/>
        </w:rPr>
      </w:pPr>
    </w:p>
    <w:p w14:paraId="36C052B8" w14:textId="77777777" w:rsidR="00D418BD" w:rsidRDefault="00D418BD">
      <w:pPr>
        <w:rPr>
          <w:sz w:val="28"/>
        </w:rPr>
      </w:pPr>
    </w:p>
    <w:p w14:paraId="6A6FE97D" w14:textId="77777777" w:rsidR="00D418BD" w:rsidRPr="0076504D" w:rsidRDefault="00D418BD" w:rsidP="00D418BD">
      <w:pPr>
        <w:rPr>
          <w:b/>
          <w:bCs/>
          <w:sz w:val="32"/>
          <w:szCs w:val="32"/>
        </w:rPr>
      </w:pPr>
      <w:r w:rsidRPr="0076504D">
        <w:rPr>
          <w:b/>
          <w:bCs/>
          <w:w w:val="115"/>
          <w:sz w:val="32"/>
          <w:szCs w:val="32"/>
        </w:rPr>
        <w:lastRenderedPageBreak/>
        <w:t>Resumen</w:t>
      </w:r>
    </w:p>
    <w:p w14:paraId="625D4AA8" w14:textId="77777777" w:rsidR="00D418BD" w:rsidRDefault="00D418BD" w:rsidP="00D418BD">
      <w:pPr>
        <w:pStyle w:val="Textoindependiente"/>
        <w:spacing w:before="228" w:line="252" w:lineRule="auto"/>
        <w:ind w:left="177" w:hanging="37"/>
      </w:pPr>
      <w:r>
        <w:rPr>
          <w:w w:val="105"/>
        </w:rPr>
        <w:t>&lt;Resumen</w:t>
      </w:r>
      <w:r>
        <w:rPr>
          <w:spacing w:val="40"/>
          <w:w w:val="105"/>
        </w:rPr>
        <w:t xml:space="preserve"> </w:t>
      </w:r>
      <w:r>
        <w:rPr>
          <w:w w:val="105"/>
        </w:rPr>
        <w:t>en</w:t>
      </w:r>
      <w:r>
        <w:rPr>
          <w:spacing w:val="40"/>
          <w:w w:val="105"/>
        </w:rPr>
        <w:t xml:space="preserve"> </w:t>
      </w:r>
      <w:r>
        <w:rPr>
          <w:w w:val="105"/>
        </w:rPr>
        <w:t>español:</w:t>
      </w:r>
      <w:r>
        <w:rPr>
          <w:spacing w:val="80"/>
          <w:w w:val="105"/>
        </w:rPr>
        <w:t xml:space="preserve"> </w:t>
      </w:r>
      <w:r>
        <w:rPr>
          <w:w w:val="105"/>
        </w:rPr>
        <w:t>máximo</w:t>
      </w:r>
      <w:r>
        <w:rPr>
          <w:spacing w:val="40"/>
          <w:w w:val="105"/>
        </w:rPr>
        <w:t xml:space="preserve"> </w:t>
      </w:r>
      <w:r>
        <w:rPr>
          <w:w w:val="105"/>
        </w:rPr>
        <w:t>de</w:t>
      </w:r>
      <w:r>
        <w:rPr>
          <w:spacing w:val="40"/>
          <w:w w:val="105"/>
        </w:rPr>
        <w:t xml:space="preserve"> </w:t>
      </w:r>
      <w:r>
        <w:rPr>
          <w:w w:val="105"/>
        </w:rPr>
        <w:t>4000</w:t>
      </w:r>
      <w:r>
        <w:rPr>
          <w:spacing w:val="40"/>
          <w:w w:val="105"/>
        </w:rPr>
        <w:t xml:space="preserve"> </w:t>
      </w:r>
      <w:r>
        <w:rPr>
          <w:w w:val="105"/>
        </w:rPr>
        <w:t>caracteres,</w:t>
      </w:r>
      <w:r>
        <w:rPr>
          <w:spacing w:val="40"/>
          <w:w w:val="105"/>
        </w:rPr>
        <w:t xml:space="preserve"> </w:t>
      </w:r>
      <w:r>
        <w:rPr>
          <w:w w:val="105"/>
        </w:rPr>
        <w:t>texto</w:t>
      </w:r>
      <w:r>
        <w:rPr>
          <w:spacing w:val="40"/>
          <w:w w:val="105"/>
        </w:rPr>
        <w:t xml:space="preserve"> </w:t>
      </w:r>
      <w:r>
        <w:rPr>
          <w:w w:val="105"/>
        </w:rPr>
        <w:t>plano</w:t>
      </w:r>
      <w:r>
        <w:rPr>
          <w:spacing w:val="40"/>
          <w:w w:val="105"/>
        </w:rPr>
        <w:t xml:space="preserve"> </w:t>
      </w:r>
      <w:r>
        <w:rPr>
          <w:w w:val="105"/>
        </w:rPr>
        <w:t>(sin</w:t>
      </w:r>
      <w:r>
        <w:rPr>
          <w:spacing w:val="40"/>
          <w:w w:val="105"/>
        </w:rPr>
        <w:t xml:space="preserve"> </w:t>
      </w:r>
      <w:r>
        <w:rPr>
          <w:w w:val="105"/>
        </w:rPr>
        <w:t>símbolos),</w:t>
      </w:r>
      <w:r>
        <w:rPr>
          <w:spacing w:val="40"/>
          <w:w w:val="105"/>
        </w:rPr>
        <w:t xml:space="preserve"> </w:t>
      </w:r>
      <w:r>
        <w:rPr>
          <w:w w:val="105"/>
        </w:rPr>
        <w:t>resumen estructurado de la tesis (introducción o motivación, objetivos, hallazgos y conclusiones)&gt;</w:t>
      </w:r>
    </w:p>
    <w:p w14:paraId="1EF2FA10" w14:textId="77777777" w:rsidR="00D418BD" w:rsidRDefault="00D418BD">
      <w:pPr>
        <w:rPr>
          <w:sz w:val="28"/>
        </w:rPr>
      </w:pPr>
    </w:p>
    <w:p w14:paraId="1D7079DA" w14:textId="77777777" w:rsidR="00D418BD" w:rsidRDefault="00D418BD">
      <w:pPr>
        <w:rPr>
          <w:sz w:val="28"/>
        </w:rPr>
      </w:pPr>
    </w:p>
    <w:p w14:paraId="248A3B89" w14:textId="77777777" w:rsidR="00D418BD" w:rsidRDefault="00D418BD">
      <w:pPr>
        <w:rPr>
          <w:sz w:val="28"/>
        </w:rPr>
      </w:pPr>
    </w:p>
    <w:p w14:paraId="2DAAC361" w14:textId="77777777" w:rsidR="00D418BD" w:rsidRDefault="00D418BD">
      <w:pPr>
        <w:rPr>
          <w:sz w:val="28"/>
        </w:rPr>
      </w:pPr>
    </w:p>
    <w:p w14:paraId="6DDEAD06" w14:textId="77777777" w:rsidR="00D418BD" w:rsidRDefault="00D418BD">
      <w:pPr>
        <w:rPr>
          <w:sz w:val="28"/>
        </w:rPr>
      </w:pPr>
    </w:p>
    <w:p w14:paraId="38378E40" w14:textId="77777777" w:rsidR="00D418BD" w:rsidRDefault="00D418BD">
      <w:pPr>
        <w:rPr>
          <w:sz w:val="28"/>
        </w:rPr>
      </w:pPr>
    </w:p>
    <w:p w14:paraId="604C70B5" w14:textId="77777777" w:rsidR="00D418BD" w:rsidRDefault="00D418BD">
      <w:pPr>
        <w:rPr>
          <w:sz w:val="28"/>
        </w:rPr>
      </w:pPr>
    </w:p>
    <w:p w14:paraId="0489446B" w14:textId="77777777" w:rsidR="00D418BD" w:rsidRDefault="00D418BD">
      <w:pPr>
        <w:rPr>
          <w:sz w:val="28"/>
        </w:rPr>
      </w:pPr>
    </w:p>
    <w:p w14:paraId="5A6FE362" w14:textId="77777777" w:rsidR="00D418BD" w:rsidRDefault="00D418BD">
      <w:pPr>
        <w:rPr>
          <w:sz w:val="28"/>
        </w:rPr>
      </w:pPr>
    </w:p>
    <w:p w14:paraId="066E6380" w14:textId="77777777" w:rsidR="00D418BD" w:rsidRDefault="00D418BD">
      <w:pPr>
        <w:rPr>
          <w:sz w:val="28"/>
        </w:rPr>
      </w:pPr>
    </w:p>
    <w:p w14:paraId="184653A3" w14:textId="77777777" w:rsidR="00D418BD" w:rsidRDefault="00D418BD">
      <w:pPr>
        <w:rPr>
          <w:sz w:val="28"/>
        </w:rPr>
      </w:pPr>
    </w:p>
    <w:p w14:paraId="613B6A79" w14:textId="77777777" w:rsidR="00D418BD" w:rsidRDefault="00D418BD">
      <w:pPr>
        <w:rPr>
          <w:sz w:val="28"/>
        </w:rPr>
      </w:pPr>
    </w:p>
    <w:p w14:paraId="5AD8BE4C" w14:textId="77777777" w:rsidR="00D418BD" w:rsidRDefault="00D418BD">
      <w:pPr>
        <w:rPr>
          <w:sz w:val="28"/>
        </w:rPr>
      </w:pPr>
    </w:p>
    <w:p w14:paraId="262E274C" w14:textId="77777777" w:rsidR="00D418BD" w:rsidRDefault="00D418BD">
      <w:pPr>
        <w:rPr>
          <w:sz w:val="28"/>
        </w:rPr>
      </w:pPr>
    </w:p>
    <w:p w14:paraId="2E478063" w14:textId="77777777" w:rsidR="00D418BD" w:rsidRDefault="00D418BD">
      <w:pPr>
        <w:rPr>
          <w:sz w:val="28"/>
        </w:rPr>
      </w:pPr>
    </w:p>
    <w:p w14:paraId="2DD81A87" w14:textId="77777777" w:rsidR="00D418BD" w:rsidRDefault="00D418BD">
      <w:pPr>
        <w:rPr>
          <w:sz w:val="28"/>
        </w:rPr>
      </w:pPr>
    </w:p>
    <w:p w14:paraId="4FAA5688" w14:textId="77777777" w:rsidR="00D418BD" w:rsidRDefault="00D418BD">
      <w:pPr>
        <w:rPr>
          <w:sz w:val="28"/>
        </w:rPr>
      </w:pPr>
    </w:p>
    <w:p w14:paraId="5CFDF95E" w14:textId="77777777" w:rsidR="00D418BD" w:rsidRDefault="00D418BD">
      <w:pPr>
        <w:rPr>
          <w:sz w:val="28"/>
        </w:rPr>
      </w:pPr>
    </w:p>
    <w:p w14:paraId="41876EFE" w14:textId="77777777" w:rsidR="00D418BD" w:rsidRDefault="00D418BD">
      <w:pPr>
        <w:rPr>
          <w:sz w:val="28"/>
        </w:rPr>
      </w:pPr>
    </w:p>
    <w:p w14:paraId="0C5ECFA4" w14:textId="77777777" w:rsidR="00D418BD" w:rsidRDefault="00D418BD">
      <w:pPr>
        <w:rPr>
          <w:sz w:val="28"/>
        </w:rPr>
      </w:pPr>
    </w:p>
    <w:p w14:paraId="29471BA7" w14:textId="77777777" w:rsidR="00D418BD" w:rsidRDefault="00D418BD">
      <w:pPr>
        <w:rPr>
          <w:sz w:val="28"/>
        </w:rPr>
      </w:pPr>
    </w:p>
    <w:p w14:paraId="20F4C1C9" w14:textId="77777777" w:rsidR="00D418BD" w:rsidRDefault="00D418BD">
      <w:pPr>
        <w:rPr>
          <w:sz w:val="28"/>
        </w:rPr>
      </w:pPr>
    </w:p>
    <w:p w14:paraId="67462403" w14:textId="77777777" w:rsidR="00D418BD" w:rsidRDefault="00D418BD">
      <w:pPr>
        <w:rPr>
          <w:sz w:val="28"/>
        </w:rPr>
      </w:pPr>
    </w:p>
    <w:p w14:paraId="26E16EDF" w14:textId="77777777" w:rsidR="00D418BD" w:rsidRDefault="00D418BD">
      <w:pPr>
        <w:rPr>
          <w:sz w:val="28"/>
        </w:rPr>
      </w:pPr>
    </w:p>
    <w:p w14:paraId="5CC8B737" w14:textId="77777777" w:rsidR="00D418BD" w:rsidRDefault="00D418BD">
      <w:pPr>
        <w:rPr>
          <w:sz w:val="28"/>
        </w:rPr>
      </w:pPr>
    </w:p>
    <w:p w14:paraId="27D7F299" w14:textId="77777777" w:rsidR="00D418BD" w:rsidRDefault="00D418BD">
      <w:pPr>
        <w:rPr>
          <w:sz w:val="28"/>
        </w:rPr>
      </w:pPr>
    </w:p>
    <w:p w14:paraId="06AFFE05" w14:textId="77777777" w:rsidR="00D418BD" w:rsidRDefault="00D418BD">
      <w:pPr>
        <w:rPr>
          <w:sz w:val="28"/>
        </w:rPr>
      </w:pPr>
    </w:p>
    <w:p w14:paraId="1E768748" w14:textId="77777777" w:rsidR="00D418BD" w:rsidRDefault="00D418BD">
      <w:pPr>
        <w:rPr>
          <w:sz w:val="28"/>
        </w:rPr>
      </w:pPr>
    </w:p>
    <w:p w14:paraId="19744CCC" w14:textId="77777777" w:rsidR="00D418BD" w:rsidRDefault="00D418BD">
      <w:pPr>
        <w:rPr>
          <w:sz w:val="28"/>
        </w:rPr>
      </w:pPr>
    </w:p>
    <w:p w14:paraId="72A1C7DE" w14:textId="77777777" w:rsidR="00D418BD" w:rsidRDefault="00D418BD">
      <w:pPr>
        <w:rPr>
          <w:sz w:val="28"/>
        </w:rPr>
      </w:pPr>
    </w:p>
    <w:p w14:paraId="4285F5A2" w14:textId="77777777" w:rsidR="00D418BD" w:rsidRDefault="00D418BD">
      <w:pPr>
        <w:rPr>
          <w:sz w:val="28"/>
        </w:rPr>
      </w:pPr>
    </w:p>
    <w:p w14:paraId="65D9FBD3" w14:textId="77777777" w:rsidR="00D418BD" w:rsidRDefault="00D418BD">
      <w:pPr>
        <w:rPr>
          <w:sz w:val="28"/>
        </w:rPr>
      </w:pPr>
    </w:p>
    <w:p w14:paraId="43779150" w14:textId="77777777" w:rsidR="00D418BD" w:rsidRDefault="00D418BD">
      <w:pPr>
        <w:rPr>
          <w:sz w:val="28"/>
        </w:rPr>
      </w:pPr>
    </w:p>
    <w:p w14:paraId="0E0727B3" w14:textId="77777777" w:rsidR="00D418BD" w:rsidRDefault="00D418BD">
      <w:pPr>
        <w:rPr>
          <w:sz w:val="28"/>
        </w:rPr>
      </w:pPr>
    </w:p>
    <w:p w14:paraId="3D971334" w14:textId="77777777" w:rsidR="00D418BD" w:rsidRDefault="00D418BD">
      <w:pPr>
        <w:rPr>
          <w:sz w:val="28"/>
        </w:rPr>
      </w:pPr>
    </w:p>
    <w:p w14:paraId="1468CDD0" w14:textId="77777777" w:rsidR="00D418BD" w:rsidRDefault="00D418BD">
      <w:pPr>
        <w:rPr>
          <w:sz w:val="28"/>
        </w:rPr>
      </w:pPr>
    </w:p>
    <w:p w14:paraId="59A85C0A" w14:textId="77777777" w:rsidR="00D418BD" w:rsidRDefault="00D418BD">
      <w:pPr>
        <w:rPr>
          <w:sz w:val="28"/>
        </w:rPr>
      </w:pPr>
    </w:p>
    <w:p w14:paraId="67E66AC3" w14:textId="77777777" w:rsidR="00D418BD" w:rsidRDefault="00D418BD">
      <w:pPr>
        <w:rPr>
          <w:sz w:val="28"/>
        </w:rPr>
      </w:pPr>
    </w:p>
    <w:p w14:paraId="2FB40C24" w14:textId="77777777" w:rsidR="00D418BD" w:rsidRDefault="00D418BD">
      <w:pPr>
        <w:rPr>
          <w:sz w:val="28"/>
        </w:rPr>
      </w:pPr>
    </w:p>
    <w:p w14:paraId="74E9F8EF" w14:textId="77777777" w:rsidR="00D418BD" w:rsidRDefault="00D418BD" w:rsidP="00D418BD">
      <w:pPr>
        <w:pStyle w:val="Ttulo1"/>
      </w:pPr>
      <w:bookmarkStart w:id="0" w:name="_Toc219717880"/>
      <w:r>
        <w:rPr>
          <w:w w:val="115"/>
        </w:rPr>
        <w:lastRenderedPageBreak/>
        <w:t>Índice</w:t>
      </w:r>
      <w:r>
        <w:rPr>
          <w:spacing w:val="18"/>
          <w:w w:val="115"/>
        </w:rPr>
        <w:t xml:space="preserve"> </w:t>
      </w:r>
      <w:r>
        <w:rPr>
          <w:spacing w:val="-2"/>
          <w:w w:val="115"/>
        </w:rPr>
        <w:t>general</w:t>
      </w:r>
      <w:bookmarkEnd w:id="0"/>
    </w:p>
    <w:p w14:paraId="4EFFDA31" w14:textId="77777777" w:rsidR="00D418BD" w:rsidRDefault="00D418BD" w:rsidP="00D418BD">
      <w:pPr>
        <w:pStyle w:val="Textoindependiente"/>
        <w:rPr>
          <w:b/>
          <w:sz w:val="20"/>
        </w:rPr>
      </w:pPr>
    </w:p>
    <w:sdt>
      <w:sdtPr>
        <w:rPr>
          <w:rFonts w:ascii="Times New Roman" w:eastAsia="Times New Roman" w:hAnsi="Times New Roman" w:cs="Times New Roman"/>
          <w:b w:val="0"/>
          <w:bCs w:val="0"/>
          <w:color w:val="auto"/>
          <w:sz w:val="22"/>
          <w:szCs w:val="22"/>
          <w:lang w:eastAsia="en-US"/>
        </w:rPr>
        <w:id w:val="-1608267498"/>
        <w:docPartObj>
          <w:docPartGallery w:val="Table of Contents"/>
          <w:docPartUnique/>
        </w:docPartObj>
      </w:sdtPr>
      <w:sdtEndPr>
        <w:rPr>
          <w:noProof/>
        </w:rPr>
      </w:sdtEndPr>
      <w:sdtContent>
        <w:p w14:paraId="48625CE5" w14:textId="77777777" w:rsidR="00D418BD" w:rsidRPr="0076504D" w:rsidRDefault="00D418BD" w:rsidP="00D418BD">
          <w:pPr>
            <w:pStyle w:val="TtuloTDC"/>
            <w:rPr>
              <w:rFonts w:ascii="Times New Roman" w:hAnsi="Times New Roman" w:cs="Times New Roman"/>
            </w:rPr>
          </w:pPr>
          <w:r w:rsidRPr="0076504D">
            <w:rPr>
              <w:rFonts w:ascii="Times New Roman" w:hAnsi="Times New Roman" w:cs="Times New Roman"/>
            </w:rPr>
            <w:t>Tabla de contenido</w:t>
          </w:r>
        </w:p>
        <w:p w14:paraId="0092A7E5" w14:textId="77777777" w:rsidR="00D418BD" w:rsidRPr="0076504D" w:rsidRDefault="00D418BD" w:rsidP="00D418BD">
          <w:pPr>
            <w:pStyle w:val="TDC1"/>
            <w:tabs>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r w:rsidRPr="0076504D">
            <w:rPr>
              <w:rFonts w:ascii="Times New Roman" w:hAnsi="Times New Roman" w:cs="Times New Roman"/>
              <w:b w:val="0"/>
              <w:bCs w:val="0"/>
            </w:rPr>
            <w:fldChar w:fldCharType="begin"/>
          </w:r>
          <w:r w:rsidRPr="0076504D">
            <w:rPr>
              <w:rFonts w:ascii="Times New Roman" w:hAnsi="Times New Roman" w:cs="Times New Roman"/>
            </w:rPr>
            <w:instrText>TOC \o "1-3" \h \z \u</w:instrText>
          </w:r>
          <w:r w:rsidRPr="0076504D">
            <w:rPr>
              <w:rFonts w:ascii="Times New Roman" w:hAnsi="Times New Roman" w:cs="Times New Roman"/>
              <w:b w:val="0"/>
              <w:bCs w:val="0"/>
            </w:rPr>
            <w:fldChar w:fldCharType="separate"/>
          </w:r>
          <w:hyperlink w:anchor="_Toc219717880" w:history="1">
            <w:r w:rsidRPr="0076504D">
              <w:rPr>
                <w:rStyle w:val="Hipervnculo"/>
                <w:rFonts w:ascii="Times New Roman" w:hAnsi="Times New Roman" w:cs="Times New Roman"/>
                <w:noProof/>
                <w:w w:val="115"/>
              </w:rPr>
              <w:t>Índice</w:t>
            </w:r>
            <w:r w:rsidRPr="0076504D">
              <w:rPr>
                <w:rStyle w:val="Hipervnculo"/>
                <w:rFonts w:ascii="Times New Roman" w:hAnsi="Times New Roman" w:cs="Times New Roman"/>
                <w:noProof/>
                <w:spacing w:val="18"/>
                <w:w w:val="115"/>
              </w:rPr>
              <w:t xml:space="preserve"> </w:t>
            </w:r>
            <w:r w:rsidRPr="0076504D">
              <w:rPr>
                <w:rStyle w:val="Hipervnculo"/>
                <w:rFonts w:ascii="Times New Roman" w:hAnsi="Times New Roman" w:cs="Times New Roman"/>
                <w:noProof/>
                <w:spacing w:val="-2"/>
                <w:w w:val="115"/>
              </w:rPr>
              <w:t>general</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_Toc219717880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7</w:t>
            </w:r>
            <w:r w:rsidRPr="0076504D">
              <w:rPr>
                <w:rFonts w:ascii="Times New Roman" w:hAnsi="Times New Roman" w:cs="Times New Roman"/>
                <w:noProof/>
                <w:webHidden/>
              </w:rPr>
              <w:fldChar w:fldCharType="end"/>
            </w:r>
          </w:hyperlink>
        </w:p>
        <w:p w14:paraId="153FA27C" w14:textId="77777777" w:rsidR="00D418BD" w:rsidRPr="0076504D" w:rsidRDefault="00D418BD" w:rsidP="00D418BD">
          <w:pPr>
            <w:pStyle w:val="TDC1"/>
            <w:tabs>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81" w:history="1">
            <w:r w:rsidRPr="0076504D">
              <w:rPr>
                <w:rStyle w:val="Hipervnculo"/>
                <w:rFonts w:ascii="Times New Roman" w:hAnsi="Times New Roman" w:cs="Times New Roman"/>
                <w:noProof/>
                <w:w w:val="115"/>
              </w:rPr>
              <w:t>Índice</w:t>
            </w:r>
            <w:r w:rsidRPr="0076504D">
              <w:rPr>
                <w:rStyle w:val="Hipervnculo"/>
                <w:rFonts w:ascii="Times New Roman" w:hAnsi="Times New Roman" w:cs="Times New Roman"/>
                <w:noProof/>
                <w:spacing w:val="31"/>
                <w:w w:val="115"/>
              </w:rPr>
              <w:t xml:space="preserve"> </w:t>
            </w:r>
            <w:r w:rsidRPr="0076504D">
              <w:rPr>
                <w:rStyle w:val="Hipervnculo"/>
                <w:rFonts w:ascii="Times New Roman" w:hAnsi="Times New Roman" w:cs="Times New Roman"/>
                <w:noProof/>
                <w:w w:val="115"/>
              </w:rPr>
              <w:t>de</w:t>
            </w:r>
            <w:r w:rsidRPr="0076504D">
              <w:rPr>
                <w:rStyle w:val="Hipervnculo"/>
                <w:rFonts w:ascii="Times New Roman" w:hAnsi="Times New Roman" w:cs="Times New Roman"/>
                <w:noProof/>
                <w:spacing w:val="32"/>
                <w:w w:val="115"/>
              </w:rPr>
              <w:t xml:space="preserve"> </w:t>
            </w:r>
            <w:r w:rsidRPr="0076504D">
              <w:rPr>
                <w:rStyle w:val="Hipervnculo"/>
                <w:rFonts w:ascii="Times New Roman" w:hAnsi="Times New Roman" w:cs="Times New Roman"/>
                <w:noProof/>
                <w:spacing w:val="-2"/>
                <w:w w:val="115"/>
              </w:rPr>
              <w:t>tablas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_Toc219717881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11</w:t>
            </w:r>
            <w:r w:rsidRPr="0076504D">
              <w:rPr>
                <w:rFonts w:ascii="Times New Roman" w:hAnsi="Times New Roman" w:cs="Times New Roman"/>
                <w:noProof/>
                <w:webHidden/>
              </w:rPr>
              <w:fldChar w:fldCharType="end"/>
            </w:r>
          </w:hyperlink>
        </w:p>
        <w:p w14:paraId="45491B8E" w14:textId="77777777" w:rsidR="00D418BD" w:rsidRPr="0076504D" w:rsidRDefault="00D418BD" w:rsidP="00D418BD">
          <w:pPr>
            <w:pStyle w:val="TDC2"/>
            <w:tabs>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2" w:history="1">
            <w:r w:rsidRPr="0076504D">
              <w:rPr>
                <w:rStyle w:val="Hipervnculo"/>
                <w:rFonts w:ascii="Times New Roman" w:hAnsi="Times New Roman" w:cs="Times New Roman"/>
                <w:noProof/>
                <w:w w:val="115"/>
              </w:rPr>
              <w:t>Abreviaturas</w:t>
            </w:r>
            <w:r w:rsidRPr="0076504D">
              <w:rPr>
                <w:rStyle w:val="Hipervnculo"/>
                <w:rFonts w:ascii="Times New Roman" w:hAnsi="Times New Roman" w:cs="Times New Roman"/>
                <w:noProof/>
                <w:spacing w:val="20"/>
                <w:w w:val="115"/>
              </w:rPr>
              <w:t xml:space="preserve"> </w:t>
            </w:r>
            <w:r w:rsidRPr="0076504D">
              <w:rPr>
                <w:rStyle w:val="Hipervnculo"/>
                <w:rFonts w:ascii="Times New Roman" w:hAnsi="Times New Roman" w:cs="Times New Roman"/>
                <w:noProof/>
                <w:w w:val="115"/>
              </w:rPr>
              <w:t>y</w:t>
            </w:r>
            <w:r w:rsidRPr="0076504D">
              <w:rPr>
                <w:rStyle w:val="Hipervnculo"/>
                <w:rFonts w:ascii="Times New Roman" w:hAnsi="Times New Roman" w:cs="Times New Roman"/>
                <w:noProof/>
                <w:spacing w:val="20"/>
                <w:w w:val="115"/>
              </w:rPr>
              <w:t xml:space="preserve"> </w:t>
            </w:r>
            <w:r w:rsidRPr="0076504D">
              <w:rPr>
                <w:rStyle w:val="Hipervnculo"/>
                <w:rFonts w:ascii="Times New Roman" w:hAnsi="Times New Roman" w:cs="Times New Roman"/>
                <w:noProof/>
                <w:spacing w:val="-2"/>
                <w:w w:val="115"/>
              </w:rPr>
              <w:t>acrónimos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_Toc219717882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20B2F7E2"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83" w:history="1">
            <w:r w:rsidRPr="0076504D">
              <w:rPr>
                <w:rStyle w:val="Hipervnculo"/>
                <w:rFonts w:ascii="Times New Roman" w:hAnsi="Times New Roman" w:cs="Times New Roman"/>
                <w:noProof/>
              </w:rPr>
              <w:t>1.</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Introducción</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_Toc219717883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0CDC5A71"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4" w:history="1">
            <w:r w:rsidRPr="0076504D">
              <w:rPr>
                <w:rStyle w:val="Hipervnculo"/>
                <w:rFonts w:ascii="Times New Roman" w:hAnsi="Times New Roman" w:cs="Times New Roman"/>
                <w:noProof/>
              </w:rPr>
              <w:t>1.1.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Introducción y definición del problema</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_Toc219717884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7C866382"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5" w:history="1">
            <w:r w:rsidRPr="0076504D">
              <w:rPr>
                <w:rStyle w:val="Hipervnculo"/>
                <w:rFonts w:ascii="Times New Roman" w:hAnsi="Times New Roman" w:cs="Times New Roman"/>
                <w:noProof/>
              </w:rPr>
              <w:t>1.2.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Motivación</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_Toc219717885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4AA476D9"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6" w:history="1">
            <w:r w:rsidRPr="0076504D">
              <w:rPr>
                <w:rStyle w:val="Hipervnculo"/>
                <w:rFonts w:ascii="Times New Roman" w:hAnsi="Times New Roman" w:cs="Times New Roman"/>
                <w:noProof/>
              </w:rPr>
              <w:t>1.3.</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Objetivos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_Toc219717886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22705028"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87" w:history="1">
            <w:r w:rsidRPr="0076504D">
              <w:rPr>
                <w:rStyle w:val="Hipervnculo"/>
                <w:rFonts w:ascii="Times New Roman" w:hAnsi="Times New Roman" w:cs="Times New Roman"/>
                <w:noProof/>
              </w:rPr>
              <w:t>2.</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Estado de la cuestión</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_Toc219717887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13</w:t>
            </w:r>
            <w:r w:rsidRPr="0076504D">
              <w:rPr>
                <w:rFonts w:ascii="Times New Roman" w:hAnsi="Times New Roman" w:cs="Times New Roman"/>
                <w:noProof/>
                <w:webHidden/>
              </w:rPr>
              <w:fldChar w:fldCharType="end"/>
            </w:r>
          </w:hyperlink>
        </w:p>
        <w:p w14:paraId="49BFC288"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8" w:history="1">
            <w:r w:rsidRPr="0076504D">
              <w:rPr>
                <w:rStyle w:val="Hipervnculo"/>
                <w:rFonts w:ascii="Times New Roman" w:hAnsi="Times New Roman" w:cs="Times New Roman"/>
                <w:noProof/>
              </w:rPr>
              <w:t>2.1.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Trabajos previos y estudios relevantes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_Toc219717888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13</w:t>
            </w:r>
            <w:r w:rsidRPr="0076504D">
              <w:rPr>
                <w:rFonts w:ascii="Times New Roman" w:hAnsi="Times New Roman" w:cs="Times New Roman"/>
                <w:noProof/>
                <w:webHidden/>
              </w:rPr>
              <w:fldChar w:fldCharType="end"/>
            </w:r>
          </w:hyperlink>
        </w:p>
        <w:p w14:paraId="5C96B77E"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9" w:history="1">
            <w:r w:rsidRPr="0076504D">
              <w:rPr>
                <w:rStyle w:val="Hipervnculo"/>
                <w:rFonts w:ascii="Times New Roman" w:hAnsi="Times New Roman" w:cs="Times New Roman"/>
                <w:noProof/>
              </w:rPr>
              <w:t>2.2.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Limitaciones en la literatura</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_Toc219717889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13</w:t>
            </w:r>
            <w:r w:rsidRPr="0076504D">
              <w:rPr>
                <w:rFonts w:ascii="Times New Roman" w:hAnsi="Times New Roman" w:cs="Times New Roman"/>
                <w:noProof/>
                <w:webHidden/>
              </w:rPr>
              <w:fldChar w:fldCharType="end"/>
            </w:r>
          </w:hyperlink>
        </w:p>
        <w:p w14:paraId="1D0A3FAE"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0" w:history="1">
            <w:r w:rsidRPr="0076504D">
              <w:rPr>
                <w:rStyle w:val="Hipervnculo"/>
                <w:rFonts w:ascii="Times New Roman" w:hAnsi="Times New Roman" w:cs="Times New Roman"/>
                <w:noProof/>
              </w:rPr>
              <w:t>3.</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Material y métodos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_Toc219717890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2D39C70F"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1" w:history="1">
            <w:r w:rsidRPr="0076504D">
              <w:rPr>
                <w:rStyle w:val="Hipervnculo"/>
                <w:rFonts w:ascii="Times New Roman" w:hAnsi="Times New Roman" w:cs="Times New Roman"/>
                <w:noProof/>
              </w:rPr>
              <w:t>3.1.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Descripción del dataset</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_Toc219717891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1C9663EB"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2" w:history="1">
            <w:r w:rsidRPr="0076504D">
              <w:rPr>
                <w:rStyle w:val="Hipervnculo"/>
                <w:rFonts w:ascii="Times New Roman" w:hAnsi="Times New Roman" w:cs="Times New Roman"/>
                <w:noProof/>
              </w:rPr>
              <w:t>3.2.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Resultados en modelos baseline</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_Toc219717892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5083DD33"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3" w:history="1">
            <w:r w:rsidRPr="0076504D">
              <w:rPr>
                <w:rStyle w:val="Hipervnculo"/>
                <w:rFonts w:ascii="Times New Roman" w:hAnsi="Times New Roman" w:cs="Times New Roman"/>
                <w:noProof/>
              </w:rPr>
              <w:t>3.3.</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Metodología y entrenamiento</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_Toc219717893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6DC9DB85"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4" w:history="1">
            <w:r w:rsidRPr="0076504D">
              <w:rPr>
                <w:rStyle w:val="Hipervnculo"/>
                <w:rFonts w:ascii="Times New Roman" w:hAnsi="Times New Roman" w:cs="Times New Roman"/>
                <w:noProof/>
              </w:rPr>
              <w:t>4.</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Resultados y análisis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_Toc219717894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73F77007"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5" w:history="1">
            <w:r w:rsidRPr="0076504D">
              <w:rPr>
                <w:rStyle w:val="Hipervnculo"/>
                <w:rFonts w:ascii="Times New Roman" w:hAnsi="Times New Roman" w:cs="Times New Roman"/>
                <w:noProof/>
              </w:rPr>
              <w:t>4.1.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Resultados obtenidos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_Toc219717895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7691C057"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6" w:history="1">
            <w:r w:rsidRPr="0076504D">
              <w:rPr>
                <w:rStyle w:val="Hipervnculo"/>
                <w:rFonts w:ascii="Times New Roman" w:hAnsi="Times New Roman" w:cs="Times New Roman"/>
                <w:noProof/>
              </w:rPr>
              <w:t>4.2.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Comparativa con otros enfoques y baseline</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_Toc219717896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508CB6ED"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7" w:history="1">
            <w:r w:rsidRPr="0076504D">
              <w:rPr>
                <w:rStyle w:val="Hipervnculo"/>
                <w:rFonts w:ascii="Times New Roman" w:hAnsi="Times New Roman" w:cs="Times New Roman"/>
                <w:noProof/>
              </w:rPr>
              <w:t>5.</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Despliegue (OPCIONAL)</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_Toc219717897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16</w:t>
            </w:r>
            <w:r w:rsidRPr="0076504D">
              <w:rPr>
                <w:rFonts w:ascii="Times New Roman" w:hAnsi="Times New Roman" w:cs="Times New Roman"/>
                <w:noProof/>
                <w:webHidden/>
              </w:rPr>
              <w:fldChar w:fldCharType="end"/>
            </w:r>
          </w:hyperlink>
        </w:p>
        <w:p w14:paraId="41527C89"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8" w:history="1">
            <w:r w:rsidRPr="0076504D">
              <w:rPr>
                <w:rStyle w:val="Hipervnculo"/>
                <w:rFonts w:ascii="Times New Roman" w:hAnsi="Times New Roman" w:cs="Times New Roman"/>
                <w:noProof/>
              </w:rPr>
              <w:t>5.1.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Desarrollo de API</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_Toc219717898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16</w:t>
            </w:r>
            <w:r w:rsidRPr="0076504D">
              <w:rPr>
                <w:rFonts w:ascii="Times New Roman" w:hAnsi="Times New Roman" w:cs="Times New Roman"/>
                <w:noProof/>
                <w:webHidden/>
              </w:rPr>
              <w:fldChar w:fldCharType="end"/>
            </w:r>
          </w:hyperlink>
        </w:p>
        <w:p w14:paraId="148076D4"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9" w:history="1">
            <w:r w:rsidRPr="0076504D">
              <w:rPr>
                <w:rStyle w:val="Hipervnculo"/>
                <w:rFonts w:ascii="Times New Roman" w:hAnsi="Times New Roman" w:cs="Times New Roman"/>
                <w:noProof/>
              </w:rPr>
              <w:t>6.</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Aspectos éticos/limitaciones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_Toc219717899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17</w:t>
            </w:r>
            <w:r w:rsidRPr="0076504D">
              <w:rPr>
                <w:rFonts w:ascii="Times New Roman" w:hAnsi="Times New Roman" w:cs="Times New Roman"/>
                <w:noProof/>
                <w:webHidden/>
              </w:rPr>
              <w:fldChar w:fldCharType="end"/>
            </w:r>
          </w:hyperlink>
        </w:p>
        <w:p w14:paraId="1F5B5B70"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900" w:history="1">
            <w:r w:rsidRPr="0076504D">
              <w:rPr>
                <w:rStyle w:val="Hipervnculo"/>
                <w:rFonts w:ascii="Times New Roman" w:hAnsi="Times New Roman" w:cs="Times New Roman"/>
                <w:noProof/>
              </w:rPr>
              <w:t>7.</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Reproducibilidad</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_Toc219717900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18</w:t>
            </w:r>
            <w:r w:rsidRPr="0076504D">
              <w:rPr>
                <w:rFonts w:ascii="Times New Roman" w:hAnsi="Times New Roman" w:cs="Times New Roman"/>
                <w:noProof/>
                <w:webHidden/>
              </w:rPr>
              <w:fldChar w:fldCharType="end"/>
            </w:r>
          </w:hyperlink>
        </w:p>
        <w:p w14:paraId="0ECFA8EA" w14:textId="77777777" w:rsidR="00D418BD" w:rsidRPr="0076504D" w:rsidRDefault="00D418BD" w:rsidP="00D418B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901" w:history="1">
            <w:r w:rsidRPr="0076504D">
              <w:rPr>
                <w:rStyle w:val="Hipervnculo"/>
                <w:rFonts w:ascii="Times New Roman" w:hAnsi="Times New Roman" w:cs="Times New Roman"/>
                <w:noProof/>
              </w:rPr>
              <w:t>7.1.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Enlace a repositorio GitHub</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_Toc219717901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18</w:t>
            </w:r>
            <w:r w:rsidRPr="0076504D">
              <w:rPr>
                <w:rFonts w:ascii="Times New Roman" w:hAnsi="Times New Roman" w:cs="Times New Roman"/>
                <w:noProof/>
                <w:webHidden/>
              </w:rPr>
              <w:fldChar w:fldCharType="end"/>
            </w:r>
          </w:hyperlink>
        </w:p>
        <w:p w14:paraId="4F8FC896"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902" w:history="1">
            <w:r w:rsidRPr="0076504D">
              <w:rPr>
                <w:rStyle w:val="Hipervnculo"/>
                <w:rFonts w:ascii="Times New Roman" w:hAnsi="Times New Roman" w:cs="Times New Roman"/>
                <w:noProof/>
              </w:rPr>
              <w:t>8.</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Conclusiones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_Toc219717902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19</w:t>
            </w:r>
            <w:r w:rsidRPr="0076504D">
              <w:rPr>
                <w:rFonts w:ascii="Times New Roman" w:hAnsi="Times New Roman" w:cs="Times New Roman"/>
                <w:noProof/>
                <w:webHidden/>
              </w:rPr>
              <w:fldChar w:fldCharType="end"/>
            </w:r>
          </w:hyperlink>
        </w:p>
        <w:p w14:paraId="5A0F0971" w14:textId="77777777" w:rsidR="00D418BD" w:rsidRPr="0076504D" w:rsidRDefault="00D418BD" w:rsidP="00D418B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903" w:history="1">
            <w:r w:rsidRPr="0076504D">
              <w:rPr>
                <w:rStyle w:val="Hipervnculo"/>
                <w:rFonts w:ascii="Times New Roman" w:hAnsi="Times New Roman" w:cs="Times New Roman"/>
                <w:noProof/>
              </w:rPr>
              <w:t>9.</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w w:val="115"/>
              </w:rPr>
              <w:t>Anexos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_Toc219717903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77B1A3E8" w14:textId="0DEA23EC" w:rsidR="00D418BD" w:rsidRDefault="00D418BD" w:rsidP="00D418BD">
          <w:pPr>
            <w:rPr>
              <w:noProof/>
            </w:rPr>
          </w:pPr>
          <w:r w:rsidRPr="0076504D">
            <w:rPr>
              <w:b/>
              <w:bCs/>
              <w:noProof/>
            </w:rPr>
            <w:fldChar w:fldCharType="end"/>
          </w:r>
        </w:p>
      </w:sdtContent>
    </w:sdt>
    <w:p w14:paraId="264E136D" w14:textId="77777777" w:rsidR="00D418BD" w:rsidRDefault="00D418BD" w:rsidP="00D418BD">
      <w:pPr>
        <w:rPr>
          <w:noProof/>
        </w:rPr>
      </w:pPr>
    </w:p>
    <w:p w14:paraId="2D0B839D" w14:textId="77777777" w:rsidR="00D418BD" w:rsidRDefault="00D418BD" w:rsidP="00D418BD">
      <w:pPr>
        <w:rPr>
          <w:noProof/>
        </w:rPr>
      </w:pPr>
    </w:p>
    <w:p w14:paraId="7491EA25" w14:textId="77777777" w:rsidR="00D418BD" w:rsidRDefault="00D418BD" w:rsidP="00D418BD">
      <w:pPr>
        <w:rPr>
          <w:noProof/>
        </w:rPr>
      </w:pPr>
    </w:p>
    <w:p w14:paraId="05A63DD6" w14:textId="77777777" w:rsidR="00D418BD" w:rsidRDefault="00D418BD" w:rsidP="00D418BD">
      <w:pPr>
        <w:rPr>
          <w:noProof/>
        </w:rPr>
      </w:pPr>
    </w:p>
    <w:p w14:paraId="4CC6D048" w14:textId="77777777" w:rsidR="00D418BD" w:rsidRDefault="00D418BD" w:rsidP="00D418BD">
      <w:pPr>
        <w:rPr>
          <w:noProof/>
        </w:rPr>
      </w:pPr>
    </w:p>
    <w:p w14:paraId="37B54C01" w14:textId="77777777" w:rsidR="00D418BD" w:rsidRDefault="00D418BD" w:rsidP="00D418BD">
      <w:pPr>
        <w:rPr>
          <w:noProof/>
        </w:rPr>
      </w:pPr>
    </w:p>
    <w:p w14:paraId="255115F1" w14:textId="77777777" w:rsidR="00D418BD" w:rsidRDefault="00D418BD" w:rsidP="00D418BD">
      <w:pPr>
        <w:rPr>
          <w:noProof/>
        </w:rPr>
      </w:pPr>
    </w:p>
    <w:p w14:paraId="10E8B1F9" w14:textId="77777777" w:rsidR="00D418BD" w:rsidRDefault="00D418BD" w:rsidP="00D418BD">
      <w:pPr>
        <w:rPr>
          <w:noProof/>
        </w:rPr>
      </w:pPr>
    </w:p>
    <w:p w14:paraId="0C1ED09E" w14:textId="77777777" w:rsidR="00D418BD" w:rsidRDefault="00D418BD" w:rsidP="00D418BD">
      <w:pPr>
        <w:rPr>
          <w:noProof/>
        </w:rPr>
      </w:pPr>
    </w:p>
    <w:p w14:paraId="50809D64" w14:textId="77777777" w:rsidR="00D418BD" w:rsidRDefault="00D418BD" w:rsidP="00D418BD">
      <w:pPr>
        <w:rPr>
          <w:noProof/>
        </w:rPr>
      </w:pPr>
    </w:p>
    <w:p w14:paraId="3D6A0C05" w14:textId="77777777" w:rsidR="00D418BD" w:rsidRDefault="00D418BD" w:rsidP="00D418BD">
      <w:pPr>
        <w:rPr>
          <w:noProof/>
        </w:rPr>
      </w:pPr>
    </w:p>
    <w:p w14:paraId="20CBEAD0" w14:textId="77777777" w:rsidR="00D418BD" w:rsidRDefault="00D418BD" w:rsidP="00D418BD">
      <w:pPr>
        <w:ind w:left="177"/>
        <w:rPr>
          <w:b/>
          <w:sz w:val="49"/>
        </w:rPr>
      </w:pPr>
      <w:r>
        <w:rPr>
          <w:b/>
          <w:w w:val="115"/>
          <w:sz w:val="49"/>
        </w:rPr>
        <w:lastRenderedPageBreak/>
        <w:t>Índice</w:t>
      </w:r>
      <w:r>
        <w:rPr>
          <w:b/>
          <w:spacing w:val="31"/>
          <w:w w:val="115"/>
          <w:sz w:val="49"/>
        </w:rPr>
        <w:t xml:space="preserve"> </w:t>
      </w:r>
      <w:r>
        <w:rPr>
          <w:b/>
          <w:w w:val="115"/>
          <w:sz w:val="49"/>
        </w:rPr>
        <w:t>de</w:t>
      </w:r>
      <w:r>
        <w:rPr>
          <w:b/>
          <w:spacing w:val="32"/>
          <w:w w:val="115"/>
          <w:sz w:val="49"/>
        </w:rPr>
        <w:t xml:space="preserve"> </w:t>
      </w:r>
      <w:r>
        <w:rPr>
          <w:b/>
          <w:spacing w:val="-2"/>
          <w:w w:val="115"/>
          <w:sz w:val="49"/>
        </w:rPr>
        <w:t>figuras</w:t>
      </w:r>
    </w:p>
    <w:p w14:paraId="49FBE5D5" w14:textId="77777777" w:rsidR="00D418BD" w:rsidRDefault="00D418BD" w:rsidP="00D418BD">
      <w:pPr>
        <w:pStyle w:val="Textoindependiente"/>
        <w:tabs>
          <w:tab w:val="left" w:pos="1066"/>
          <w:tab w:val="right" w:pos="9581"/>
        </w:tabs>
        <w:spacing w:before="955"/>
        <w:ind w:left="528"/>
      </w:pPr>
      <w:hyperlink w:anchor="_bookmark11" w:history="1">
        <w:r>
          <w:rPr>
            <w:spacing w:val="-5"/>
          </w:rPr>
          <w:t>1.1</w:t>
        </w:r>
        <w:r>
          <w:tab/>
          <w:t>Escribiendo</w:t>
        </w:r>
        <w:r>
          <w:rPr>
            <w:spacing w:val="22"/>
          </w:rPr>
          <w:t xml:space="preserve"> </w:t>
        </w:r>
        <w:r>
          <w:t>tu</w:t>
        </w:r>
        <w:r>
          <w:rPr>
            <w:spacing w:val="22"/>
          </w:rPr>
          <w:t xml:space="preserve"> </w:t>
        </w:r>
        <w:r>
          <w:t>trabajo</w:t>
        </w:r>
      </w:hyperlink>
      <w:r>
        <w:rPr>
          <w:spacing w:val="39"/>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rPr>
          <w:spacing w:val="-10"/>
        </w:rPr>
        <w:t>.</w:t>
      </w:r>
      <w:r>
        <w:tab/>
      </w:r>
      <w:r>
        <w:rPr>
          <w:spacing w:val="-10"/>
        </w:rPr>
        <w:t>3</w:t>
      </w:r>
    </w:p>
    <w:p w14:paraId="689BDA58" w14:textId="77777777" w:rsidR="00D418BD" w:rsidRDefault="00D418BD" w:rsidP="00D418BD">
      <w:pPr>
        <w:rPr>
          <w:sz w:val="28"/>
        </w:rPr>
      </w:pPr>
    </w:p>
    <w:p w14:paraId="5FA1A688" w14:textId="77777777" w:rsidR="00D418BD" w:rsidRDefault="00D418BD" w:rsidP="00D418BD">
      <w:pPr>
        <w:rPr>
          <w:sz w:val="28"/>
        </w:rPr>
      </w:pPr>
    </w:p>
    <w:p w14:paraId="44F4ECC5" w14:textId="63C17516" w:rsidR="00D418BD" w:rsidRDefault="00D418BD" w:rsidP="00D418BD">
      <w:pPr>
        <w:pStyle w:val="Ttulo1"/>
      </w:pPr>
      <w:bookmarkStart w:id="1" w:name="_Toc219717881"/>
      <w:r>
        <w:rPr>
          <w:w w:val="115"/>
        </w:rPr>
        <w:t>Índice</w:t>
      </w:r>
      <w:r>
        <w:rPr>
          <w:spacing w:val="31"/>
          <w:w w:val="115"/>
        </w:rPr>
        <w:t xml:space="preserve"> </w:t>
      </w:r>
      <w:r>
        <w:rPr>
          <w:w w:val="115"/>
        </w:rPr>
        <w:t>de</w:t>
      </w:r>
      <w:r>
        <w:rPr>
          <w:spacing w:val="32"/>
          <w:w w:val="115"/>
        </w:rPr>
        <w:t xml:space="preserve"> </w:t>
      </w:r>
      <w:r>
        <w:rPr>
          <w:spacing w:val="-2"/>
          <w:w w:val="115"/>
        </w:rPr>
        <w:t>tablas</w:t>
      </w:r>
      <w:bookmarkEnd w:id="1"/>
    </w:p>
    <w:p w14:paraId="032C1DCF" w14:textId="77777777" w:rsidR="00D418BD" w:rsidRDefault="00D418BD" w:rsidP="00D418BD">
      <w:pPr>
        <w:pStyle w:val="Textoindependiente"/>
        <w:tabs>
          <w:tab w:val="left" w:pos="1066"/>
          <w:tab w:val="right" w:pos="9582"/>
        </w:tabs>
        <w:spacing w:before="955"/>
        <w:ind w:left="528"/>
      </w:pPr>
      <w:hyperlink w:anchor="_bookmark8" w:history="1">
        <w:r>
          <w:rPr>
            <w:spacing w:val="-5"/>
          </w:rPr>
          <w:t>1.1</w:t>
        </w:r>
        <w:r>
          <w:tab/>
          <w:t>Componentes</w:t>
        </w:r>
        <w:r>
          <w:rPr>
            <w:spacing w:val="29"/>
          </w:rPr>
          <w:t xml:space="preserve"> </w:t>
        </w:r>
        <w:r>
          <w:t>del</w:t>
        </w:r>
        <w:r>
          <w:rPr>
            <w:spacing w:val="29"/>
          </w:rPr>
          <w:t xml:space="preserve"> </w:t>
        </w:r>
        <w:r>
          <w:t>documento</w:t>
        </w:r>
        <w:r>
          <w:rPr>
            <w:spacing w:val="29"/>
          </w:rPr>
          <w:t xml:space="preserve"> </w:t>
        </w:r>
        <w:r>
          <w:t>del</w:t>
        </w:r>
        <w:r>
          <w:rPr>
            <w:spacing w:val="29"/>
          </w:rPr>
          <w:t xml:space="preserve"> </w:t>
        </w:r>
        <w:r>
          <w:t>Trabajo</w:t>
        </w:r>
        <w:r>
          <w:rPr>
            <w:spacing w:val="30"/>
          </w:rPr>
          <w:t xml:space="preserve"> </w:t>
        </w:r>
        <w:r>
          <w:t>de</w:t>
        </w:r>
        <w:r>
          <w:rPr>
            <w:spacing w:val="29"/>
          </w:rPr>
          <w:t xml:space="preserve"> </w:t>
        </w:r>
        <w:r>
          <w:t>Fin</w:t>
        </w:r>
        <w:r>
          <w:rPr>
            <w:spacing w:val="30"/>
          </w:rPr>
          <w:t xml:space="preserve"> </w:t>
        </w:r>
        <w:r>
          <w:t>de</w:t>
        </w:r>
        <w:r>
          <w:rPr>
            <w:spacing w:val="30"/>
          </w:rPr>
          <w:t xml:space="preserve"> </w:t>
        </w:r>
        <w:proofErr w:type="gramStart"/>
        <w:r>
          <w:t>Master</w:t>
        </w:r>
        <w:proofErr w:type="gramEnd"/>
      </w:hyperlink>
      <w:r>
        <w:rPr>
          <w:spacing w:val="66"/>
          <w:w w:val="150"/>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6"/>
        </w:rPr>
        <w:t xml:space="preserve"> </w:t>
      </w:r>
      <w:proofErr w:type="gramStart"/>
      <w:r>
        <w:t>.</w:t>
      </w:r>
      <w:r>
        <w:rPr>
          <w:spacing w:val="77"/>
        </w:rPr>
        <w:t xml:space="preserve"> </w:t>
      </w:r>
      <w:r>
        <w:t>.</w:t>
      </w:r>
      <w:r>
        <w:rPr>
          <w:spacing w:val="77"/>
        </w:rPr>
        <w:t xml:space="preserve"> </w:t>
      </w:r>
      <w:r>
        <w:t>.</w:t>
      </w:r>
      <w:r>
        <w:rPr>
          <w:spacing w:val="77"/>
        </w:rPr>
        <w:t xml:space="preserve"> </w:t>
      </w:r>
      <w:r>
        <w:rPr>
          <w:spacing w:val="-10"/>
        </w:rPr>
        <w:t>.</w:t>
      </w:r>
      <w:proofErr w:type="gramEnd"/>
      <w:r>
        <w:tab/>
      </w:r>
      <w:r>
        <w:rPr>
          <w:spacing w:val="-10"/>
        </w:rPr>
        <w:t>1</w:t>
      </w:r>
    </w:p>
    <w:p w14:paraId="02BA6935" w14:textId="77777777" w:rsidR="00D418BD" w:rsidRDefault="00D418BD" w:rsidP="00D418BD">
      <w:pPr>
        <w:rPr>
          <w:sz w:val="28"/>
        </w:rPr>
      </w:pPr>
    </w:p>
    <w:p w14:paraId="143C3045" w14:textId="77777777" w:rsidR="00D418BD" w:rsidRDefault="00D418BD" w:rsidP="00D418BD">
      <w:pPr>
        <w:rPr>
          <w:sz w:val="28"/>
        </w:rPr>
      </w:pPr>
    </w:p>
    <w:p w14:paraId="009CB8F3" w14:textId="77777777" w:rsidR="00D418BD" w:rsidRDefault="00D418BD" w:rsidP="00D418BD">
      <w:pPr>
        <w:rPr>
          <w:sz w:val="28"/>
        </w:rPr>
      </w:pPr>
    </w:p>
    <w:p w14:paraId="3B17571A" w14:textId="77777777" w:rsidR="00D418BD" w:rsidRDefault="00D418BD" w:rsidP="00D418BD">
      <w:pPr>
        <w:rPr>
          <w:sz w:val="28"/>
        </w:rPr>
      </w:pPr>
    </w:p>
    <w:p w14:paraId="731D266F" w14:textId="77777777" w:rsidR="00D418BD" w:rsidRDefault="00D418BD" w:rsidP="00D418BD">
      <w:pPr>
        <w:rPr>
          <w:sz w:val="28"/>
        </w:rPr>
      </w:pPr>
    </w:p>
    <w:p w14:paraId="18F65E6B" w14:textId="77777777" w:rsidR="00D418BD" w:rsidRDefault="00D418BD" w:rsidP="00D418BD">
      <w:pPr>
        <w:rPr>
          <w:sz w:val="28"/>
        </w:rPr>
      </w:pPr>
    </w:p>
    <w:p w14:paraId="57DADB68" w14:textId="77777777" w:rsidR="00D418BD" w:rsidRDefault="00D418BD" w:rsidP="00D418BD">
      <w:pPr>
        <w:rPr>
          <w:sz w:val="28"/>
        </w:rPr>
      </w:pPr>
    </w:p>
    <w:p w14:paraId="236629AE" w14:textId="77777777" w:rsidR="00D418BD" w:rsidRDefault="00D418BD" w:rsidP="00D418BD">
      <w:pPr>
        <w:rPr>
          <w:sz w:val="28"/>
        </w:rPr>
      </w:pPr>
    </w:p>
    <w:p w14:paraId="0D9448A2" w14:textId="77777777" w:rsidR="00D418BD" w:rsidRDefault="00D418BD" w:rsidP="00D418BD">
      <w:pPr>
        <w:rPr>
          <w:sz w:val="28"/>
        </w:rPr>
      </w:pPr>
    </w:p>
    <w:p w14:paraId="51BCA538" w14:textId="77777777" w:rsidR="00D418BD" w:rsidRDefault="00D418BD" w:rsidP="00D418BD">
      <w:pPr>
        <w:rPr>
          <w:sz w:val="28"/>
        </w:rPr>
      </w:pPr>
    </w:p>
    <w:p w14:paraId="2680B4AA" w14:textId="77777777" w:rsidR="00D418BD" w:rsidRDefault="00D418BD" w:rsidP="00D418BD">
      <w:pPr>
        <w:rPr>
          <w:sz w:val="28"/>
        </w:rPr>
      </w:pPr>
    </w:p>
    <w:p w14:paraId="2EFAF7D0" w14:textId="77777777" w:rsidR="00D418BD" w:rsidRDefault="00D418BD" w:rsidP="00D418BD">
      <w:pPr>
        <w:rPr>
          <w:sz w:val="28"/>
        </w:rPr>
      </w:pPr>
    </w:p>
    <w:p w14:paraId="77F13912" w14:textId="77777777" w:rsidR="00D418BD" w:rsidRDefault="00D418BD" w:rsidP="00D418BD">
      <w:pPr>
        <w:rPr>
          <w:sz w:val="28"/>
        </w:rPr>
      </w:pPr>
    </w:p>
    <w:p w14:paraId="0AE6E243" w14:textId="77777777" w:rsidR="00D418BD" w:rsidRDefault="00D418BD" w:rsidP="00D418BD">
      <w:pPr>
        <w:rPr>
          <w:sz w:val="28"/>
        </w:rPr>
      </w:pPr>
    </w:p>
    <w:p w14:paraId="75563651" w14:textId="77777777" w:rsidR="00D418BD" w:rsidRDefault="00D418BD" w:rsidP="00D418BD">
      <w:pPr>
        <w:rPr>
          <w:sz w:val="28"/>
        </w:rPr>
      </w:pPr>
    </w:p>
    <w:p w14:paraId="3FADC7BC" w14:textId="77777777" w:rsidR="00D418BD" w:rsidRDefault="00D418BD" w:rsidP="00D418BD">
      <w:pPr>
        <w:rPr>
          <w:sz w:val="28"/>
        </w:rPr>
      </w:pPr>
    </w:p>
    <w:p w14:paraId="53E06165" w14:textId="77777777" w:rsidR="00D418BD" w:rsidRDefault="00D418BD" w:rsidP="00D418BD">
      <w:pPr>
        <w:rPr>
          <w:sz w:val="28"/>
        </w:rPr>
      </w:pPr>
    </w:p>
    <w:p w14:paraId="7F5172FF" w14:textId="77777777" w:rsidR="00D418BD" w:rsidRDefault="00D418BD" w:rsidP="00D418BD">
      <w:pPr>
        <w:rPr>
          <w:sz w:val="28"/>
        </w:rPr>
      </w:pPr>
    </w:p>
    <w:p w14:paraId="39E8AC4F" w14:textId="77777777" w:rsidR="00D418BD" w:rsidRDefault="00D418BD" w:rsidP="00D418BD">
      <w:pPr>
        <w:rPr>
          <w:sz w:val="28"/>
        </w:rPr>
      </w:pPr>
    </w:p>
    <w:p w14:paraId="2E019188" w14:textId="77777777" w:rsidR="00D418BD" w:rsidRDefault="00D418BD" w:rsidP="00D418BD">
      <w:pPr>
        <w:rPr>
          <w:sz w:val="28"/>
        </w:rPr>
      </w:pPr>
    </w:p>
    <w:p w14:paraId="5B66483B" w14:textId="77777777" w:rsidR="00D418BD" w:rsidRDefault="00D418BD" w:rsidP="00D418BD">
      <w:pPr>
        <w:rPr>
          <w:sz w:val="28"/>
        </w:rPr>
      </w:pPr>
    </w:p>
    <w:p w14:paraId="2905A07B" w14:textId="77777777" w:rsidR="00D418BD" w:rsidRDefault="00D418BD" w:rsidP="00D418BD">
      <w:pPr>
        <w:rPr>
          <w:sz w:val="28"/>
        </w:rPr>
      </w:pPr>
    </w:p>
    <w:p w14:paraId="56A1AF63" w14:textId="77777777" w:rsidR="00D418BD" w:rsidRDefault="00D418BD" w:rsidP="00D418BD">
      <w:pPr>
        <w:rPr>
          <w:sz w:val="28"/>
        </w:rPr>
      </w:pPr>
    </w:p>
    <w:p w14:paraId="03797499" w14:textId="77777777" w:rsidR="00D418BD" w:rsidRDefault="00D418BD" w:rsidP="00D418BD">
      <w:pPr>
        <w:rPr>
          <w:sz w:val="28"/>
        </w:rPr>
      </w:pPr>
    </w:p>
    <w:p w14:paraId="340309CF" w14:textId="77777777" w:rsidR="00D418BD" w:rsidRDefault="00D418BD" w:rsidP="00D418BD">
      <w:pPr>
        <w:rPr>
          <w:sz w:val="28"/>
        </w:rPr>
      </w:pPr>
    </w:p>
    <w:p w14:paraId="46EEB303" w14:textId="77777777" w:rsidR="00D418BD" w:rsidRDefault="00D418BD" w:rsidP="00D418BD">
      <w:pPr>
        <w:rPr>
          <w:sz w:val="28"/>
        </w:rPr>
      </w:pPr>
    </w:p>
    <w:p w14:paraId="63068A4D" w14:textId="77777777" w:rsidR="00D418BD" w:rsidRDefault="00D418BD" w:rsidP="00D418BD">
      <w:pPr>
        <w:rPr>
          <w:sz w:val="28"/>
        </w:rPr>
      </w:pPr>
    </w:p>
    <w:p w14:paraId="0AF1223D" w14:textId="77777777" w:rsidR="00D418BD" w:rsidRDefault="00D418BD" w:rsidP="00D418BD">
      <w:pPr>
        <w:pStyle w:val="Ttulo"/>
        <w:rPr>
          <w:rStyle w:val="normaltextrun"/>
          <w:rFonts w:ascii="Times New Roman" w:hAnsi="Times New Roman" w:cs="Times New Roman"/>
        </w:rPr>
      </w:pPr>
      <w:bookmarkStart w:id="2" w:name="_Toc219717883"/>
      <w:r>
        <w:rPr>
          <w:rStyle w:val="normaltextrun"/>
        </w:rPr>
        <w:br/>
      </w:r>
      <w:r>
        <w:rPr>
          <w:rStyle w:val="normaltextrun"/>
          <w:rFonts w:ascii="Times New Roman" w:hAnsi="Times New Roman" w:cs="Times New Roman"/>
        </w:rPr>
        <w:lastRenderedPageBreak/>
        <w:br/>
      </w:r>
      <w:r>
        <w:rPr>
          <w:rStyle w:val="normaltextrun"/>
          <w:rFonts w:ascii="Times New Roman" w:hAnsi="Times New Roman" w:cs="Times New Roman"/>
        </w:rPr>
        <w:br/>
      </w:r>
    </w:p>
    <w:p w14:paraId="29E23D9B" w14:textId="77777777" w:rsidR="00D418BD" w:rsidRDefault="00D418BD" w:rsidP="00D418BD">
      <w:pPr>
        <w:pStyle w:val="Ttulo"/>
        <w:rPr>
          <w:rStyle w:val="normaltextrun"/>
          <w:rFonts w:ascii="Times New Roman" w:hAnsi="Times New Roman" w:cs="Times New Roman"/>
        </w:rPr>
      </w:pPr>
    </w:p>
    <w:p w14:paraId="3D1EA001" w14:textId="77777777" w:rsidR="00D418BD" w:rsidRDefault="00D418BD" w:rsidP="00D418BD">
      <w:pPr>
        <w:pStyle w:val="Ttulo"/>
        <w:rPr>
          <w:rStyle w:val="normaltextrun"/>
          <w:rFonts w:ascii="Times New Roman" w:hAnsi="Times New Roman" w:cs="Times New Roman"/>
        </w:rPr>
      </w:pPr>
    </w:p>
    <w:p w14:paraId="572CCEB9" w14:textId="77777777" w:rsidR="00D418BD" w:rsidRDefault="00D418BD" w:rsidP="00D418BD">
      <w:pPr>
        <w:pStyle w:val="Ttulo"/>
        <w:rPr>
          <w:rStyle w:val="normaltextrun"/>
          <w:rFonts w:ascii="Times New Roman" w:hAnsi="Times New Roman" w:cs="Times New Roman"/>
        </w:rPr>
      </w:pPr>
    </w:p>
    <w:p w14:paraId="39B90250" w14:textId="77777777" w:rsidR="00D418BD" w:rsidRDefault="00D418BD" w:rsidP="00D418BD">
      <w:pPr>
        <w:pStyle w:val="Ttulo"/>
        <w:rPr>
          <w:rStyle w:val="normaltextrun"/>
          <w:rFonts w:ascii="Times New Roman" w:hAnsi="Times New Roman" w:cs="Times New Roman"/>
        </w:rPr>
      </w:pPr>
    </w:p>
    <w:p w14:paraId="08A1CC02" w14:textId="77777777" w:rsidR="00D418BD" w:rsidRDefault="00D418BD" w:rsidP="00D418BD">
      <w:pPr>
        <w:pStyle w:val="Ttulo"/>
        <w:rPr>
          <w:rStyle w:val="normaltextrun"/>
          <w:rFonts w:ascii="Times New Roman" w:hAnsi="Times New Roman" w:cs="Times New Roman"/>
        </w:rPr>
      </w:pPr>
    </w:p>
    <w:p w14:paraId="4D2D74A5" w14:textId="77777777" w:rsidR="00D418BD" w:rsidRDefault="00D418BD" w:rsidP="00D418BD">
      <w:pPr>
        <w:pStyle w:val="Ttulo"/>
        <w:rPr>
          <w:rStyle w:val="normaltextrun"/>
          <w:rFonts w:ascii="Times New Roman" w:hAnsi="Times New Roman" w:cs="Times New Roman"/>
        </w:rPr>
      </w:pPr>
    </w:p>
    <w:p w14:paraId="4186A7D8" w14:textId="77777777" w:rsidR="00D418BD" w:rsidRDefault="00D418BD" w:rsidP="00D418BD">
      <w:pPr>
        <w:pStyle w:val="Ttulo"/>
        <w:rPr>
          <w:rStyle w:val="normaltextrun"/>
          <w:rFonts w:ascii="Times New Roman" w:hAnsi="Times New Roman" w:cs="Times New Roman"/>
        </w:rPr>
      </w:pPr>
    </w:p>
    <w:p w14:paraId="22F480BD" w14:textId="77777777" w:rsidR="00D418BD" w:rsidRDefault="00D418BD" w:rsidP="00D418BD">
      <w:pPr>
        <w:pStyle w:val="Ttulo"/>
        <w:rPr>
          <w:rStyle w:val="normaltextrun"/>
          <w:rFonts w:ascii="Times New Roman" w:hAnsi="Times New Roman" w:cs="Times New Roman"/>
        </w:rPr>
      </w:pPr>
    </w:p>
    <w:p w14:paraId="08608FD5" w14:textId="77777777" w:rsidR="00D418BD" w:rsidRDefault="00D418BD" w:rsidP="00D418BD">
      <w:pPr>
        <w:pStyle w:val="Ttulo"/>
        <w:rPr>
          <w:rStyle w:val="normaltextrun"/>
          <w:rFonts w:ascii="Times New Roman" w:hAnsi="Times New Roman" w:cs="Times New Roman"/>
        </w:rPr>
      </w:pPr>
    </w:p>
    <w:p w14:paraId="2A0BFB48" w14:textId="77777777" w:rsidR="00D418BD" w:rsidRDefault="00D418BD" w:rsidP="00D418BD">
      <w:pPr>
        <w:pStyle w:val="Ttulo"/>
        <w:rPr>
          <w:rStyle w:val="normaltextrun"/>
          <w:rFonts w:ascii="Times New Roman" w:hAnsi="Times New Roman" w:cs="Times New Roman"/>
        </w:rPr>
      </w:pPr>
    </w:p>
    <w:p w14:paraId="1350EDBB" w14:textId="77777777" w:rsidR="00D418BD" w:rsidRDefault="00D418BD" w:rsidP="00D418BD">
      <w:pPr>
        <w:pStyle w:val="Ttulo"/>
        <w:rPr>
          <w:rStyle w:val="normaltextrun"/>
          <w:rFonts w:ascii="Times New Roman" w:hAnsi="Times New Roman" w:cs="Times New Roman"/>
        </w:rPr>
      </w:pPr>
    </w:p>
    <w:p w14:paraId="3F822798" w14:textId="77777777" w:rsidR="00D418BD" w:rsidRDefault="00D418BD" w:rsidP="00D418BD">
      <w:pPr>
        <w:pStyle w:val="Ttulo"/>
        <w:rPr>
          <w:rStyle w:val="normaltextrun"/>
          <w:rFonts w:ascii="Times New Roman" w:hAnsi="Times New Roman" w:cs="Times New Roman"/>
        </w:rPr>
      </w:pPr>
    </w:p>
    <w:p w14:paraId="4E6C26EA" w14:textId="77777777" w:rsidR="00D418BD" w:rsidRDefault="00D418BD" w:rsidP="00D418BD">
      <w:pPr>
        <w:pStyle w:val="Ttulo"/>
        <w:rPr>
          <w:rStyle w:val="normaltextrun"/>
          <w:rFonts w:ascii="Times New Roman" w:hAnsi="Times New Roman" w:cs="Times New Roman"/>
        </w:rPr>
      </w:pPr>
    </w:p>
    <w:p w14:paraId="5C57B95E" w14:textId="77777777" w:rsidR="00D418BD" w:rsidRDefault="00D418BD" w:rsidP="00D418BD">
      <w:pPr>
        <w:pStyle w:val="Ttulo"/>
        <w:rPr>
          <w:rStyle w:val="normaltextrun"/>
          <w:rFonts w:ascii="Times New Roman" w:hAnsi="Times New Roman" w:cs="Times New Roman"/>
        </w:rPr>
      </w:pPr>
    </w:p>
    <w:p w14:paraId="3EFC0ECE" w14:textId="77777777" w:rsidR="00D418BD" w:rsidRDefault="00D418BD" w:rsidP="00D418BD">
      <w:pPr>
        <w:pStyle w:val="Ttulo"/>
        <w:rPr>
          <w:rStyle w:val="normaltextrun"/>
          <w:rFonts w:ascii="Times New Roman" w:hAnsi="Times New Roman" w:cs="Times New Roman"/>
        </w:rPr>
      </w:pPr>
    </w:p>
    <w:p w14:paraId="758F7DC1" w14:textId="77777777" w:rsidR="00D418BD" w:rsidRDefault="00D418BD" w:rsidP="00D418BD">
      <w:pPr>
        <w:pStyle w:val="Ttulo"/>
        <w:rPr>
          <w:rStyle w:val="normaltextrun"/>
          <w:rFonts w:ascii="Times New Roman" w:hAnsi="Times New Roman" w:cs="Times New Roman"/>
        </w:rPr>
      </w:pPr>
    </w:p>
    <w:p w14:paraId="32C690BE" w14:textId="77777777" w:rsidR="00D418BD" w:rsidRDefault="00D418BD" w:rsidP="00D418BD">
      <w:pPr>
        <w:pStyle w:val="Ttulo"/>
        <w:rPr>
          <w:rStyle w:val="normaltextrun"/>
          <w:rFonts w:ascii="Times New Roman" w:hAnsi="Times New Roman" w:cs="Times New Roman"/>
        </w:rPr>
      </w:pPr>
    </w:p>
    <w:p w14:paraId="7F9CC096" w14:textId="77777777" w:rsidR="00D418BD" w:rsidRDefault="00D418BD" w:rsidP="00D418BD">
      <w:pPr>
        <w:pStyle w:val="Ttulo"/>
        <w:rPr>
          <w:rStyle w:val="normaltextrun"/>
          <w:rFonts w:ascii="Times New Roman" w:hAnsi="Times New Roman" w:cs="Times New Roman"/>
        </w:rPr>
      </w:pPr>
    </w:p>
    <w:p w14:paraId="4917636B" w14:textId="06AB95C1" w:rsidR="00D418BD" w:rsidRDefault="00D418BD" w:rsidP="00D418BD">
      <w:pPr>
        <w:pStyle w:val="Ttulo1"/>
        <w:rPr>
          <w:rStyle w:val="normaltextrun"/>
        </w:rPr>
      </w:pPr>
      <w:r w:rsidRPr="00D418BD">
        <w:rPr>
          <w:rStyle w:val="normaltextrun"/>
          <w:rFonts w:ascii="Times New Roman" w:hAnsi="Times New Roman" w:cs="Times New Roman"/>
        </w:rPr>
        <w:lastRenderedPageBreak/>
        <w:t>Introducción</w:t>
      </w:r>
      <w:bookmarkEnd w:id="2"/>
    </w:p>
    <w:p w14:paraId="214DE3E7" w14:textId="77777777" w:rsidR="00D418BD" w:rsidRDefault="00D418BD" w:rsidP="00D418BD">
      <w:pPr>
        <w:pStyle w:val="TableParagraph"/>
      </w:pPr>
    </w:p>
    <w:p w14:paraId="76E775FC" w14:textId="77777777" w:rsidR="00D418BD" w:rsidRPr="00D418BD" w:rsidRDefault="00D418BD" w:rsidP="00D418BD">
      <w:pPr>
        <w:jc w:val="both"/>
        <w:rPr>
          <w:sz w:val="24"/>
          <w:szCs w:val="24"/>
        </w:rPr>
      </w:pPr>
      <w:r w:rsidRPr="00D418BD">
        <w:rPr>
          <w:sz w:val="24"/>
          <w:szCs w:val="24"/>
        </w:rPr>
        <w:t xml:space="preserve">El análisis de datos financieros históricos constituye una tarea habitual tanto en contextos académicos como profesionales. A partir de series temporales de precios es posible estudiar la evolución de un activo, comparar el comportamiento relativo de varios instrumentos, calcular retornos, analizar medidas básicas de riesgo o aplicar indicadores técnicos sencillos. Sin embargo, aunque estas tareas son conceptualmente conocidas, su ejecución práctica suele requerir una combinación de conocimientos financieros, manejo de datos, programación y capacidad de interpretación de resultados. </w:t>
      </w:r>
    </w:p>
    <w:p w14:paraId="28A62A27" w14:textId="77777777" w:rsidR="00D418BD" w:rsidRPr="00D418BD" w:rsidRDefault="00D418BD" w:rsidP="00D418BD"/>
    <w:p w14:paraId="09ABD956" w14:textId="77777777" w:rsidR="00D418BD" w:rsidRPr="00D418BD" w:rsidRDefault="00D418BD" w:rsidP="00D418BD">
      <w:pPr>
        <w:jc w:val="both"/>
        <w:rPr>
          <w:sz w:val="24"/>
          <w:szCs w:val="24"/>
        </w:rPr>
      </w:pPr>
      <w:r w:rsidRPr="00D418BD">
        <w:rPr>
          <w:sz w:val="24"/>
          <w:szCs w:val="24"/>
        </w:rPr>
        <w:t>En los últimos años, los modelos de lenguaje de gran tamaño han abierto nuevas posibilidades para construir sistemas capaces de asistir en tareas analíticas complejas. En particular, estos modelos permiten plantear arquitecturas en las que una consulta del usuario puede transformarse en un plan de análisis, en código ejecutable y finalmente en una explicación textual de los resultados obtenidos. No obstante, la incorporación directa de modelos de lenguaje en flujos de análisis financiero plantea también retos importantes, como la necesidad de validar las entradas, controlar la generación de código, garantizar la trazabilidad de los resultados y evitar respuestas no verificadas.</w:t>
      </w:r>
    </w:p>
    <w:p w14:paraId="20BD7071" w14:textId="77777777" w:rsidR="00D418BD" w:rsidRPr="00D418BD" w:rsidRDefault="00D418BD" w:rsidP="00D418BD">
      <w:pPr>
        <w:jc w:val="both"/>
        <w:rPr>
          <w:sz w:val="24"/>
          <w:szCs w:val="24"/>
        </w:rPr>
      </w:pPr>
    </w:p>
    <w:p w14:paraId="1E8F5B5F" w14:textId="77777777" w:rsidR="00D418BD" w:rsidRPr="00D418BD" w:rsidRDefault="00D418BD" w:rsidP="00D418BD">
      <w:pPr>
        <w:jc w:val="both"/>
        <w:rPr>
          <w:sz w:val="24"/>
          <w:szCs w:val="24"/>
        </w:rPr>
      </w:pPr>
      <w:r w:rsidRPr="00D418BD">
        <w:rPr>
          <w:sz w:val="24"/>
          <w:szCs w:val="24"/>
        </w:rPr>
        <w:t xml:space="preserve">Este Trabajo de Fin de Máster aborda el diseño e implementación progresiva de un prototipo de sistema </w:t>
      </w:r>
      <w:proofErr w:type="spellStart"/>
      <w:r w:rsidRPr="00D418BD">
        <w:rPr>
          <w:sz w:val="24"/>
          <w:szCs w:val="24"/>
        </w:rPr>
        <w:t>multiagente</w:t>
      </w:r>
      <w:proofErr w:type="spellEnd"/>
      <w:r w:rsidRPr="00D418BD">
        <w:rPr>
          <w:sz w:val="24"/>
          <w:szCs w:val="24"/>
        </w:rPr>
        <w:t xml:space="preserve"> orientado al análisis financiero histórico mediante generación automática de código. El sistema se plantea como un </w:t>
      </w:r>
      <w:proofErr w:type="spellStart"/>
      <w:r w:rsidRPr="00D418BD">
        <w:rPr>
          <w:sz w:val="24"/>
          <w:szCs w:val="24"/>
        </w:rPr>
        <w:t>workflow</w:t>
      </w:r>
      <w:proofErr w:type="spellEnd"/>
      <w:r w:rsidRPr="00D418BD">
        <w:rPr>
          <w:sz w:val="24"/>
          <w:szCs w:val="24"/>
        </w:rPr>
        <w:t xml:space="preserve"> compuesto por diferentes etapas especializadas: ingesta de la consulta, validación, enrutado hacia una familia analítica, generación de un plan, generación de código Python, ejecución controlada del código e interpretación final de los resultados. En su estado actual, el prototipo se ha desarrollado de forma determinista, utilizando reglas y plantillas programáticas, con el objetivo de consolidar primero una arquitectura estable antes de incorporar nodos basados en modelos de lenguaje.</w:t>
      </w:r>
    </w:p>
    <w:p w14:paraId="7CB10773" w14:textId="77777777" w:rsidR="00D418BD" w:rsidRPr="00D418BD" w:rsidRDefault="00D418BD" w:rsidP="00D418BD">
      <w:pPr>
        <w:jc w:val="both"/>
        <w:rPr>
          <w:sz w:val="24"/>
          <w:szCs w:val="24"/>
        </w:rPr>
      </w:pPr>
    </w:p>
    <w:p w14:paraId="2E77D2F8" w14:textId="77777777" w:rsidR="00D418BD" w:rsidRPr="00D418BD" w:rsidRDefault="00D418BD" w:rsidP="00D418BD">
      <w:pPr>
        <w:jc w:val="both"/>
        <w:rPr>
          <w:sz w:val="24"/>
          <w:szCs w:val="24"/>
        </w:rPr>
      </w:pPr>
      <w:r w:rsidRPr="00D418BD">
        <w:rPr>
          <w:rFonts w:eastAsiaTheme="majorEastAsia"/>
          <w:b/>
          <w:bCs/>
          <w:sz w:val="24"/>
          <w:szCs w:val="24"/>
        </w:rPr>
        <w:t>[Revisar al final del TFM]</w:t>
      </w:r>
      <w:r w:rsidRPr="00D418BD">
        <w:rPr>
          <w:sz w:val="24"/>
          <w:szCs w:val="24"/>
        </w:rPr>
        <w:br/>
        <w:t>Este último párrafo deberá ajustarse cuando esté cerrada la integración del LLM. Si finalmente se incorpora un modelo de lenguaje real, convendrá cambiar “en su estado actual” por una descripción definitiva de qué partes quedaron deterministas y qué partes pasaron a estar asistidas por LLM.</w:t>
      </w:r>
    </w:p>
    <w:p w14:paraId="5EBDDFFF" w14:textId="77777777" w:rsidR="00D418BD" w:rsidRDefault="00D418BD" w:rsidP="00D418BD">
      <w:pPr>
        <w:rPr>
          <w:sz w:val="28"/>
        </w:rPr>
      </w:pPr>
    </w:p>
    <w:p w14:paraId="41088641" w14:textId="080BCE55" w:rsidR="00D418BD" w:rsidRPr="00D418BD" w:rsidRDefault="00D418BD" w:rsidP="00D418BD">
      <w:pPr>
        <w:pStyle w:val="Ttulo2"/>
        <w:jc w:val="both"/>
      </w:pPr>
      <w:r w:rsidRPr="00D418BD">
        <w:t>Introducción y Definición del Problema</w:t>
      </w:r>
    </w:p>
    <w:p w14:paraId="7F133F14" w14:textId="77777777" w:rsidR="00D418BD" w:rsidRPr="00D418BD" w:rsidRDefault="00D418BD" w:rsidP="00D418BD">
      <w:pPr>
        <w:jc w:val="both"/>
        <w:rPr>
          <w:sz w:val="24"/>
          <w:szCs w:val="24"/>
        </w:rPr>
      </w:pPr>
      <w:r w:rsidRPr="00D418BD">
        <w:rPr>
          <w:sz w:val="24"/>
          <w:szCs w:val="24"/>
        </w:rPr>
        <w:t>El problema abordado en este trabajo parte de una necesidad concreta: construir un sistema capaz de transformar una petición de análisis financiero en un proceso ejecutable, trazable y verificable. En un escenario ideal, el usuario debería poder solicitar información sobre uno o varios activos financieros y recibir una respuesta basada en cálculos realizados sobre datos históricos, sin tener que escribir manualmente el código necesario para obtener esos resultados.</w:t>
      </w:r>
    </w:p>
    <w:p w14:paraId="75B472D2" w14:textId="77777777" w:rsidR="00D418BD" w:rsidRPr="00D418BD" w:rsidRDefault="00D418BD" w:rsidP="00D418BD">
      <w:pPr>
        <w:rPr>
          <w:sz w:val="28"/>
        </w:rPr>
      </w:pPr>
    </w:p>
    <w:p w14:paraId="2067EFCF" w14:textId="77777777" w:rsidR="00D418BD" w:rsidRPr="00D418BD" w:rsidRDefault="00D418BD" w:rsidP="00D418BD">
      <w:pPr>
        <w:jc w:val="both"/>
        <w:rPr>
          <w:sz w:val="24"/>
          <w:szCs w:val="20"/>
        </w:rPr>
      </w:pPr>
      <w:r w:rsidRPr="00D418BD">
        <w:rPr>
          <w:sz w:val="24"/>
          <w:szCs w:val="20"/>
        </w:rPr>
        <w:t>Sin embargo, esta tarea implica varios desafíos. En primer lugar, la consulta del usuario debe convertirse en una representación estructurada que indique qué tipo de análisis se desea realizar, sobre qué activos, en qué periodo temporal y utilizando qué fuentes de datos. En segundo lugar, el sistema debe seleccionar la lógica analítica adecuada para cada tipo de petición. No es lo mismo calcular el crecimiento porcentual de un activo que comparar varios instrumentos, estimar retornos, analizar riesgo histórico o aplicar indicadores técnicos. Cada una de estas tareas requiere métricas, transformaciones y criterios de interpretación distintos.</w:t>
      </w:r>
    </w:p>
    <w:p w14:paraId="17C5F89C" w14:textId="2BE72867" w:rsidR="00D418BD" w:rsidRPr="00D418BD" w:rsidRDefault="00D418BD" w:rsidP="00D418BD">
      <w:pPr>
        <w:rPr>
          <w:sz w:val="28"/>
        </w:rPr>
      </w:pPr>
    </w:p>
    <w:p w14:paraId="4E679052" w14:textId="77777777" w:rsidR="00D418BD" w:rsidRDefault="00D418BD" w:rsidP="00D418BD">
      <w:pPr>
        <w:jc w:val="both"/>
        <w:rPr>
          <w:sz w:val="24"/>
          <w:szCs w:val="20"/>
        </w:rPr>
      </w:pPr>
      <w:r w:rsidRPr="00D418BD">
        <w:rPr>
          <w:sz w:val="24"/>
          <w:szCs w:val="20"/>
        </w:rPr>
        <w:t xml:space="preserve">En tercer lugar, si el sistema genera código automáticamente, debe existir algún mecanismo de control </w:t>
      </w:r>
      <w:r w:rsidRPr="00D418BD">
        <w:rPr>
          <w:sz w:val="24"/>
          <w:szCs w:val="20"/>
        </w:rPr>
        <w:lastRenderedPageBreak/>
        <w:t>sobre ese código. La generación automática de scripts puede aportar flexibilidad, pero también introduce riesgos si no se valida correctamente su entrada, si se ejecuta sin restricciones o si la salida no se interpreta de forma estructurada. En el contexto financiero, además, resulta especialmente importante que la respuesta final sea comprensible y que no se presente como una recomendación de inversión, sino como una interpretación descriptiva basada en datos históricos.</w:t>
      </w:r>
    </w:p>
    <w:p w14:paraId="1CC72A5B" w14:textId="77777777" w:rsidR="00D418BD" w:rsidRPr="00D418BD" w:rsidRDefault="00D418BD" w:rsidP="00D418BD">
      <w:pPr>
        <w:jc w:val="both"/>
        <w:rPr>
          <w:sz w:val="24"/>
          <w:szCs w:val="20"/>
        </w:rPr>
      </w:pPr>
    </w:p>
    <w:p w14:paraId="76187580" w14:textId="77777777" w:rsidR="00D418BD" w:rsidRDefault="00D418BD" w:rsidP="00D418BD">
      <w:pPr>
        <w:jc w:val="both"/>
        <w:rPr>
          <w:sz w:val="24"/>
          <w:szCs w:val="20"/>
        </w:rPr>
      </w:pPr>
      <w:r w:rsidRPr="00D418BD">
        <w:rPr>
          <w:sz w:val="24"/>
          <w:szCs w:val="20"/>
        </w:rPr>
        <w:t xml:space="preserve">Por estos motivos, el problema no consiste únicamente en calcular métricas financieras, sino en diseñar una arquitectura que organice de forma clara las responsabilidades del sistema. En este trabajo se propone una aproximación </w:t>
      </w:r>
      <w:proofErr w:type="spellStart"/>
      <w:r w:rsidRPr="00D418BD">
        <w:rPr>
          <w:sz w:val="24"/>
          <w:szCs w:val="20"/>
        </w:rPr>
        <w:t>multiagente</w:t>
      </w:r>
      <w:proofErr w:type="spellEnd"/>
      <w:r w:rsidRPr="00D418BD">
        <w:rPr>
          <w:sz w:val="24"/>
          <w:szCs w:val="20"/>
        </w:rPr>
        <w:t xml:space="preserve"> en la que cada etapa del flujo cumple una función específica: validar la entrada, decidir la familia de análisis, construir el plan, generar el código, ejecutar el script y transformar la salida numérica en una respuesta textual. Esta separación permite mejorar la trazabilidad del proceso y facilita la futura incorporación de modelos de lenguaje en etapas concretas del </w:t>
      </w:r>
      <w:proofErr w:type="spellStart"/>
      <w:r w:rsidRPr="00D418BD">
        <w:rPr>
          <w:sz w:val="24"/>
          <w:szCs w:val="20"/>
        </w:rPr>
        <w:t>workflow</w:t>
      </w:r>
      <w:proofErr w:type="spellEnd"/>
      <w:r w:rsidRPr="00D418BD">
        <w:rPr>
          <w:sz w:val="24"/>
          <w:szCs w:val="20"/>
        </w:rPr>
        <w:t>.</w:t>
      </w:r>
    </w:p>
    <w:p w14:paraId="54A7B3A4" w14:textId="77777777" w:rsidR="00D418BD" w:rsidRPr="00D418BD" w:rsidRDefault="00D418BD" w:rsidP="00D418BD">
      <w:pPr>
        <w:jc w:val="both"/>
        <w:rPr>
          <w:sz w:val="24"/>
          <w:szCs w:val="20"/>
        </w:rPr>
      </w:pPr>
    </w:p>
    <w:p w14:paraId="236095EE" w14:textId="23A223F6" w:rsidR="00D418BD" w:rsidRDefault="00D418BD" w:rsidP="00D418BD">
      <w:pPr>
        <w:rPr>
          <w:sz w:val="24"/>
          <w:szCs w:val="20"/>
        </w:rPr>
      </w:pPr>
      <w:r w:rsidRPr="00D418BD">
        <w:rPr>
          <w:b/>
          <w:bCs/>
          <w:sz w:val="28"/>
        </w:rPr>
        <w:t>[Revisar al final del TFM]</w:t>
      </w:r>
      <w:r w:rsidRPr="00D418BD">
        <w:rPr>
          <w:sz w:val="28"/>
        </w:rPr>
        <w:br/>
      </w:r>
      <w:r w:rsidRPr="00D418BD">
        <w:rPr>
          <w:sz w:val="24"/>
          <w:szCs w:val="20"/>
        </w:rPr>
        <w:t xml:space="preserve">Si finalmente se implementa entrada en lenguaje natural libre, aquí habría que ampliar la definición del problema para incluir el </w:t>
      </w:r>
      <w:proofErr w:type="spellStart"/>
      <w:r w:rsidRPr="00D418BD">
        <w:rPr>
          <w:sz w:val="24"/>
          <w:szCs w:val="20"/>
        </w:rPr>
        <w:t>parser</w:t>
      </w:r>
      <w:proofErr w:type="spellEnd"/>
      <w:r w:rsidRPr="00D418BD">
        <w:rPr>
          <w:sz w:val="24"/>
          <w:szCs w:val="20"/>
        </w:rPr>
        <w:t xml:space="preserve"> o nodo de comprensión de la consulta. Ahora mismo el texto asume una entrada ya estructurada.</w:t>
      </w:r>
    </w:p>
    <w:p w14:paraId="280B3D95" w14:textId="77777777" w:rsidR="00D418BD" w:rsidRPr="00D418BD" w:rsidRDefault="00D418BD" w:rsidP="00D418BD">
      <w:pPr>
        <w:rPr>
          <w:b/>
          <w:bCs/>
          <w:sz w:val="28"/>
        </w:rPr>
      </w:pPr>
    </w:p>
    <w:p w14:paraId="4B648AA0" w14:textId="197FCB3D" w:rsidR="00D418BD" w:rsidRPr="00D418BD" w:rsidRDefault="00D418BD" w:rsidP="00D418BD">
      <w:pPr>
        <w:pStyle w:val="Ttulo2"/>
      </w:pPr>
      <w:r w:rsidRPr="00D418BD">
        <w:t>Motivación</w:t>
      </w:r>
    </w:p>
    <w:p w14:paraId="6A4DB0BE" w14:textId="3F6B3184" w:rsidR="00D418BD" w:rsidRDefault="00D418BD" w:rsidP="00D418BD">
      <w:pPr>
        <w:jc w:val="both"/>
        <w:rPr>
          <w:sz w:val="24"/>
          <w:szCs w:val="20"/>
        </w:rPr>
      </w:pPr>
      <w:r w:rsidRPr="00D418BD">
        <w:rPr>
          <w:sz w:val="24"/>
          <w:szCs w:val="20"/>
        </w:rPr>
        <w:t xml:space="preserve">La motivación principal de este trabajo es explorar cómo puede diseñarse un sistema analítico que combine ideas de arquitecturas </w:t>
      </w:r>
      <w:proofErr w:type="spellStart"/>
      <w:r w:rsidRPr="00D418BD">
        <w:rPr>
          <w:sz w:val="24"/>
          <w:szCs w:val="20"/>
        </w:rPr>
        <w:t>multiagente</w:t>
      </w:r>
      <w:proofErr w:type="spellEnd"/>
      <w:r w:rsidRPr="00D418BD">
        <w:rPr>
          <w:sz w:val="24"/>
          <w:szCs w:val="20"/>
        </w:rPr>
        <w:t>, generación automática de código y análisis financiero histórico. El objetivo no es únicamente construir un conjunto de scripts para calcular métricas, sino plantear una arquitectura extensible en la que diferentes componentes especializados colaboren para resolver una consulta financiera.</w:t>
      </w:r>
    </w:p>
    <w:p w14:paraId="4973683D" w14:textId="77777777" w:rsidR="00D418BD" w:rsidRPr="00D418BD" w:rsidRDefault="00D418BD" w:rsidP="00D418BD">
      <w:pPr>
        <w:jc w:val="both"/>
        <w:rPr>
          <w:sz w:val="24"/>
          <w:szCs w:val="20"/>
        </w:rPr>
      </w:pPr>
    </w:p>
    <w:p w14:paraId="516BEE41" w14:textId="77777777" w:rsidR="00D418BD" w:rsidRDefault="00D418BD" w:rsidP="00D418BD">
      <w:pPr>
        <w:jc w:val="both"/>
        <w:rPr>
          <w:sz w:val="24"/>
          <w:szCs w:val="20"/>
        </w:rPr>
      </w:pPr>
      <w:r w:rsidRPr="00D418BD">
        <w:rPr>
          <w:sz w:val="24"/>
          <w:szCs w:val="20"/>
        </w:rPr>
        <w:t>Una razón importante para adoptar este enfoque es la necesidad de controlar la complejidad antes de introducir modelos de lenguaje. Aunque los LLM ofrecen capacidades muy atractivas para la planificación, la generación de código y la explicación de resultados, también pueden producir salidas incorrectas, incompletas o difíciles de reproducir. Por ello, en este proyecto se ha seguido una estrategia gradual: primero se ha desarrollado un MVP determinista, con reglas y plantillas controladas; después se ha ampliado su cobertura analítica; y posteriormente se ha reforzado su modularidad para preparar una integración más segura de componentes basados en LLM.</w:t>
      </w:r>
    </w:p>
    <w:p w14:paraId="2EC38CEC" w14:textId="77777777" w:rsidR="00D418BD" w:rsidRPr="00D418BD" w:rsidRDefault="00D418BD" w:rsidP="00D418BD">
      <w:pPr>
        <w:jc w:val="both"/>
        <w:rPr>
          <w:sz w:val="24"/>
          <w:szCs w:val="20"/>
        </w:rPr>
      </w:pPr>
    </w:p>
    <w:p w14:paraId="34A015FF" w14:textId="77777777" w:rsidR="00D418BD" w:rsidRDefault="00D418BD" w:rsidP="00D418BD">
      <w:pPr>
        <w:jc w:val="both"/>
        <w:rPr>
          <w:sz w:val="24"/>
          <w:szCs w:val="20"/>
        </w:rPr>
      </w:pPr>
      <w:r w:rsidRPr="00D418BD">
        <w:rPr>
          <w:sz w:val="24"/>
          <w:szCs w:val="20"/>
        </w:rPr>
        <w:t>Desde el punto de vista financiero, el proyecto resulta motivador porque permite automatizar tareas frecuentes de análisis histórico. El sistema puede estudiar la evolución de un activo, comparar comportamientos relativos, calcular rentabilidades, analizar riesgo histórico o aplicar indicadores técnicos básicos. Estas tareas, aunque no constituyen por sí mismas asesoramiento financiero, sí ofrecen una base útil para explorar datos de mercado y generar explicaciones apoyadas en cálculos reproducibles.</w:t>
      </w:r>
    </w:p>
    <w:p w14:paraId="2A5766E0" w14:textId="77777777" w:rsidR="00D418BD" w:rsidRPr="00D418BD" w:rsidRDefault="00D418BD" w:rsidP="00D418BD">
      <w:pPr>
        <w:jc w:val="both"/>
        <w:rPr>
          <w:sz w:val="24"/>
          <w:szCs w:val="20"/>
        </w:rPr>
      </w:pPr>
    </w:p>
    <w:p w14:paraId="7C789E11" w14:textId="77777777" w:rsidR="00D418BD" w:rsidRDefault="00D418BD" w:rsidP="00D418BD">
      <w:pPr>
        <w:jc w:val="both"/>
        <w:rPr>
          <w:sz w:val="24"/>
          <w:szCs w:val="20"/>
        </w:rPr>
      </w:pPr>
      <w:r w:rsidRPr="00D418BD">
        <w:rPr>
          <w:sz w:val="24"/>
          <w:szCs w:val="20"/>
        </w:rPr>
        <w:t xml:space="preserve">Desde el punto de vista técnico, el interés del trabajo se encuentra en la construcción de un flujo completo de análisis. El sistema no se limita a devolver una respuesta predefinida, sino que genera código, lo ejecuta y utiliza la salida para construir una interpretación final. Esta aproximación permite estudiar de forma práctica algunos de los retos asociados a los sistemas </w:t>
      </w:r>
      <w:proofErr w:type="spellStart"/>
      <w:r w:rsidRPr="00D418BD">
        <w:rPr>
          <w:sz w:val="24"/>
          <w:szCs w:val="20"/>
        </w:rPr>
        <w:t>agénticos</w:t>
      </w:r>
      <w:proofErr w:type="spellEnd"/>
      <w:r w:rsidRPr="00D418BD">
        <w:rPr>
          <w:sz w:val="24"/>
          <w:szCs w:val="20"/>
        </w:rPr>
        <w:t xml:space="preserve"> aplicados a análisis de datos: coordinación entre etapas, validación de entradas, control de errores, trazabilidad de la ejecución y separación de responsabilidades.</w:t>
      </w:r>
    </w:p>
    <w:p w14:paraId="393D78A4" w14:textId="77777777" w:rsidR="00D418BD" w:rsidRPr="00D418BD" w:rsidRDefault="00D418BD" w:rsidP="00D418BD">
      <w:pPr>
        <w:jc w:val="both"/>
        <w:rPr>
          <w:sz w:val="24"/>
          <w:szCs w:val="20"/>
        </w:rPr>
      </w:pPr>
    </w:p>
    <w:p w14:paraId="3A54E87D" w14:textId="77777777" w:rsidR="00D418BD" w:rsidRDefault="00D418BD" w:rsidP="00D418BD">
      <w:pPr>
        <w:rPr>
          <w:sz w:val="24"/>
          <w:szCs w:val="20"/>
        </w:rPr>
      </w:pPr>
      <w:r w:rsidRPr="00D418BD">
        <w:rPr>
          <w:b/>
          <w:bCs/>
          <w:sz w:val="28"/>
        </w:rPr>
        <w:lastRenderedPageBreak/>
        <w:t>[Revisar al final del TFM]</w:t>
      </w:r>
      <w:r w:rsidRPr="00D418BD">
        <w:rPr>
          <w:sz w:val="28"/>
        </w:rPr>
        <w:br/>
      </w:r>
      <w:r w:rsidRPr="00D418BD">
        <w:rPr>
          <w:sz w:val="24"/>
          <w:szCs w:val="20"/>
        </w:rPr>
        <w:t xml:space="preserve">Cuando esté implementada la parte LLM, aquí convendrá añadir una motivación más concreta sobre por qué se eligió integrar el modelo en una etapa determinada: interpretación, planificación o generación de código. Si finalmente no se integra por limitaciones de tiempo, se puede mantener como trabajo futuro y reforzar la motivación del </w:t>
      </w:r>
      <w:proofErr w:type="spellStart"/>
      <w:r w:rsidRPr="00D418BD">
        <w:rPr>
          <w:sz w:val="24"/>
          <w:szCs w:val="20"/>
        </w:rPr>
        <w:t>baseline</w:t>
      </w:r>
      <w:proofErr w:type="spellEnd"/>
      <w:r w:rsidRPr="00D418BD">
        <w:rPr>
          <w:sz w:val="24"/>
          <w:szCs w:val="20"/>
        </w:rPr>
        <w:t xml:space="preserve"> determinista.</w:t>
      </w:r>
    </w:p>
    <w:p w14:paraId="61BBA029" w14:textId="77777777" w:rsidR="00D418BD" w:rsidRPr="00D418BD" w:rsidRDefault="00D418BD" w:rsidP="00D418BD">
      <w:pPr>
        <w:rPr>
          <w:sz w:val="28"/>
        </w:rPr>
      </w:pPr>
    </w:p>
    <w:p w14:paraId="6667D60E" w14:textId="7FB5A26B" w:rsidR="00D418BD" w:rsidRPr="00D418BD" w:rsidRDefault="00D418BD" w:rsidP="00D418BD">
      <w:pPr>
        <w:pStyle w:val="Ttulo2"/>
      </w:pPr>
      <w:r w:rsidRPr="00D418BD">
        <w:t>Objetivos</w:t>
      </w:r>
    </w:p>
    <w:p w14:paraId="388BBE57" w14:textId="77777777" w:rsidR="00D418BD" w:rsidRPr="00D418BD" w:rsidRDefault="00D418BD" w:rsidP="00D418BD">
      <w:pPr>
        <w:jc w:val="both"/>
        <w:rPr>
          <w:sz w:val="24"/>
          <w:szCs w:val="20"/>
        </w:rPr>
      </w:pPr>
      <w:r w:rsidRPr="00D418BD">
        <w:rPr>
          <w:sz w:val="24"/>
          <w:szCs w:val="20"/>
        </w:rPr>
        <w:t xml:space="preserve">El objetivo general de este Trabajo de Fin de Máster es diseñar e implementar un prototipo de sistema </w:t>
      </w:r>
      <w:proofErr w:type="spellStart"/>
      <w:r w:rsidRPr="00D418BD">
        <w:rPr>
          <w:sz w:val="24"/>
          <w:szCs w:val="20"/>
        </w:rPr>
        <w:t>multiagente</w:t>
      </w:r>
      <w:proofErr w:type="spellEnd"/>
      <w:r w:rsidRPr="00D418BD">
        <w:rPr>
          <w:sz w:val="24"/>
          <w:szCs w:val="20"/>
        </w:rPr>
        <w:t xml:space="preserve"> para el análisis financiero histórico mediante generación automática de código, con una arquitectura modular, trazable y preparada para la futura incorporación de modelos de lenguaje.</w:t>
      </w:r>
    </w:p>
    <w:p w14:paraId="6411CE9E" w14:textId="77777777" w:rsidR="00D418BD" w:rsidRPr="00D418BD" w:rsidRDefault="00D418BD" w:rsidP="00D418BD">
      <w:pPr>
        <w:jc w:val="both"/>
        <w:rPr>
          <w:sz w:val="24"/>
          <w:szCs w:val="20"/>
        </w:rPr>
      </w:pPr>
      <w:r w:rsidRPr="00D418BD">
        <w:rPr>
          <w:sz w:val="24"/>
          <w:szCs w:val="20"/>
        </w:rPr>
        <w:t>A partir de este objetivo general, se plantean los siguientes objetivos específicos:</w:t>
      </w:r>
    </w:p>
    <w:p w14:paraId="1A307A63" w14:textId="77777777" w:rsidR="00D418BD" w:rsidRPr="00D418BD" w:rsidRDefault="00D418BD" w:rsidP="00D418BD">
      <w:pPr>
        <w:numPr>
          <w:ilvl w:val="0"/>
          <w:numId w:val="1"/>
        </w:numPr>
        <w:jc w:val="both"/>
        <w:rPr>
          <w:sz w:val="24"/>
          <w:szCs w:val="20"/>
        </w:rPr>
      </w:pPr>
      <w:r w:rsidRPr="00D418BD">
        <w:rPr>
          <w:sz w:val="24"/>
          <w:szCs w:val="20"/>
        </w:rPr>
        <w:t xml:space="preserve">Diseñar un </w:t>
      </w:r>
      <w:proofErr w:type="spellStart"/>
      <w:r w:rsidRPr="00D418BD">
        <w:rPr>
          <w:sz w:val="24"/>
          <w:szCs w:val="20"/>
        </w:rPr>
        <w:t>workflow</w:t>
      </w:r>
      <w:proofErr w:type="spellEnd"/>
      <w:r w:rsidRPr="00D418BD">
        <w:rPr>
          <w:sz w:val="24"/>
          <w:szCs w:val="20"/>
        </w:rPr>
        <w:t xml:space="preserve"> completo que permita transformar una consulta financiera estructurada en una respuesta analítica final.</w:t>
      </w:r>
    </w:p>
    <w:p w14:paraId="50D3EC86" w14:textId="77777777" w:rsidR="00D418BD" w:rsidRPr="00D418BD" w:rsidRDefault="00D418BD" w:rsidP="00D418BD">
      <w:pPr>
        <w:numPr>
          <w:ilvl w:val="0"/>
          <w:numId w:val="1"/>
        </w:numPr>
        <w:jc w:val="both"/>
        <w:rPr>
          <w:sz w:val="24"/>
          <w:szCs w:val="20"/>
        </w:rPr>
      </w:pPr>
      <w:r w:rsidRPr="00D418BD">
        <w:rPr>
          <w:sz w:val="24"/>
          <w:szCs w:val="20"/>
        </w:rPr>
        <w:t>Implementar un mecanismo de validación y enrutado capaz de identificar la intención de análisis y seleccionar la familia analítica correspondiente.</w:t>
      </w:r>
    </w:p>
    <w:p w14:paraId="6D25B23C" w14:textId="77777777" w:rsidR="00D418BD" w:rsidRPr="00D418BD" w:rsidRDefault="00D418BD" w:rsidP="00D418BD">
      <w:pPr>
        <w:numPr>
          <w:ilvl w:val="0"/>
          <w:numId w:val="1"/>
        </w:numPr>
        <w:jc w:val="both"/>
        <w:rPr>
          <w:sz w:val="24"/>
          <w:szCs w:val="20"/>
        </w:rPr>
      </w:pPr>
      <w:r w:rsidRPr="00D418BD">
        <w:rPr>
          <w:sz w:val="24"/>
          <w:szCs w:val="20"/>
        </w:rPr>
        <w:t>Desarrollar un conjunto inicial de agentes o módulos especializados para diferentes tipos de análisis financiero histórico, incluyendo crecimiento de precio, comparación de activos, visión general, análisis de retornos, análisis de riesgo histórico y análisis técnico.</w:t>
      </w:r>
    </w:p>
    <w:p w14:paraId="5A3394AB" w14:textId="77777777" w:rsidR="00D418BD" w:rsidRPr="00D418BD" w:rsidRDefault="00D418BD" w:rsidP="00D418BD">
      <w:pPr>
        <w:numPr>
          <w:ilvl w:val="0"/>
          <w:numId w:val="1"/>
        </w:numPr>
        <w:jc w:val="both"/>
        <w:rPr>
          <w:sz w:val="24"/>
          <w:szCs w:val="20"/>
        </w:rPr>
      </w:pPr>
      <w:r w:rsidRPr="00D418BD">
        <w:rPr>
          <w:sz w:val="24"/>
          <w:szCs w:val="20"/>
        </w:rPr>
        <w:t>Generar código Python de forma automática y controlada a partir de planes analíticos definidos por el sistema.</w:t>
      </w:r>
    </w:p>
    <w:p w14:paraId="07DB3B1E" w14:textId="77777777" w:rsidR="00D418BD" w:rsidRPr="00D418BD" w:rsidRDefault="00D418BD" w:rsidP="00D418BD">
      <w:pPr>
        <w:numPr>
          <w:ilvl w:val="0"/>
          <w:numId w:val="1"/>
        </w:numPr>
        <w:jc w:val="both"/>
        <w:rPr>
          <w:sz w:val="24"/>
          <w:szCs w:val="20"/>
        </w:rPr>
      </w:pPr>
      <w:r w:rsidRPr="00D418BD">
        <w:rPr>
          <w:sz w:val="24"/>
          <w:szCs w:val="20"/>
        </w:rPr>
        <w:t>Ejecutar el código generado sobre datos financieros históricos almacenados en ficheros CSV y recuperar una salida estructurada que pueda ser interpretada posteriormente.</w:t>
      </w:r>
    </w:p>
    <w:p w14:paraId="00779CF5" w14:textId="77777777" w:rsidR="00D418BD" w:rsidRPr="00D418BD" w:rsidRDefault="00D418BD" w:rsidP="00D418BD">
      <w:pPr>
        <w:numPr>
          <w:ilvl w:val="0"/>
          <w:numId w:val="1"/>
        </w:numPr>
        <w:jc w:val="both"/>
        <w:rPr>
          <w:sz w:val="24"/>
          <w:szCs w:val="20"/>
        </w:rPr>
      </w:pPr>
      <w:r w:rsidRPr="00D418BD">
        <w:rPr>
          <w:sz w:val="24"/>
          <w:szCs w:val="20"/>
        </w:rPr>
        <w:t>Construir una capa de interpretación que transforme los resultados numéricos en una respuesta textual comprensible para el usuario.</w:t>
      </w:r>
    </w:p>
    <w:p w14:paraId="07CD192E" w14:textId="77777777" w:rsidR="00D418BD" w:rsidRPr="00D418BD" w:rsidRDefault="00D418BD" w:rsidP="00D418BD">
      <w:pPr>
        <w:numPr>
          <w:ilvl w:val="0"/>
          <w:numId w:val="1"/>
        </w:numPr>
        <w:jc w:val="both"/>
        <w:rPr>
          <w:sz w:val="24"/>
          <w:szCs w:val="20"/>
        </w:rPr>
      </w:pPr>
      <w:r w:rsidRPr="00D418BD">
        <w:rPr>
          <w:sz w:val="24"/>
          <w:szCs w:val="20"/>
        </w:rPr>
        <w:t>Validar el comportamiento del prototipo mediante casos de prueba funcionales y escenarios de error controlado.</w:t>
      </w:r>
    </w:p>
    <w:p w14:paraId="624BB9B3" w14:textId="77777777" w:rsidR="00D418BD" w:rsidRPr="00D418BD" w:rsidRDefault="00D418BD" w:rsidP="00D418BD">
      <w:pPr>
        <w:numPr>
          <w:ilvl w:val="0"/>
          <w:numId w:val="1"/>
        </w:numPr>
        <w:jc w:val="both"/>
        <w:rPr>
          <w:sz w:val="24"/>
          <w:szCs w:val="20"/>
        </w:rPr>
      </w:pPr>
      <w:r w:rsidRPr="00D418BD">
        <w:rPr>
          <w:sz w:val="24"/>
          <w:szCs w:val="20"/>
        </w:rPr>
        <w:t>Modularizar la arquitectura por familias de agentes para facilitar la futura integración de nodos basados en modelos de lenguaje.</w:t>
      </w:r>
    </w:p>
    <w:p w14:paraId="0E1FF204" w14:textId="77777777" w:rsidR="00D418BD" w:rsidRDefault="00D418BD" w:rsidP="00D418BD">
      <w:pPr>
        <w:numPr>
          <w:ilvl w:val="0"/>
          <w:numId w:val="1"/>
        </w:numPr>
        <w:jc w:val="both"/>
        <w:rPr>
          <w:sz w:val="24"/>
          <w:szCs w:val="20"/>
        </w:rPr>
      </w:pPr>
      <w:r w:rsidRPr="00D418BD">
        <w:rPr>
          <w:sz w:val="24"/>
          <w:szCs w:val="20"/>
        </w:rPr>
        <w:t>Analizar las limitaciones del enfoque actual y proponer líneas de evolución hacia una versión con mayor capacidad de razonamiento y flexibilidad.</w:t>
      </w:r>
    </w:p>
    <w:p w14:paraId="5956F715" w14:textId="77777777" w:rsidR="00D418BD" w:rsidRPr="00D418BD" w:rsidRDefault="00D418BD" w:rsidP="00D418BD">
      <w:pPr>
        <w:jc w:val="both"/>
        <w:rPr>
          <w:sz w:val="24"/>
          <w:szCs w:val="20"/>
        </w:rPr>
      </w:pPr>
    </w:p>
    <w:p w14:paraId="7A94477C" w14:textId="77777777" w:rsidR="00D418BD" w:rsidRDefault="00D418BD" w:rsidP="00D418BD">
      <w:pPr>
        <w:rPr>
          <w:sz w:val="24"/>
          <w:szCs w:val="20"/>
        </w:rPr>
      </w:pPr>
      <w:r w:rsidRPr="00D418BD">
        <w:rPr>
          <w:b/>
          <w:bCs/>
          <w:sz w:val="28"/>
        </w:rPr>
        <w:t>[Revisar al final del TFM]</w:t>
      </w:r>
      <w:r w:rsidRPr="00D418BD">
        <w:rPr>
          <w:sz w:val="28"/>
        </w:rPr>
        <w:br/>
      </w:r>
      <w:r w:rsidRPr="00D418BD">
        <w:rPr>
          <w:sz w:val="24"/>
          <w:szCs w:val="20"/>
        </w:rPr>
        <w:t>Si finalmente se integra un LLM real, habría que modificar el objetivo general y añadir un objetivo específico del tipo: “Integrar y evaluar un nodo basado en modelo de lenguaje para la interpretación, planificación o generación de código”. También habría que actualizar los objetivos 8 y 9 para que no hablen solo de “futura integración”, sino de la integración realizada y evaluada.</w:t>
      </w:r>
    </w:p>
    <w:p w14:paraId="48BA1A90" w14:textId="77777777" w:rsidR="00966EAB" w:rsidRDefault="00966EAB" w:rsidP="00D418BD">
      <w:pPr>
        <w:rPr>
          <w:sz w:val="24"/>
          <w:szCs w:val="20"/>
        </w:rPr>
      </w:pPr>
    </w:p>
    <w:p w14:paraId="26B080E1" w14:textId="77777777" w:rsidR="00966EAB" w:rsidRDefault="00966EAB" w:rsidP="00966EAB">
      <w:pPr>
        <w:rPr>
          <w:sz w:val="24"/>
          <w:szCs w:val="20"/>
        </w:rPr>
      </w:pPr>
      <w:r w:rsidRPr="00966EAB">
        <w:rPr>
          <w:b/>
          <w:bCs/>
          <w:sz w:val="24"/>
          <w:szCs w:val="20"/>
        </w:rPr>
        <w:t>2. Estado De La Cuestión</w:t>
      </w:r>
      <w:r w:rsidRPr="00966EAB">
        <w:rPr>
          <w:sz w:val="24"/>
          <w:szCs w:val="20"/>
        </w:rPr>
        <w:br/>
        <w:t>El desarrollo de sistemas capaces de asistir en tareas de análisis financiero se sitúa en la intersección de varias áreas: el análisis de series temporales financieras, la automatización de procesos de análisis de datos, la generación automática de código y las arquitecturas basadas en agentes. En los últimos años, el avance de los modelos de lenguaje de gran tamaño ha reforzado el interés por sistemas capaces de interpretar instrucciones, planificar acciones, utilizar herramientas externas y producir respuestas explicativas a partir de resultados computacionales.</w:t>
      </w:r>
    </w:p>
    <w:p w14:paraId="5FBBBF96" w14:textId="77777777" w:rsidR="00966EAB" w:rsidRPr="00966EAB" w:rsidRDefault="00966EAB" w:rsidP="00966EAB">
      <w:pPr>
        <w:rPr>
          <w:sz w:val="24"/>
          <w:szCs w:val="20"/>
        </w:rPr>
      </w:pPr>
    </w:p>
    <w:p w14:paraId="5C4CF853" w14:textId="77777777" w:rsidR="00966EAB" w:rsidRDefault="00966EAB" w:rsidP="00966EAB">
      <w:pPr>
        <w:rPr>
          <w:sz w:val="24"/>
          <w:szCs w:val="20"/>
        </w:rPr>
      </w:pPr>
      <w:r w:rsidRPr="00966EAB">
        <w:rPr>
          <w:sz w:val="24"/>
          <w:szCs w:val="20"/>
        </w:rPr>
        <w:t xml:space="preserve">En el ámbito del análisis financiero histórico, una parte importante del trabajo consiste en obtener datos de mercado, limpiarlos, transformarlos y calcular métricas sobre series temporales. Herramientas como pandas permiten manipular datos tabulares y series temporales, incluyendo </w:t>
      </w:r>
      <w:r w:rsidRPr="00966EAB">
        <w:rPr>
          <w:sz w:val="24"/>
          <w:szCs w:val="20"/>
        </w:rPr>
        <w:lastRenderedPageBreak/>
        <w:t>operaciones de conversión de fechas, ordenación, cálculo de retornos, ventanas móviles y agregaciones. Por su parte, librerías como </w:t>
      </w:r>
      <w:proofErr w:type="spellStart"/>
      <w:r w:rsidRPr="00966EAB">
        <w:rPr>
          <w:sz w:val="24"/>
          <w:szCs w:val="20"/>
        </w:rPr>
        <w:t>yfinance</w:t>
      </w:r>
      <w:proofErr w:type="spellEnd"/>
      <w:r w:rsidRPr="00966EAB">
        <w:rPr>
          <w:sz w:val="24"/>
          <w:szCs w:val="20"/>
        </w:rPr>
        <w:t xml:space="preserve"> facilitan la descarga de datos financieros procedentes de </w:t>
      </w:r>
      <w:proofErr w:type="spellStart"/>
      <w:r w:rsidRPr="00966EAB">
        <w:rPr>
          <w:sz w:val="24"/>
          <w:szCs w:val="20"/>
        </w:rPr>
        <w:t>Yahoo</w:t>
      </w:r>
      <w:proofErr w:type="spellEnd"/>
      <w:r w:rsidRPr="00966EAB">
        <w:rPr>
          <w:sz w:val="24"/>
          <w:szCs w:val="20"/>
        </w:rPr>
        <w:t xml:space="preserve"> </w:t>
      </w:r>
      <w:proofErr w:type="spellStart"/>
      <w:r w:rsidRPr="00966EAB">
        <w:rPr>
          <w:sz w:val="24"/>
          <w:szCs w:val="20"/>
        </w:rPr>
        <w:t>Finance</w:t>
      </w:r>
      <w:proofErr w:type="spellEnd"/>
      <w:r w:rsidRPr="00966EAB">
        <w:rPr>
          <w:sz w:val="24"/>
          <w:szCs w:val="20"/>
        </w:rPr>
        <w:t xml:space="preserve"> para usos de investigación y experimentación. Estas herramientas permiten construir prototipos reproducibles de análisis financiero, aunque normalmente requieren que el usuario tenga conocimientos de programación y de tratamiento de datos.</w:t>
      </w:r>
    </w:p>
    <w:p w14:paraId="5DEB655B" w14:textId="77777777" w:rsidR="00966EAB" w:rsidRPr="00966EAB" w:rsidRDefault="00966EAB" w:rsidP="00966EAB">
      <w:pPr>
        <w:rPr>
          <w:sz w:val="24"/>
          <w:szCs w:val="20"/>
        </w:rPr>
      </w:pPr>
    </w:p>
    <w:p w14:paraId="0FDF7806" w14:textId="77777777" w:rsidR="00966EAB" w:rsidRDefault="00966EAB" w:rsidP="00966EAB">
      <w:pPr>
        <w:rPr>
          <w:sz w:val="24"/>
          <w:szCs w:val="20"/>
        </w:rPr>
      </w:pPr>
      <w:r w:rsidRPr="00966EAB">
        <w:rPr>
          <w:sz w:val="24"/>
          <w:szCs w:val="20"/>
        </w:rPr>
        <w:t>A esta base se suma el interés reciente por la generación automática de código. Los modelos de lenguaje entrenados o adaptados para tareas de programación han demostrado capacidad para transformar descripciones en lenguaje natural en fragmentos de código ejecutable. Trabajos como el de Chen et al. sobre modelos entrenados para código, así como revisiones posteriores sobre NL2Code, muestran que la generación de código mediante modelos de lenguaje se ha convertido en una línea relevante dentro de la inteligencia artificial aplicada al desarrollo software. Sin embargo, esta capacidad también plantea problemas de fiabilidad, evaluación y seguridad, especialmente cuando el código generado se ejecuta sobre datos reales.</w:t>
      </w:r>
    </w:p>
    <w:p w14:paraId="480C1A86" w14:textId="77777777" w:rsidR="00966EAB" w:rsidRPr="00966EAB" w:rsidRDefault="00966EAB" w:rsidP="00966EAB">
      <w:pPr>
        <w:rPr>
          <w:sz w:val="24"/>
          <w:szCs w:val="20"/>
        </w:rPr>
      </w:pPr>
    </w:p>
    <w:p w14:paraId="0B0C38ED" w14:textId="77777777" w:rsidR="00966EAB" w:rsidRDefault="00966EAB" w:rsidP="00966EAB">
      <w:pPr>
        <w:rPr>
          <w:sz w:val="24"/>
          <w:szCs w:val="20"/>
        </w:rPr>
      </w:pPr>
      <w:r w:rsidRPr="00966EAB">
        <w:rPr>
          <w:sz w:val="24"/>
          <w:szCs w:val="20"/>
        </w:rPr>
        <w:t xml:space="preserve">Otra línea relacionada es la de los agentes basados en modelos de lenguaje. En este enfoque, el modelo no se limita a generar una respuesta final, sino que puede participar en ciclos de razonamiento, planificación y acción. Trabajos como </w:t>
      </w:r>
      <w:proofErr w:type="spellStart"/>
      <w:r w:rsidRPr="00966EAB">
        <w:rPr>
          <w:sz w:val="24"/>
          <w:szCs w:val="20"/>
        </w:rPr>
        <w:t>ReAct</w:t>
      </w:r>
      <w:proofErr w:type="spellEnd"/>
      <w:r w:rsidRPr="00966EAB">
        <w:rPr>
          <w:sz w:val="24"/>
          <w:szCs w:val="20"/>
        </w:rPr>
        <w:t xml:space="preserve"> proponen combinar razonamiento y acciones sobre herramientas externas, mientras que </w:t>
      </w:r>
      <w:proofErr w:type="spellStart"/>
      <w:r w:rsidRPr="00966EAB">
        <w:rPr>
          <w:sz w:val="24"/>
          <w:szCs w:val="20"/>
        </w:rPr>
        <w:t>Toolformer</w:t>
      </w:r>
      <w:proofErr w:type="spellEnd"/>
      <w:r w:rsidRPr="00966EAB">
        <w:rPr>
          <w:sz w:val="24"/>
          <w:szCs w:val="20"/>
        </w:rPr>
        <w:t xml:space="preserve"> explora la posibilidad de que los modelos aprendan a utilizar </w:t>
      </w:r>
      <w:proofErr w:type="spellStart"/>
      <w:r w:rsidRPr="00966EAB">
        <w:rPr>
          <w:sz w:val="24"/>
          <w:szCs w:val="20"/>
        </w:rPr>
        <w:t>APIs</w:t>
      </w:r>
      <w:proofErr w:type="spellEnd"/>
      <w:r w:rsidRPr="00966EAB">
        <w:rPr>
          <w:sz w:val="24"/>
          <w:szCs w:val="20"/>
        </w:rPr>
        <w:t xml:space="preserve">. En paralelo, marcos </w:t>
      </w:r>
      <w:proofErr w:type="spellStart"/>
      <w:r w:rsidRPr="00966EAB">
        <w:rPr>
          <w:sz w:val="24"/>
          <w:szCs w:val="20"/>
        </w:rPr>
        <w:t>multiagente</w:t>
      </w:r>
      <w:proofErr w:type="spellEnd"/>
      <w:r w:rsidRPr="00966EAB">
        <w:rPr>
          <w:sz w:val="24"/>
          <w:szCs w:val="20"/>
        </w:rPr>
        <w:t xml:space="preserve"> como </w:t>
      </w:r>
      <w:proofErr w:type="spellStart"/>
      <w:r w:rsidRPr="00966EAB">
        <w:rPr>
          <w:sz w:val="24"/>
          <w:szCs w:val="20"/>
        </w:rPr>
        <w:t>AutoGen</w:t>
      </w:r>
      <w:proofErr w:type="spellEnd"/>
      <w:r w:rsidRPr="00966EAB">
        <w:rPr>
          <w:sz w:val="24"/>
          <w:szCs w:val="20"/>
        </w:rPr>
        <w:t xml:space="preserve"> plantean la composición de varios agentes especializados capaces de colaborar en tareas complejas. Estas propuestas son relevantes para este TFM porque muestran una tendencia clara: los sistemas basados en LLM pueden ganar utilidad cuando se conectan con herramientas externas, código y flujos de trabajo estructurados.</w:t>
      </w:r>
    </w:p>
    <w:p w14:paraId="402BFF58" w14:textId="77777777" w:rsidR="00966EAB" w:rsidRPr="00966EAB" w:rsidRDefault="00966EAB" w:rsidP="00966EAB">
      <w:pPr>
        <w:rPr>
          <w:sz w:val="24"/>
          <w:szCs w:val="20"/>
        </w:rPr>
      </w:pPr>
    </w:p>
    <w:p w14:paraId="6EF09F28" w14:textId="77777777" w:rsidR="00966EAB" w:rsidRDefault="00966EAB" w:rsidP="00966EAB">
      <w:pPr>
        <w:rPr>
          <w:sz w:val="24"/>
          <w:szCs w:val="20"/>
        </w:rPr>
      </w:pPr>
      <w:r w:rsidRPr="00966EAB">
        <w:rPr>
          <w:sz w:val="24"/>
          <w:szCs w:val="20"/>
        </w:rPr>
        <w:t xml:space="preserve">No obstante, el proyecto desarrollado en este trabajo adopta una estrategia gradual. En lugar de comenzar directamente con un LLM generando código de forma abierta, se construye primero un MVP determinista que reproduce la estructura de un sistema </w:t>
      </w:r>
      <w:proofErr w:type="spellStart"/>
      <w:r w:rsidRPr="00966EAB">
        <w:rPr>
          <w:sz w:val="24"/>
          <w:szCs w:val="20"/>
        </w:rPr>
        <w:t>multiagente</w:t>
      </w:r>
      <w:proofErr w:type="spellEnd"/>
      <w:r w:rsidRPr="00966EAB">
        <w:rPr>
          <w:sz w:val="24"/>
          <w:szCs w:val="20"/>
        </w:rPr>
        <w:t>: un nodo de ingesta, un nodo de enrutado, un especialista analítico, un generador de código, un ejecutor y un intérprete de resultados. Esta decisión permite estudiar y validar la arquitectura antes de introducir componentes generativos menos predecibles.</w:t>
      </w:r>
    </w:p>
    <w:p w14:paraId="6C9D9736" w14:textId="77777777" w:rsidR="00966EAB" w:rsidRPr="00966EAB" w:rsidRDefault="00966EAB" w:rsidP="00966EAB">
      <w:pPr>
        <w:rPr>
          <w:sz w:val="24"/>
          <w:szCs w:val="20"/>
        </w:rPr>
      </w:pPr>
    </w:p>
    <w:p w14:paraId="2016B12D" w14:textId="77777777" w:rsidR="00966EAB" w:rsidRDefault="00966EAB" w:rsidP="00966EAB">
      <w:pPr>
        <w:rPr>
          <w:sz w:val="24"/>
          <w:szCs w:val="20"/>
        </w:rPr>
      </w:pPr>
      <w:r w:rsidRPr="00966EAB">
        <w:rPr>
          <w:b/>
          <w:bCs/>
          <w:sz w:val="24"/>
          <w:szCs w:val="20"/>
        </w:rPr>
        <w:t>[Revisar al final del TFM]</w:t>
      </w:r>
      <w:r w:rsidRPr="00966EAB">
        <w:rPr>
          <w:sz w:val="24"/>
          <w:szCs w:val="20"/>
        </w:rPr>
        <w:br/>
        <w:t>Este capítulo deberá completarse con citas formales en formato APA. Las referencias que encajan bien son: pandas, </w:t>
      </w:r>
      <w:proofErr w:type="spellStart"/>
      <w:r w:rsidRPr="00966EAB">
        <w:rPr>
          <w:sz w:val="24"/>
          <w:szCs w:val="20"/>
        </w:rPr>
        <w:t>yfinance</w:t>
      </w:r>
      <w:proofErr w:type="spellEnd"/>
      <w:r w:rsidRPr="00966EAB">
        <w:rPr>
          <w:sz w:val="24"/>
          <w:szCs w:val="20"/>
        </w:rPr>
        <w:t>, Codex/</w:t>
      </w:r>
      <w:proofErr w:type="spellStart"/>
      <w:r w:rsidRPr="00966EAB">
        <w:rPr>
          <w:sz w:val="24"/>
          <w:szCs w:val="20"/>
        </w:rPr>
        <w:t>HumanEval</w:t>
      </w:r>
      <w:proofErr w:type="spellEnd"/>
      <w:r w:rsidRPr="00966EAB">
        <w:rPr>
          <w:sz w:val="24"/>
          <w:szCs w:val="20"/>
        </w:rPr>
        <w:t xml:space="preserve">, NL2Code </w:t>
      </w:r>
      <w:proofErr w:type="spellStart"/>
      <w:r w:rsidRPr="00966EAB">
        <w:rPr>
          <w:sz w:val="24"/>
          <w:szCs w:val="20"/>
        </w:rPr>
        <w:t>survey</w:t>
      </w:r>
      <w:proofErr w:type="spellEnd"/>
      <w:r w:rsidRPr="00966EAB">
        <w:rPr>
          <w:sz w:val="24"/>
          <w:szCs w:val="20"/>
        </w:rPr>
        <w:t>, Chain-</w:t>
      </w:r>
      <w:proofErr w:type="spellStart"/>
      <w:r w:rsidRPr="00966EAB">
        <w:rPr>
          <w:sz w:val="24"/>
          <w:szCs w:val="20"/>
        </w:rPr>
        <w:t>of</w:t>
      </w:r>
      <w:proofErr w:type="spellEnd"/>
      <w:r w:rsidRPr="00966EAB">
        <w:rPr>
          <w:sz w:val="24"/>
          <w:szCs w:val="20"/>
        </w:rPr>
        <w:t>-</w:t>
      </w:r>
      <w:proofErr w:type="spellStart"/>
      <w:r w:rsidRPr="00966EAB">
        <w:rPr>
          <w:sz w:val="24"/>
          <w:szCs w:val="20"/>
        </w:rPr>
        <w:t>Thought</w:t>
      </w:r>
      <w:proofErr w:type="spellEnd"/>
      <w:r w:rsidRPr="00966EAB">
        <w:rPr>
          <w:sz w:val="24"/>
          <w:szCs w:val="20"/>
        </w:rPr>
        <w:t xml:space="preserve">, </w:t>
      </w:r>
      <w:proofErr w:type="spellStart"/>
      <w:r w:rsidRPr="00966EAB">
        <w:rPr>
          <w:sz w:val="24"/>
          <w:szCs w:val="20"/>
        </w:rPr>
        <w:t>ReAct</w:t>
      </w:r>
      <w:proofErr w:type="spellEnd"/>
      <w:r w:rsidRPr="00966EAB">
        <w:rPr>
          <w:sz w:val="24"/>
          <w:szCs w:val="20"/>
        </w:rPr>
        <w:t xml:space="preserve">, </w:t>
      </w:r>
      <w:proofErr w:type="spellStart"/>
      <w:r w:rsidRPr="00966EAB">
        <w:rPr>
          <w:sz w:val="24"/>
          <w:szCs w:val="20"/>
        </w:rPr>
        <w:t>Toolformer</w:t>
      </w:r>
      <w:proofErr w:type="spellEnd"/>
      <w:r w:rsidRPr="00966EAB">
        <w:rPr>
          <w:sz w:val="24"/>
          <w:szCs w:val="20"/>
        </w:rPr>
        <w:t xml:space="preserve">, </w:t>
      </w:r>
      <w:proofErr w:type="spellStart"/>
      <w:r w:rsidRPr="00966EAB">
        <w:rPr>
          <w:sz w:val="24"/>
          <w:szCs w:val="20"/>
        </w:rPr>
        <w:t>AutoGen</w:t>
      </w:r>
      <w:proofErr w:type="spellEnd"/>
      <w:r w:rsidRPr="00966EAB">
        <w:rPr>
          <w:sz w:val="24"/>
          <w:szCs w:val="20"/>
        </w:rPr>
        <w:t xml:space="preserve"> y algún </w:t>
      </w:r>
      <w:proofErr w:type="spellStart"/>
      <w:r w:rsidRPr="00966EAB">
        <w:rPr>
          <w:sz w:val="24"/>
          <w:szCs w:val="20"/>
        </w:rPr>
        <w:t>survey</w:t>
      </w:r>
      <w:proofErr w:type="spellEnd"/>
      <w:r w:rsidRPr="00966EAB">
        <w:rPr>
          <w:sz w:val="24"/>
          <w:szCs w:val="20"/>
        </w:rPr>
        <w:t xml:space="preserve"> de agentes basados en LLM.</w:t>
      </w:r>
    </w:p>
    <w:p w14:paraId="3B9ABE85" w14:textId="77777777" w:rsidR="00966EAB" w:rsidRPr="00966EAB" w:rsidRDefault="00966EAB" w:rsidP="00966EAB">
      <w:pPr>
        <w:rPr>
          <w:sz w:val="24"/>
          <w:szCs w:val="20"/>
        </w:rPr>
      </w:pPr>
    </w:p>
    <w:p w14:paraId="2197D7B4" w14:textId="75A48FD7" w:rsidR="00966EAB" w:rsidRDefault="00966EAB" w:rsidP="00966EAB">
      <w:pPr>
        <w:rPr>
          <w:sz w:val="24"/>
          <w:szCs w:val="20"/>
        </w:rPr>
      </w:pPr>
      <w:r w:rsidRPr="00966EAB">
        <w:rPr>
          <w:b/>
          <w:bCs/>
          <w:sz w:val="24"/>
          <w:szCs w:val="20"/>
        </w:rPr>
        <w:t>2.1. Trabajos Previos Y Estudios Relevantes</w:t>
      </w:r>
      <w:r w:rsidRPr="00966EAB">
        <w:rPr>
          <w:sz w:val="24"/>
          <w:szCs w:val="20"/>
        </w:rPr>
        <w:br/>
        <w:t xml:space="preserve">Los trabajos previos relevantes para este proyecto pueden agruparse en cuatro bloques principales: análisis financiero con Python, generación automática de código, modelos de lenguaje con capacidad de razonamiento y sistemas </w:t>
      </w:r>
      <w:proofErr w:type="spellStart"/>
      <w:r w:rsidRPr="00966EAB">
        <w:rPr>
          <w:sz w:val="24"/>
          <w:szCs w:val="20"/>
        </w:rPr>
        <w:t>agénticos</w:t>
      </w:r>
      <w:proofErr w:type="spellEnd"/>
      <w:r w:rsidRPr="00966EAB">
        <w:rPr>
          <w:sz w:val="24"/>
          <w:szCs w:val="20"/>
        </w:rPr>
        <w:t xml:space="preserve"> con uso de herramientas.</w:t>
      </w:r>
    </w:p>
    <w:p w14:paraId="21AFB7DA" w14:textId="77777777" w:rsidR="00966EAB" w:rsidRPr="00966EAB" w:rsidRDefault="00966EAB" w:rsidP="00966EAB">
      <w:pPr>
        <w:rPr>
          <w:b/>
          <w:bCs/>
          <w:sz w:val="24"/>
          <w:szCs w:val="20"/>
        </w:rPr>
      </w:pPr>
    </w:p>
    <w:p w14:paraId="593ACB63" w14:textId="77777777" w:rsidR="00966EAB" w:rsidRDefault="00966EAB" w:rsidP="00966EAB">
      <w:pPr>
        <w:rPr>
          <w:sz w:val="24"/>
          <w:szCs w:val="20"/>
        </w:rPr>
      </w:pPr>
      <w:r w:rsidRPr="00966EAB">
        <w:rPr>
          <w:sz w:val="24"/>
          <w:szCs w:val="20"/>
        </w:rPr>
        <w:t>En primer lugar, el análisis financiero histórico con Python se apoya habitualmente en librerías de manipulación de datos como pandas. Esta librería proporciona funcionalidades específicas para trabajar con series temporales, fechas, ventanas móviles y datos tabulares, lo que la convierte en una herramienta adecuada para calcular métricas como variaciones porcentuales, retornos diarios, volatilidad o medias móviles. En este TFM, pandas se utiliza como base para procesar los datos financieros una vez cargados desde ficheros CSV.</w:t>
      </w:r>
    </w:p>
    <w:p w14:paraId="6D0648E3" w14:textId="77777777" w:rsidR="00966EAB" w:rsidRPr="00966EAB" w:rsidRDefault="00966EAB" w:rsidP="00966EAB">
      <w:pPr>
        <w:rPr>
          <w:sz w:val="24"/>
          <w:szCs w:val="20"/>
        </w:rPr>
      </w:pPr>
    </w:p>
    <w:p w14:paraId="3F997B3E" w14:textId="77777777" w:rsidR="00966EAB" w:rsidRDefault="00966EAB" w:rsidP="00966EAB">
      <w:pPr>
        <w:rPr>
          <w:sz w:val="24"/>
          <w:szCs w:val="20"/>
        </w:rPr>
      </w:pPr>
      <w:r w:rsidRPr="00966EAB">
        <w:rPr>
          <w:sz w:val="24"/>
          <w:szCs w:val="20"/>
        </w:rPr>
        <w:t>En segundo lugar, </w:t>
      </w:r>
      <w:proofErr w:type="spellStart"/>
      <w:r w:rsidRPr="00966EAB">
        <w:rPr>
          <w:sz w:val="24"/>
          <w:szCs w:val="20"/>
        </w:rPr>
        <w:t>yfinance</w:t>
      </w:r>
      <w:proofErr w:type="spellEnd"/>
      <w:r w:rsidRPr="00966EAB">
        <w:rPr>
          <w:sz w:val="24"/>
          <w:szCs w:val="20"/>
        </w:rPr>
        <w:t xml:space="preserve"> constituye una herramienta práctica para la obtención de datos </w:t>
      </w:r>
      <w:r w:rsidRPr="00966EAB">
        <w:rPr>
          <w:sz w:val="24"/>
          <w:szCs w:val="20"/>
        </w:rPr>
        <w:lastRenderedPageBreak/>
        <w:t>financieros históricos. Su repositorio la presenta como una forma “</w:t>
      </w:r>
      <w:proofErr w:type="spellStart"/>
      <w:r w:rsidRPr="00966EAB">
        <w:rPr>
          <w:sz w:val="24"/>
          <w:szCs w:val="20"/>
        </w:rPr>
        <w:t>pythonic</w:t>
      </w:r>
      <w:proofErr w:type="spellEnd"/>
      <w:r w:rsidRPr="00966EAB">
        <w:rPr>
          <w:sz w:val="24"/>
          <w:szCs w:val="20"/>
        </w:rPr>
        <w:t xml:space="preserve">” de obtener datos de mercado desde </w:t>
      </w:r>
      <w:proofErr w:type="spellStart"/>
      <w:r w:rsidRPr="00966EAB">
        <w:rPr>
          <w:sz w:val="24"/>
          <w:szCs w:val="20"/>
        </w:rPr>
        <w:t>Yahoo</w:t>
      </w:r>
      <w:proofErr w:type="spellEnd"/>
      <w:r w:rsidRPr="00966EAB">
        <w:rPr>
          <w:sz w:val="24"/>
          <w:szCs w:val="20"/>
        </w:rPr>
        <w:t xml:space="preserve"> </w:t>
      </w:r>
      <w:proofErr w:type="spellStart"/>
      <w:r w:rsidRPr="00966EAB">
        <w:rPr>
          <w:sz w:val="24"/>
          <w:szCs w:val="20"/>
        </w:rPr>
        <w:t>Finance</w:t>
      </w:r>
      <w:proofErr w:type="spellEnd"/>
      <w:r w:rsidRPr="00966EAB">
        <w:rPr>
          <w:sz w:val="24"/>
          <w:szCs w:val="20"/>
        </w:rPr>
        <w:t xml:space="preserve">, incluyendo la descarga de datos para uno o varios </w:t>
      </w:r>
      <w:proofErr w:type="spellStart"/>
      <w:r w:rsidRPr="00966EAB">
        <w:rPr>
          <w:sz w:val="24"/>
          <w:szCs w:val="20"/>
        </w:rPr>
        <w:t>tickers</w:t>
      </w:r>
      <w:proofErr w:type="spellEnd"/>
      <w:r w:rsidRPr="00966EAB">
        <w:rPr>
          <w:sz w:val="24"/>
          <w:szCs w:val="20"/>
        </w:rPr>
        <w:t>. En este trabajo, los datos se descargan previamente y se almacenan en CSV, de forma que el sistema no depende de llamadas online en tiempo de ejecución. Esta decisión mejora la reproducibilidad de los experimentos y evita que cambios en la disponibilidad de datos afecten directamente a las pruebas del MVP.</w:t>
      </w:r>
    </w:p>
    <w:p w14:paraId="67B91298" w14:textId="77777777" w:rsidR="00966EAB" w:rsidRPr="00966EAB" w:rsidRDefault="00966EAB" w:rsidP="00966EAB">
      <w:pPr>
        <w:rPr>
          <w:sz w:val="24"/>
          <w:szCs w:val="20"/>
        </w:rPr>
      </w:pPr>
    </w:p>
    <w:p w14:paraId="7E19D109" w14:textId="77777777" w:rsidR="00966EAB" w:rsidRDefault="00966EAB" w:rsidP="00966EAB">
      <w:pPr>
        <w:rPr>
          <w:sz w:val="24"/>
          <w:szCs w:val="20"/>
        </w:rPr>
      </w:pPr>
      <w:r w:rsidRPr="00966EAB">
        <w:rPr>
          <w:sz w:val="24"/>
          <w:szCs w:val="20"/>
        </w:rPr>
        <w:t xml:space="preserve">En tercer lugar, la generación automática de código mediante modelos de lenguaje representa una línea de investigación especialmente relevante. El trabajo de Chen et al. sobre la evaluación de modelos de lenguaje entrenados para código introdujo </w:t>
      </w:r>
      <w:proofErr w:type="spellStart"/>
      <w:r w:rsidRPr="00966EAB">
        <w:rPr>
          <w:sz w:val="24"/>
          <w:szCs w:val="20"/>
        </w:rPr>
        <w:t>HumanEval</w:t>
      </w:r>
      <w:proofErr w:type="spellEnd"/>
      <w:r w:rsidRPr="00966EAB">
        <w:rPr>
          <w:sz w:val="24"/>
          <w:szCs w:val="20"/>
        </w:rPr>
        <w:t xml:space="preserve"> como </w:t>
      </w:r>
      <w:proofErr w:type="spellStart"/>
      <w:r w:rsidRPr="00966EAB">
        <w:rPr>
          <w:sz w:val="24"/>
          <w:szCs w:val="20"/>
        </w:rPr>
        <w:t>benchmark</w:t>
      </w:r>
      <w:proofErr w:type="spellEnd"/>
      <w:r w:rsidRPr="00966EAB">
        <w:rPr>
          <w:sz w:val="24"/>
          <w:szCs w:val="20"/>
        </w:rPr>
        <w:t xml:space="preserve"> para evaluar la generación de funciones a partir de especificaciones. Posteriormente, revisiones sobre NL2Code han analizado el progreso de los LLM en tareas de generación de código desde lenguaje natural, así como los retos asociados a la evaluación, la calidad del código y la distancia entre modelos y programadores humanos. Estos trabajos justifican el interés de un sistema que transforme una petición analítica en código ejecutable, aunque también muestran la necesidad de mecanismos de control.</w:t>
      </w:r>
    </w:p>
    <w:p w14:paraId="4565233F" w14:textId="77777777" w:rsidR="00966EAB" w:rsidRPr="00966EAB" w:rsidRDefault="00966EAB" w:rsidP="00966EAB">
      <w:pPr>
        <w:rPr>
          <w:sz w:val="24"/>
          <w:szCs w:val="20"/>
        </w:rPr>
      </w:pPr>
    </w:p>
    <w:p w14:paraId="3F754C77" w14:textId="77777777" w:rsidR="00966EAB" w:rsidRDefault="00966EAB" w:rsidP="00966EAB">
      <w:pPr>
        <w:rPr>
          <w:sz w:val="24"/>
          <w:szCs w:val="20"/>
        </w:rPr>
      </w:pPr>
      <w:r w:rsidRPr="00966EAB">
        <w:rPr>
          <w:sz w:val="24"/>
          <w:szCs w:val="20"/>
        </w:rPr>
        <w:t>En cuarto lugar, los trabajos sobre razonamiento y acción en modelos de lenguaje resultan útiles para entender la futura evolución del proyecto. Chain-</w:t>
      </w:r>
      <w:proofErr w:type="spellStart"/>
      <w:r w:rsidRPr="00966EAB">
        <w:rPr>
          <w:sz w:val="24"/>
          <w:szCs w:val="20"/>
        </w:rPr>
        <w:t>of</w:t>
      </w:r>
      <w:proofErr w:type="spellEnd"/>
      <w:r w:rsidRPr="00966EAB">
        <w:rPr>
          <w:sz w:val="24"/>
          <w:szCs w:val="20"/>
        </w:rPr>
        <w:t>-</w:t>
      </w:r>
      <w:proofErr w:type="spellStart"/>
      <w:r w:rsidRPr="00966EAB">
        <w:rPr>
          <w:sz w:val="24"/>
          <w:szCs w:val="20"/>
        </w:rPr>
        <w:t>Thought</w:t>
      </w:r>
      <w:proofErr w:type="spellEnd"/>
      <w:r w:rsidRPr="00966EAB">
        <w:rPr>
          <w:sz w:val="24"/>
          <w:szCs w:val="20"/>
        </w:rPr>
        <w:t xml:space="preserve"> muestra que las respuestas de los LLM pueden mejorar cuando se inducen pasos intermedios de razonamiento en determinadas tareas. </w:t>
      </w:r>
      <w:proofErr w:type="spellStart"/>
      <w:r w:rsidRPr="00966EAB">
        <w:rPr>
          <w:sz w:val="24"/>
          <w:szCs w:val="20"/>
        </w:rPr>
        <w:t>ReAct</w:t>
      </w:r>
      <w:proofErr w:type="spellEnd"/>
      <w:r w:rsidRPr="00966EAB">
        <w:rPr>
          <w:sz w:val="24"/>
          <w:szCs w:val="20"/>
        </w:rPr>
        <w:t xml:space="preserve"> propone combinar razonamiento y acciones, permitiendo que el modelo interactúe con herramientas o entornos externos. </w:t>
      </w:r>
      <w:proofErr w:type="spellStart"/>
      <w:r w:rsidRPr="00966EAB">
        <w:rPr>
          <w:sz w:val="24"/>
          <w:szCs w:val="20"/>
        </w:rPr>
        <w:t>Toolformer</w:t>
      </w:r>
      <w:proofErr w:type="spellEnd"/>
      <w:r w:rsidRPr="00966EAB">
        <w:rPr>
          <w:sz w:val="24"/>
          <w:szCs w:val="20"/>
        </w:rPr>
        <w:t xml:space="preserve"> explora el uso de </w:t>
      </w:r>
      <w:proofErr w:type="spellStart"/>
      <w:r w:rsidRPr="00966EAB">
        <w:rPr>
          <w:sz w:val="24"/>
          <w:szCs w:val="20"/>
        </w:rPr>
        <w:t>APIs</w:t>
      </w:r>
      <w:proofErr w:type="spellEnd"/>
      <w:r w:rsidRPr="00966EAB">
        <w:rPr>
          <w:sz w:val="24"/>
          <w:szCs w:val="20"/>
        </w:rPr>
        <w:t xml:space="preserve"> por parte de modelos de lenguaje. Finalmente, </w:t>
      </w:r>
      <w:proofErr w:type="spellStart"/>
      <w:r w:rsidRPr="00966EAB">
        <w:rPr>
          <w:sz w:val="24"/>
          <w:szCs w:val="20"/>
        </w:rPr>
        <w:t>AutoGen</w:t>
      </w:r>
      <w:proofErr w:type="spellEnd"/>
      <w:r w:rsidRPr="00966EAB">
        <w:rPr>
          <w:sz w:val="24"/>
          <w:szCs w:val="20"/>
        </w:rPr>
        <w:t xml:space="preserve"> y los </w:t>
      </w:r>
      <w:proofErr w:type="spellStart"/>
      <w:r w:rsidRPr="00966EAB">
        <w:rPr>
          <w:sz w:val="24"/>
          <w:szCs w:val="20"/>
        </w:rPr>
        <w:t>surveys</w:t>
      </w:r>
      <w:proofErr w:type="spellEnd"/>
      <w:r w:rsidRPr="00966EAB">
        <w:rPr>
          <w:sz w:val="24"/>
          <w:szCs w:val="20"/>
        </w:rPr>
        <w:t xml:space="preserve"> recientes sobre agentes autónomos basados en LLM muestran cómo la composición de agentes especializados puede emplearse para resolver tareas más complejas que una única llamada aislada a un modelo.</w:t>
      </w:r>
    </w:p>
    <w:p w14:paraId="03D68142" w14:textId="77777777" w:rsidR="00966EAB" w:rsidRPr="00966EAB" w:rsidRDefault="00966EAB" w:rsidP="00966EAB">
      <w:pPr>
        <w:rPr>
          <w:sz w:val="24"/>
          <w:szCs w:val="20"/>
        </w:rPr>
      </w:pPr>
    </w:p>
    <w:p w14:paraId="1203575C" w14:textId="77777777" w:rsidR="00966EAB" w:rsidRDefault="00966EAB" w:rsidP="00966EAB">
      <w:pPr>
        <w:rPr>
          <w:sz w:val="24"/>
          <w:szCs w:val="20"/>
        </w:rPr>
      </w:pPr>
      <w:r w:rsidRPr="00966EAB">
        <w:rPr>
          <w:sz w:val="24"/>
          <w:szCs w:val="20"/>
        </w:rPr>
        <w:t xml:space="preserve">La propuesta de este TFM se apoya en estas ideas, pero las adapta a un contexto controlado. El sistema actual no delega todavía la planificación ni la generación de código a un LLM real, sino que implementa un </w:t>
      </w:r>
      <w:proofErr w:type="spellStart"/>
      <w:r w:rsidRPr="00966EAB">
        <w:rPr>
          <w:sz w:val="24"/>
          <w:szCs w:val="20"/>
        </w:rPr>
        <w:t>baseline</w:t>
      </w:r>
      <w:proofErr w:type="spellEnd"/>
      <w:r w:rsidRPr="00966EAB">
        <w:rPr>
          <w:sz w:val="24"/>
          <w:szCs w:val="20"/>
        </w:rPr>
        <w:t xml:space="preserve"> determinista. Esta aproximación permite validar primero la estructura del </w:t>
      </w:r>
      <w:proofErr w:type="spellStart"/>
      <w:r w:rsidRPr="00966EAB">
        <w:rPr>
          <w:sz w:val="24"/>
          <w:szCs w:val="20"/>
        </w:rPr>
        <w:t>workflow</w:t>
      </w:r>
      <w:proofErr w:type="spellEnd"/>
      <w:r w:rsidRPr="00966EAB">
        <w:rPr>
          <w:sz w:val="24"/>
          <w:szCs w:val="20"/>
        </w:rPr>
        <w:t>, la separación de responsabilidades, la ejecución de código y el control de errores. La integración de un LLM se plantea como una etapa posterior sobre una base ya estabilizada.</w:t>
      </w:r>
    </w:p>
    <w:p w14:paraId="6B20866D" w14:textId="77777777" w:rsidR="00966EAB" w:rsidRPr="00966EAB" w:rsidRDefault="00966EAB" w:rsidP="00966EAB">
      <w:pPr>
        <w:rPr>
          <w:sz w:val="24"/>
          <w:szCs w:val="20"/>
        </w:rPr>
      </w:pPr>
    </w:p>
    <w:p w14:paraId="253B2E01" w14:textId="77777777" w:rsidR="00966EAB" w:rsidRDefault="00966EAB" w:rsidP="00966EAB">
      <w:pPr>
        <w:rPr>
          <w:sz w:val="24"/>
          <w:szCs w:val="20"/>
        </w:rPr>
      </w:pPr>
      <w:r w:rsidRPr="00966EAB">
        <w:rPr>
          <w:b/>
          <w:bCs/>
          <w:sz w:val="24"/>
          <w:szCs w:val="20"/>
        </w:rPr>
        <w:t>[Revisar al final del TFM]</w:t>
      </w:r>
      <w:r w:rsidRPr="00966EAB">
        <w:rPr>
          <w:sz w:val="24"/>
          <w:szCs w:val="20"/>
        </w:rPr>
        <w:br/>
        <w:t xml:space="preserve">Cuando sepas exactamente qué LLM vas a usar, este apartado debería añadir un párrafo específico sobre ese modelo o API. También habría que citar documentación oficial del proveedor si se usa </w:t>
      </w:r>
      <w:proofErr w:type="spellStart"/>
      <w:r w:rsidRPr="00966EAB">
        <w:rPr>
          <w:sz w:val="24"/>
          <w:szCs w:val="20"/>
        </w:rPr>
        <w:t>OpenAI</w:t>
      </w:r>
      <w:proofErr w:type="spellEnd"/>
      <w:r w:rsidRPr="00966EAB">
        <w:rPr>
          <w:sz w:val="24"/>
          <w:szCs w:val="20"/>
        </w:rPr>
        <w:t xml:space="preserve">, </w:t>
      </w:r>
      <w:proofErr w:type="spellStart"/>
      <w:r w:rsidRPr="00966EAB">
        <w:rPr>
          <w:sz w:val="24"/>
          <w:szCs w:val="20"/>
        </w:rPr>
        <w:t>Hugging</w:t>
      </w:r>
      <w:proofErr w:type="spellEnd"/>
      <w:r w:rsidRPr="00966EAB">
        <w:rPr>
          <w:sz w:val="24"/>
          <w:szCs w:val="20"/>
        </w:rPr>
        <w:t xml:space="preserve"> </w:t>
      </w:r>
      <w:proofErr w:type="spellStart"/>
      <w:r w:rsidRPr="00966EAB">
        <w:rPr>
          <w:sz w:val="24"/>
          <w:szCs w:val="20"/>
        </w:rPr>
        <w:t>Face</w:t>
      </w:r>
      <w:proofErr w:type="spellEnd"/>
      <w:r w:rsidRPr="00966EAB">
        <w:rPr>
          <w:sz w:val="24"/>
          <w:szCs w:val="20"/>
        </w:rPr>
        <w:t xml:space="preserve">, Ollama, </w:t>
      </w:r>
      <w:proofErr w:type="spellStart"/>
      <w:r w:rsidRPr="00966EAB">
        <w:rPr>
          <w:sz w:val="24"/>
          <w:szCs w:val="20"/>
        </w:rPr>
        <w:t>vLLM</w:t>
      </w:r>
      <w:proofErr w:type="spellEnd"/>
      <w:r w:rsidRPr="00966EAB">
        <w:rPr>
          <w:sz w:val="24"/>
          <w:szCs w:val="20"/>
        </w:rPr>
        <w:t xml:space="preserve"> u otra herramienta.</w:t>
      </w:r>
    </w:p>
    <w:p w14:paraId="63E3BAF4" w14:textId="77777777" w:rsidR="00966EAB" w:rsidRPr="00966EAB" w:rsidRDefault="00966EAB" w:rsidP="00966EAB">
      <w:pPr>
        <w:rPr>
          <w:sz w:val="24"/>
          <w:szCs w:val="20"/>
        </w:rPr>
      </w:pPr>
    </w:p>
    <w:p w14:paraId="6A609E13" w14:textId="77777777" w:rsidR="00966EAB" w:rsidRDefault="00966EAB" w:rsidP="00966EAB">
      <w:pPr>
        <w:rPr>
          <w:sz w:val="24"/>
          <w:szCs w:val="20"/>
        </w:rPr>
      </w:pPr>
      <w:r w:rsidRPr="00966EAB">
        <w:rPr>
          <w:b/>
          <w:bCs/>
          <w:sz w:val="24"/>
          <w:szCs w:val="20"/>
        </w:rPr>
        <w:t>2.2. Limitaciones En La Literatura</w:t>
      </w:r>
      <w:r w:rsidRPr="00966EAB">
        <w:rPr>
          <w:sz w:val="24"/>
          <w:szCs w:val="20"/>
        </w:rPr>
        <w:br/>
        <w:t xml:space="preserve">Aunque los trabajos previos muestran avances importantes en generación de código, razonamiento con LLM y sistemas </w:t>
      </w:r>
      <w:proofErr w:type="spellStart"/>
      <w:r w:rsidRPr="00966EAB">
        <w:rPr>
          <w:sz w:val="24"/>
          <w:szCs w:val="20"/>
        </w:rPr>
        <w:t>agénticos</w:t>
      </w:r>
      <w:proofErr w:type="spellEnd"/>
      <w:r w:rsidRPr="00966EAB">
        <w:rPr>
          <w:sz w:val="24"/>
          <w:szCs w:val="20"/>
        </w:rPr>
        <w:t>, existen varias limitaciones que justifican el enfoque adoptado en este TFM.</w:t>
      </w:r>
    </w:p>
    <w:p w14:paraId="00B1724D" w14:textId="77777777" w:rsidR="00966EAB" w:rsidRPr="00966EAB" w:rsidRDefault="00966EAB" w:rsidP="00966EAB">
      <w:pPr>
        <w:rPr>
          <w:sz w:val="24"/>
          <w:szCs w:val="20"/>
        </w:rPr>
      </w:pPr>
    </w:p>
    <w:p w14:paraId="179D2435" w14:textId="7998D61E" w:rsidR="00966EAB" w:rsidRDefault="00966EAB" w:rsidP="00966EAB">
      <w:pPr>
        <w:rPr>
          <w:sz w:val="24"/>
          <w:szCs w:val="20"/>
        </w:rPr>
      </w:pPr>
      <w:r w:rsidRPr="00966EAB">
        <w:rPr>
          <w:sz w:val="24"/>
          <w:szCs w:val="20"/>
        </w:rPr>
        <w:t xml:space="preserve">Una primera limitación es la fiabilidad de la generación automática de código. Los modelos de lenguaje pueden generar código aparentemente </w:t>
      </w:r>
      <w:r w:rsidRPr="00966EAB">
        <w:rPr>
          <w:sz w:val="24"/>
          <w:szCs w:val="20"/>
        </w:rPr>
        <w:t>correcto,</w:t>
      </w:r>
      <w:r w:rsidRPr="00966EAB">
        <w:rPr>
          <w:sz w:val="24"/>
          <w:szCs w:val="20"/>
        </w:rPr>
        <w:t xml:space="preserve"> pero con errores lógicos, dependencias no disponibles, supuestos no verificados o problemas de formato en la salida. En un contexto de análisis financiero, estos fallos pueden afectar directamente a la interpretación de resultados. Por este motivo, no basta con generar código: es necesario controlar la entrada, definir el formato esperado de salida, capturar errores de ejecución y mantener trazabilidad sobre los artefactos producidos.</w:t>
      </w:r>
    </w:p>
    <w:p w14:paraId="27AD2A7C" w14:textId="77777777" w:rsidR="00966EAB" w:rsidRPr="00966EAB" w:rsidRDefault="00966EAB" w:rsidP="00966EAB">
      <w:pPr>
        <w:rPr>
          <w:sz w:val="24"/>
          <w:szCs w:val="20"/>
        </w:rPr>
      </w:pPr>
    </w:p>
    <w:p w14:paraId="0282CEEA" w14:textId="77777777" w:rsidR="00966EAB" w:rsidRDefault="00966EAB" w:rsidP="00966EAB">
      <w:pPr>
        <w:rPr>
          <w:sz w:val="24"/>
          <w:szCs w:val="20"/>
        </w:rPr>
      </w:pPr>
      <w:r w:rsidRPr="00966EAB">
        <w:rPr>
          <w:sz w:val="24"/>
          <w:szCs w:val="20"/>
        </w:rPr>
        <w:t xml:space="preserve">Una segunda limitación es la dificultad de evaluar sistemas </w:t>
      </w:r>
      <w:proofErr w:type="spellStart"/>
      <w:r w:rsidRPr="00966EAB">
        <w:rPr>
          <w:sz w:val="24"/>
          <w:szCs w:val="20"/>
        </w:rPr>
        <w:t>agénticos</w:t>
      </w:r>
      <w:proofErr w:type="spellEnd"/>
      <w:r w:rsidRPr="00966EAB">
        <w:rPr>
          <w:sz w:val="24"/>
          <w:szCs w:val="20"/>
        </w:rPr>
        <w:t xml:space="preserve">. Cuando un sistema combina </w:t>
      </w:r>
      <w:r w:rsidRPr="00966EAB">
        <w:rPr>
          <w:sz w:val="24"/>
          <w:szCs w:val="20"/>
        </w:rPr>
        <w:lastRenderedPageBreak/>
        <w:t>planificación, uso de herramientas, ejecución de código e interpretación textual, la evaluación no puede limitarse únicamente a comprobar si la respuesta “suena bien”. También debe analizarse si el flujo se ejecuta correctamente, si las métricas calculadas son coherentes, si los errores se gestionan de forma controlada y si la salida final representa adecuadamente los datos obtenidos. Esta necesidad de evaluación estructurada justifica que el MVP del proyecto incluya pruebas automatizadas para casos funcionales y escenarios negativos.</w:t>
      </w:r>
    </w:p>
    <w:p w14:paraId="73186AE4" w14:textId="77777777" w:rsidR="00966EAB" w:rsidRPr="00966EAB" w:rsidRDefault="00966EAB" w:rsidP="00966EAB">
      <w:pPr>
        <w:rPr>
          <w:sz w:val="24"/>
          <w:szCs w:val="20"/>
        </w:rPr>
      </w:pPr>
    </w:p>
    <w:p w14:paraId="6F488953" w14:textId="77777777" w:rsidR="00966EAB" w:rsidRDefault="00966EAB" w:rsidP="00966EAB">
      <w:pPr>
        <w:rPr>
          <w:sz w:val="24"/>
          <w:szCs w:val="20"/>
        </w:rPr>
      </w:pPr>
      <w:r w:rsidRPr="00966EAB">
        <w:rPr>
          <w:sz w:val="24"/>
          <w:szCs w:val="20"/>
        </w:rPr>
        <w:t xml:space="preserve">Una tercera limitación tiene que ver con la trazabilidad. Muchos sistemas basados en LLM producen respuestas finales sin exponer claramente qué datos han utilizado, qué transformaciones han aplicado o qué cálculos se han realizado. En tareas financieras, esta opacidad puede ser problemática, ya que los resultados deben poder revisarse. El enfoque de este trabajo prioriza una arquitectura en la que cada etapa queda separada: la consulta se normaliza, el </w:t>
      </w:r>
      <w:proofErr w:type="spellStart"/>
      <w:r w:rsidRPr="00966EAB">
        <w:rPr>
          <w:sz w:val="24"/>
          <w:szCs w:val="20"/>
        </w:rPr>
        <w:t>router</w:t>
      </w:r>
      <w:proofErr w:type="spellEnd"/>
      <w:r w:rsidRPr="00966EAB">
        <w:rPr>
          <w:sz w:val="24"/>
          <w:szCs w:val="20"/>
        </w:rPr>
        <w:t xml:space="preserve"> selecciona una familia analítica, el agente construye un plan, el código se genera, la ejecución produce una salida estructurada y la interpretación final se deriva de esa salida.</w:t>
      </w:r>
    </w:p>
    <w:p w14:paraId="74704F8D" w14:textId="77777777" w:rsidR="00966EAB" w:rsidRPr="00966EAB" w:rsidRDefault="00966EAB" w:rsidP="00966EAB">
      <w:pPr>
        <w:rPr>
          <w:sz w:val="24"/>
          <w:szCs w:val="20"/>
        </w:rPr>
      </w:pPr>
    </w:p>
    <w:p w14:paraId="4CC91656" w14:textId="77777777" w:rsidR="00966EAB" w:rsidRDefault="00966EAB" w:rsidP="00966EAB">
      <w:pPr>
        <w:rPr>
          <w:sz w:val="24"/>
          <w:szCs w:val="20"/>
        </w:rPr>
      </w:pPr>
      <w:r w:rsidRPr="00966EAB">
        <w:rPr>
          <w:sz w:val="24"/>
          <w:szCs w:val="20"/>
        </w:rPr>
        <w:t>Una cuarta limitación es la dependencia de los datos y del contexto de uso. Herramientas como </w:t>
      </w:r>
      <w:proofErr w:type="spellStart"/>
      <w:r w:rsidRPr="00966EAB">
        <w:rPr>
          <w:sz w:val="24"/>
          <w:szCs w:val="20"/>
        </w:rPr>
        <w:t>yfinance</w:t>
      </w:r>
      <w:proofErr w:type="spellEnd"/>
      <w:r w:rsidRPr="00966EAB">
        <w:rPr>
          <w:sz w:val="24"/>
          <w:szCs w:val="20"/>
        </w:rPr>
        <w:t xml:space="preserve"> son útiles para investigación y prototipado, pero sus propios avisos indican que el uso de los datos debe respetar las condiciones de </w:t>
      </w:r>
      <w:proofErr w:type="spellStart"/>
      <w:r w:rsidRPr="00966EAB">
        <w:rPr>
          <w:sz w:val="24"/>
          <w:szCs w:val="20"/>
        </w:rPr>
        <w:t>Yahoo</w:t>
      </w:r>
      <w:proofErr w:type="spellEnd"/>
      <w:r w:rsidRPr="00966EAB">
        <w:rPr>
          <w:sz w:val="24"/>
          <w:szCs w:val="20"/>
        </w:rPr>
        <w:t xml:space="preserve"> </w:t>
      </w:r>
      <w:proofErr w:type="spellStart"/>
      <w:r w:rsidRPr="00966EAB">
        <w:rPr>
          <w:sz w:val="24"/>
          <w:szCs w:val="20"/>
        </w:rPr>
        <w:t>Finance</w:t>
      </w:r>
      <w:proofErr w:type="spellEnd"/>
      <w:r w:rsidRPr="00966EAB">
        <w:rPr>
          <w:sz w:val="24"/>
          <w:szCs w:val="20"/>
        </w:rPr>
        <w:t xml:space="preserve"> y que la librería no está afiliada oficialmente a </w:t>
      </w:r>
      <w:proofErr w:type="spellStart"/>
      <w:r w:rsidRPr="00966EAB">
        <w:rPr>
          <w:sz w:val="24"/>
          <w:szCs w:val="20"/>
        </w:rPr>
        <w:t>Yahoo</w:t>
      </w:r>
      <w:proofErr w:type="spellEnd"/>
      <w:r w:rsidRPr="00966EAB">
        <w:rPr>
          <w:sz w:val="24"/>
          <w:szCs w:val="20"/>
        </w:rPr>
        <w:t>. Además, el análisis histórico no debe confundirse con asesoramiento financiero ni con predicción garantizada del comportamiento futuro. Por tanto, el sistema debe presentarse como una herramienta descriptiva y experimental, no como un sistema de recomendación de inversión.</w:t>
      </w:r>
    </w:p>
    <w:p w14:paraId="4E7450B9" w14:textId="77777777" w:rsidR="00966EAB" w:rsidRPr="00966EAB" w:rsidRDefault="00966EAB" w:rsidP="00966EAB">
      <w:pPr>
        <w:rPr>
          <w:sz w:val="24"/>
          <w:szCs w:val="20"/>
        </w:rPr>
      </w:pPr>
    </w:p>
    <w:p w14:paraId="596AC246" w14:textId="77777777" w:rsidR="00966EAB" w:rsidRDefault="00966EAB" w:rsidP="00966EAB">
      <w:pPr>
        <w:rPr>
          <w:sz w:val="24"/>
          <w:szCs w:val="20"/>
        </w:rPr>
      </w:pPr>
      <w:r w:rsidRPr="00966EAB">
        <w:rPr>
          <w:sz w:val="24"/>
          <w:szCs w:val="20"/>
        </w:rPr>
        <w:t>En conjunto, estas limitaciones sugieren que una integración directa de LLM desde el inicio podría introducir demasiada incertidumbre. Por ello, este trabajo propone primero una base determinista, modular y evaluable. Esta base no pretende sustituir a los LLM, sino preparar un entorno más seguro para incorporarlos posteriormente en tareas concretas, como la interpretación de resultados, la planificación analítica o la generación de código.</w:t>
      </w:r>
    </w:p>
    <w:p w14:paraId="25998533" w14:textId="77777777" w:rsidR="00966EAB" w:rsidRPr="00966EAB" w:rsidRDefault="00966EAB" w:rsidP="00966EAB">
      <w:pPr>
        <w:rPr>
          <w:sz w:val="24"/>
          <w:szCs w:val="20"/>
        </w:rPr>
      </w:pPr>
    </w:p>
    <w:p w14:paraId="6FABD9E2" w14:textId="77777777" w:rsidR="00966EAB" w:rsidRDefault="00966EAB" w:rsidP="00966EAB">
      <w:pPr>
        <w:rPr>
          <w:sz w:val="24"/>
          <w:szCs w:val="20"/>
        </w:rPr>
      </w:pPr>
      <w:r w:rsidRPr="00966EAB">
        <w:rPr>
          <w:b/>
          <w:bCs/>
          <w:sz w:val="24"/>
          <w:szCs w:val="20"/>
        </w:rPr>
        <w:t>[Revisar al final del TFM]</w:t>
      </w:r>
      <w:r w:rsidRPr="00966EAB">
        <w:rPr>
          <w:sz w:val="24"/>
          <w:szCs w:val="20"/>
        </w:rPr>
        <w:br/>
        <w:t xml:space="preserve">Si finalmente integras el LLM, este apartado debería cerrar con una comparación entre las limitaciones del </w:t>
      </w:r>
      <w:proofErr w:type="spellStart"/>
      <w:r w:rsidRPr="00966EAB">
        <w:rPr>
          <w:sz w:val="24"/>
          <w:szCs w:val="20"/>
        </w:rPr>
        <w:t>baseline</w:t>
      </w:r>
      <w:proofErr w:type="spellEnd"/>
      <w:r w:rsidRPr="00966EAB">
        <w:rPr>
          <w:sz w:val="24"/>
          <w:szCs w:val="20"/>
        </w:rPr>
        <w:t xml:space="preserve"> determinista y las limitaciones observadas en la versión con LLM.</w:t>
      </w:r>
    </w:p>
    <w:p w14:paraId="109FA17E" w14:textId="77777777" w:rsidR="00966EAB" w:rsidRPr="00966EAB" w:rsidRDefault="00966EAB" w:rsidP="00966EAB">
      <w:pPr>
        <w:rPr>
          <w:sz w:val="24"/>
          <w:szCs w:val="20"/>
        </w:rPr>
      </w:pPr>
    </w:p>
    <w:p w14:paraId="2ED2A6DE" w14:textId="77777777" w:rsidR="00966EAB" w:rsidRDefault="00966EAB" w:rsidP="00966EAB">
      <w:pPr>
        <w:rPr>
          <w:sz w:val="24"/>
          <w:szCs w:val="20"/>
        </w:rPr>
      </w:pPr>
      <w:r w:rsidRPr="00966EAB">
        <w:rPr>
          <w:b/>
          <w:bCs/>
          <w:sz w:val="24"/>
          <w:szCs w:val="20"/>
        </w:rPr>
        <w:t>3. Material Y Métodos</w:t>
      </w:r>
      <w:r w:rsidRPr="00966EAB">
        <w:rPr>
          <w:sz w:val="24"/>
          <w:szCs w:val="20"/>
        </w:rPr>
        <w:br/>
        <w:t xml:space="preserve">Este capítulo describe los datos utilizados, la arquitectura del prototipo y la metodología seguida para desarrollar y validar el sistema. El objetivo del trabajo no es entrenar un modelo desde cero, sino construir un </w:t>
      </w:r>
      <w:proofErr w:type="spellStart"/>
      <w:r w:rsidRPr="00966EAB">
        <w:rPr>
          <w:sz w:val="24"/>
          <w:szCs w:val="20"/>
        </w:rPr>
        <w:t>workflow</w:t>
      </w:r>
      <w:proofErr w:type="spellEnd"/>
      <w:r w:rsidRPr="00966EAB">
        <w:rPr>
          <w:sz w:val="24"/>
          <w:szCs w:val="20"/>
        </w:rPr>
        <w:t xml:space="preserve"> de análisis financiero capaz de transformar una consulta estructurada en código ejecutable y en una respuesta textual. Por ello, la metodología se centra en el diseño del pipeline, la definición de las familias analíticas, la generación controlada de código y la validación mediante pruebas.</w:t>
      </w:r>
    </w:p>
    <w:p w14:paraId="2C7E0BCF" w14:textId="77777777" w:rsidR="00966EAB" w:rsidRPr="00966EAB" w:rsidRDefault="00966EAB" w:rsidP="00966EAB">
      <w:pPr>
        <w:rPr>
          <w:sz w:val="24"/>
          <w:szCs w:val="20"/>
        </w:rPr>
      </w:pPr>
    </w:p>
    <w:p w14:paraId="62585E8D" w14:textId="77777777" w:rsidR="00966EAB" w:rsidRDefault="00966EAB" w:rsidP="00966EAB">
      <w:pPr>
        <w:rPr>
          <w:sz w:val="24"/>
          <w:szCs w:val="20"/>
        </w:rPr>
      </w:pPr>
      <w:r w:rsidRPr="00966EAB">
        <w:rPr>
          <w:sz w:val="24"/>
          <w:szCs w:val="20"/>
        </w:rPr>
        <w:t xml:space="preserve">El sistema parte de una entrada estructurada que contiene la consulta original, la intención analítica, los </w:t>
      </w:r>
      <w:proofErr w:type="spellStart"/>
      <w:r w:rsidRPr="00966EAB">
        <w:rPr>
          <w:sz w:val="24"/>
          <w:szCs w:val="20"/>
        </w:rPr>
        <w:t>tickers</w:t>
      </w:r>
      <w:proofErr w:type="spellEnd"/>
      <w:r w:rsidRPr="00966EAB">
        <w:rPr>
          <w:sz w:val="24"/>
          <w:szCs w:val="20"/>
        </w:rPr>
        <w:t xml:space="preserve"> implicados, las rutas a los ficheros CSV y, cuando procede, información temporal como fecha de inicio, fecha de fin, periodo o intervalo. Esta decisión separa el problema de análisis financiero del problema de comprensión del lenguaje natural. En otras palabras, el MVP actual no intenta resolver todavía el </w:t>
      </w:r>
      <w:proofErr w:type="spellStart"/>
      <w:r w:rsidRPr="00966EAB">
        <w:rPr>
          <w:sz w:val="24"/>
          <w:szCs w:val="20"/>
        </w:rPr>
        <w:t>parsing</w:t>
      </w:r>
      <w:proofErr w:type="spellEnd"/>
      <w:r w:rsidRPr="00966EAB">
        <w:rPr>
          <w:sz w:val="24"/>
          <w:szCs w:val="20"/>
        </w:rPr>
        <w:t xml:space="preserve"> libre de consultas en lenguaje natural, sino que asume que la consulta ya ha sido normalizada previamente.</w:t>
      </w:r>
    </w:p>
    <w:p w14:paraId="2FA3D201" w14:textId="77777777" w:rsidR="00966EAB" w:rsidRPr="00966EAB" w:rsidRDefault="00966EAB" w:rsidP="00966EAB">
      <w:pPr>
        <w:rPr>
          <w:sz w:val="24"/>
          <w:szCs w:val="20"/>
        </w:rPr>
      </w:pPr>
    </w:p>
    <w:p w14:paraId="73302122" w14:textId="77777777" w:rsidR="00966EAB" w:rsidRDefault="00966EAB" w:rsidP="00966EAB">
      <w:pPr>
        <w:rPr>
          <w:sz w:val="24"/>
          <w:szCs w:val="20"/>
        </w:rPr>
      </w:pPr>
      <w:r w:rsidRPr="00966EAB">
        <w:rPr>
          <w:sz w:val="24"/>
          <w:szCs w:val="20"/>
        </w:rPr>
        <w:t xml:space="preserve">A partir de esta entrada, el </w:t>
      </w:r>
      <w:proofErr w:type="spellStart"/>
      <w:r w:rsidRPr="00966EAB">
        <w:rPr>
          <w:sz w:val="24"/>
          <w:szCs w:val="20"/>
        </w:rPr>
        <w:t>workflow</w:t>
      </w:r>
      <w:proofErr w:type="spellEnd"/>
      <w:r w:rsidRPr="00966EAB">
        <w:rPr>
          <w:sz w:val="24"/>
          <w:szCs w:val="20"/>
        </w:rPr>
        <w:t xml:space="preserve"> ejecuta varias etapas: ingesta, validación, enrutado, análisis especializado, generación de código, ejecución e interpretación. Cada etapa cumple una función </w:t>
      </w:r>
      <w:r w:rsidRPr="00966EAB">
        <w:rPr>
          <w:sz w:val="24"/>
          <w:szCs w:val="20"/>
        </w:rPr>
        <w:lastRenderedPageBreak/>
        <w:t xml:space="preserve">concreta y actualiza el estado del </w:t>
      </w:r>
      <w:proofErr w:type="spellStart"/>
      <w:r w:rsidRPr="00966EAB">
        <w:rPr>
          <w:sz w:val="24"/>
          <w:szCs w:val="20"/>
        </w:rPr>
        <w:t>workflow</w:t>
      </w:r>
      <w:proofErr w:type="spellEnd"/>
      <w:r w:rsidRPr="00966EAB">
        <w:rPr>
          <w:sz w:val="24"/>
          <w:szCs w:val="20"/>
        </w:rPr>
        <w:t>. Esta separación facilita la trazabilidad del proceso y permite detectar errores en puntos concretos del flujo.</w:t>
      </w:r>
    </w:p>
    <w:p w14:paraId="621619FA" w14:textId="77777777" w:rsidR="00966EAB" w:rsidRPr="00966EAB" w:rsidRDefault="00966EAB" w:rsidP="00966EAB">
      <w:pPr>
        <w:rPr>
          <w:sz w:val="24"/>
          <w:szCs w:val="20"/>
        </w:rPr>
      </w:pPr>
    </w:p>
    <w:p w14:paraId="1874145C" w14:textId="77777777" w:rsidR="00966EAB" w:rsidRDefault="00966EAB" w:rsidP="00966EAB">
      <w:pPr>
        <w:rPr>
          <w:sz w:val="24"/>
          <w:szCs w:val="20"/>
        </w:rPr>
      </w:pPr>
      <w:r w:rsidRPr="00966EAB">
        <w:rPr>
          <w:b/>
          <w:bCs/>
          <w:sz w:val="24"/>
          <w:szCs w:val="20"/>
        </w:rPr>
        <w:t>[Revisar al final del TFM]</w:t>
      </w:r>
      <w:r w:rsidRPr="00966EAB">
        <w:rPr>
          <w:sz w:val="24"/>
          <w:szCs w:val="20"/>
        </w:rPr>
        <w:br/>
        <w:t>Si más adelante añades un nodo de lenguaje natural o un LLM real, este capítulo tendrá que actualizarse para incluirlo en el diagrama y en la explicación del pipeline.</w:t>
      </w:r>
    </w:p>
    <w:p w14:paraId="737CE3A0" w14:textId="77777777" w:rsidR="00966EAB" w:rsidRPr="00966EAB" w:rsidRDefault="00966EAB" w:rsidP="00966EAB">
      <w:pPr>
        <w:rPr>
          <w:sz w:val="24"/>
          <w:szCs w:val="20"/>
        </w:rPr>
      </w:pPr>
    </w:p>
    <w:p w14:paraId="383DBC67" w14:textId="77777777" w:rsidR="00966EAB" w:rsidRDefault="00966EAB" w:rsidP="00966EAB">
      <w:pPr>
        <w:rPr>
          <w:sz w:val="24"/>
          <w:szCs w:val="20"/>
        </w:rPr>
      </w:pPr>
      <w:r w:rsidRPr="00966EAB">
        <w:rPr>
          <w:b/>
          <w:bCs/>
          <w:sz w:val="24"/>
          <w:szCs w:val="20"/>
        </w:rPr>
        <w:t xml:space="preserve">3.1. Descripción Del </w:t>
      </w:r>
      <w:proofErr w:type="spellStart"/>
      <w:r w:rsidRPr="00966EAB">
        <w:rPr>
          <w:b/>
          <w:bCs/>
          <w:sz w:val="24"/>
          <w:szCs w:val="20"/>
        </w:rPr>
        <w:t>Dataset</w:t>
      </w:r>
      <w:proofErr w:type="spellEnd"/>
      <w:r w:rsidRPr="00966EAB">
        <w:rPr>
          <w:sz w:val="24"/>
          <w:szCs w:val="20"/>
        </w:rPr>
        <w:br/>
        <w:t xml:space="preserve">El </w:t>
      </w:r>
      <w:proofErr w:type="spellStart"/>
      <w:r w:rsidRPr="00966EAB">
        <w:rPr>
          <w:sz w:val="24"/>
          <w:szCs w:val="20"/>
        </w:rPr>
        <w:t>dataset</w:t>
      </w:r>
      <w:proofErr w:type="spellEnd"/>
      <w:r w:rsidRPr="00966EAB">
        <w:rPr>
          <w:sz w:val="24"/>
          <w:szCs w:val="20"/>
        </w:rPr>
        <w:t xml:space="preserve"> utilizado en este trabajo está compuesto por ficheros CSV con datos financieros históricos descargados previamente mediante </w:t>
      </w:r>
      <w:proofErr w:type="spellStart"/>
      <w:r w:rsidRPr="00966EAB">
        <w:rPr>
          <w:sz w:val="24"/>
          <w:szCs w:val="20"/>
        </w:rPr>
        <w:t>yfinance</w:t>
      </w:r>
      <w:proofErr w:type="spellEnd"/>
      <w:r w:rsidRPr="00966EAB">
        <w:rPr>
          <w:sz w:val="24"/>
          <w:szCs w:val="20"/>
        </w:rPr>
        <w:t>. Los datos se almacenan localmente en la carpeta data/raw/, acompañados en algunos casos por ficheros de metadatos. Esta decisión permite que las pruebas del MVP sean reproducibles y no dependan de la disponibilidad de una conexión externa ni de cambios en la API de datos durante la ejecución.</w:t>
      </w:r>
    </w:p>
    <w:p w14:paraId="32D36F0E" w14:textId="77777777" w:rsidR="00966EAB" w:rsidRPr="00966EAB" w:rsidRDefault="00966EAB" w:rsidP="00966EAB">
      <w:pPr>
        <w:rPr>
          <w:sz w:val="24"/>
          <w:szCs w:val="20"/>
        </w:rPr>
      </w:pPr>
    </w:p>
    <w:p w14:paraId="337190FD" w14:textId="77777777" w:rsidR="00966EAB" w:rsidRDefault="00966EAB" w:rsidP="00966EAB">
      <w:pPr>
        <w:rPr>
          <w:sz w:val="24"/>
          <w:szCs w:val="20"/>
        </w:rPr>
      </w:pPr>
      <w:r w:rsidRPr="00966EAB">
        <w:rPr>
          <w:sz w:val="24"/>
          <w:szCs w:val="20"/>
        </w:rPr>
        <w:t xml:space="preserve">Los datos contienen series históricas de distintos activos financieros y </w:t>
      </w:r>
      <w:proofErr w:type="spellStart"/>
      <w:r w:rsidRPr="00966EAB">
        <w:rPr>
          <w:sz w:val="24"/>
          <w:szCs w:val="20"/>
        </w:rPr>
        <w:t>ETFs</w:t>
      </w:r>
      <w:proofErr w:type="spellEnd"/>
      <w:r w:rsidRPr="00966EAB">
        <w:rPr>
          <w:sz w:val="24"/>
          <w:szCs w:val="20"/>
        </w:rPr>
        <w:t>, entre ellos NVDA, AMD, AAPL, QQQ y SPY. Estos activos se emplean para cubrir distintos tipos de análisis: crecimiento individual, comparación entre activos, visión general de un activo, análisis de retornos, análisis de riesgo histórico y análisis técnico. La estructura de los CSV se normaliza durante la ejecución para obtener un formato tabular con columnas como Date, Ticker y Close, que son suficientes para las métricas implementadas en el MVP.</w:t>
      </w:r>
    </w:p>
    <w:p w14:paraId="799385DC" w14:textId="77777777" w:rsidR="00966EAB" w:rsidRPr="00966EAB" w:rsidRDefault="00966EAB" w:rsidP="00966EAB">
      <w:pPr>
        <w:rPr>
          <w:sz w:val="24"/>
          <w:szCs w:val="20"/>
        </w:rPr>
      </w:pPr>
    </w:p>
    <w:p w14:paraId="26D3FE06" w14:textId="77777777" w:rsidR="00966EAB" w:rsidRDefault="00966EAB" w:rsidP="00966EAB">
      <w:pPr>
        <w:rPr>
          <w:sz w:val="24"/>
          <w:szCs w:val="20"/>
        </w:rPr>
      </w:pPr>
      <w:r w:rsidRPr="00966EAB">
        <w:rPr>
          <w:sz w:val="24"/>
          <w:szCs w:val="20"/>
        </w:rPr>
        <w:t>A partir de la columna Close, el sistema calcula diferentes indicadores según la intención analítica. Para </w:t>
      </w:r>
      <w:proofErr w:type="spellStart"/>
      <w:r w:rsidRPr="00966EAB">
        <w:rPr>
          <w:sz w:val="24"/>
          <w:szCs w:val="20"/>
        </w:rPr>
        <w:t>price_growth</w:t>
      </w:r>
      <w:proofErr w:type="spellEnd"/>
      <w:r w:rsidRPr="00966EAB">
        <w:rPr>
          <w:sz w:val="24"/>
          <w:szCs w:val="20"/>
        </w:rPr>
        <w:t>, calcula el precio inicial, el precio final, el crecimiento absoluto y el crecimiento porcentual. Para </w:t>
      </w:r>
      <w:proofErr w:type="spellStart"/>
      <w:r w:rsidRPr="00966EAB">
        <w:rPr>
          <w:sz w:val="24"/>
          <w:szCs w:val="20"/>
        </w:rPr>
        <w:t>compare_assets</w:t>
      </w:r>
      <w:proofErr w:type="spellEnd"/>
      <w:r w:rsidRPr="00966EAB">
        <w:rPr>
          <w:sz w:val="24"/>
          <w:szCs w:val="20"/>
        </w:rPr>
        <w:t xml:space="preserve">, compara la evolución porcentual de varios </w:t>
      </w:r>
      <w:proofErr w:type="spellStart"/>
      <w:r w:rsidRPr="00966EAB">
        <w:rPr>
          <w:sz w:val="24"/>
          <w:szCs w:val="20"/>
        </w:rPr>
        <w:t>tickers</w:t>
      </w:r>
      <w:proofErr w:type="spellEnd"/>
      <w:r w:rsidRPr="00966EAB">
        <w:rPr>
          <w:sz w:val="24"/>
          <w:szCs w:val="20"/>
        </w:rPr>
        <w:t>. Para </w:t>
      </w:r>
      <w:proofErr w:type="spellStart"/>
      <w:r w:rsidRPr="00966EAB">
        <w:rPr>
          <w:sz w:val="24"/>
          <w:szCs w:val="20"/>
        </w:rPr>
        <w:t>asset_overview</w:t>
      </w:r>
      <w:proofErr w:type="spellEnd"/>
      <w:r w:rsidRPr="00966EAB">
        <w:rPr>
          <w:sz w:val="24"/>
          <w:szCs w:val="20"/>
        </w:rPr>
        <w:t>, obtiene métricas descriptivas como mínimo, máximo, media y variación del precio de cierre. Para </w:t>
      </w:r>
      <w:proofErr w:type="spellStart"/>
      <w:r w:rsidRPr="00966EAB">
        <w:rPr>
          <w:sz w:val="24"/>
          <w:szCs w:val="20"/>
        </w:rPr>
        <w:t>return_analysis</w:t>
      </w:r>
      <w:proofErr w:type="spellEnd"/>
      <w:r w:rsidRPr="00966EAB">
        <w:rPr>
          <w:sz w:val="24"/>
          <w:szCs w:val="20"/>
        </w:rPr>
        <w:t>, calcula retornos diarios, retorno acumulado y volatilidad. Para </w:t>
      </w:r>
      <w:proofErr w:type="spellStart"/>
      <w:r w:rsidRPr="00966EAB">
        <w:rPr>
          <w:sz w:val="24"/>
          <w:szCs w:val="20"/>
        </w:rPr>
        <w:t>historical_risk_analysis</w:t>
      </w:r>
      <w:proofErr w:type="spellEnd"/>
      <w:r w:rsidRPr="00966EAB">
        <w:rPr>
          <w:sz w:val="24"/>
          <w:szCs w:val="20"/>
        </w:rPr>
        <w:t xml:space="preserve">, incorpora medidas como volatilidad, peor día y </w:t>
      </w:r>
      <w:proofErr w:type="spellStart"/>
      <w:r w:rsidRPr="00966EAB">
        <w:rPr>
          <w:sz w:val="24"/>
          <w:szCs w:val="20"/>
        </w:rPr>
        <w:t>drawdown</w:t>
      </w:r>
      <w:proofErr w:type="spellEnd"/>
      <w:r w:rsidRPr="00966EAB">
        <w:rPr>
          <w:sz w:val="24"/>
          <w:szCs w:val="20"/>
        </w:rPr>
        <w:t xml:space="preserve"> máximo. Finalmente, para </w:t>
      </w:r>
      <w:proofErr w:type="spellStart"/>
      <w:r w:rsidRPr="00966EAB">
        <w:rPr>
          <w:sz w:val="24"/>
          <w:szCs w:val="20"/>
        </w:rPr>
        <w:t>technical_analysis</w:t>
      </w:r>
      <w:proofErr w:type="spellEnd"/>
      <w:r w:rsidRPr="00966EAB">
        <w:rPr>
          <w:sz w:val="24"/>
          <w:szCs w:val="20"/>
        </w:rPr>
        <w:t>, calcula medias móviles y RSI de 14 periodos, generando una señal técnica simplificada.</w:t>
      </w:r>
    </w:p>
    <w:p w14:paraId="67F7D298" w14:textId="77777777" w:rsidR="00966EAB" w:rsidRPr="00966EAB" w:rsidRDefault="00966EAB" w:rsidP="00966EAB">
      <w:pPr>
        <w:rPr>
          <w:sz w:val="24"/>
          <w:szCs w:val="20"/>
        </w:rPr>
      </w:pPr>
    </w:p>
    <w:p w14:paraId="2DC4E3EE" w14:textId="77777777" w:rsidR="00966EAB" w:rsidRDefault="00966EAB" w:rsidP="00966EAB">
      <w:pPr>
        <w:rPr>
          <w:sz w:val="24"/>
          <w:szCs w:val="20"/>
        </w:rPr>
      </w:pPr>
      <w:r w:rsidRPr="00966EAB">
        <w:rPr>
          <w:sz w:val="24"/>
          <w:szCs w:val="20"/>
        </w:rPr>
        <w:t xml:space="preserve">El </w:t>
      </w:r>
      <w:proofErr w:type="spellStart"/>
      <w:r w:rsidRPr="00966EAB">
        <w:rPr>
          <w:sz w:val="24"/>
          <w:szCs w:val="20"/>
        </w:rPr>
        <w:t>dataset</w:t>
      </w:r>
      <w:proofErr w:type="spellEnd"/>
      <w:r w:rsidRPr="00966EAB">
        <w:rPr>
          <w:sz w:val="24"/>
          <w:szCs w:val="20"/>
        </w:rPr>
        <w:t xml:space="preserve"> no se plantea como un conjunto de entrenamiento, ya que el sistema actual no entrena modelos de aprendizaje profundo. Su función es servir como base experimental para validar el comportamiento del </w:t>
      </w:r>
      <w:proofErr w:type="spellStart"/>
      <w:r w:rsidRPr="00966EAB">
        <w:rPr>
          <w:sz w:val="24"/>
          <w:szCs w:val="20"/>
        </w:rPr>
        <w:t>workflow</w:t>
      </w:r>
      <w:proofErr w:type="spellEnd"/>
      <w:r w:rsidRPr="00966EAB">
        <w:rPr>
          <w:sz w:val="24"/>
          <w:szCs w:val="20"/>
        </w:rPr>
        <w:t>. Por ello, la selección de datos busca cubrir escenarios representativos de análisis financiero histórico y permitir que cada intención soportada tenga al menos un caso de prueba funcional.</w:t>
      </w:r>
    </w:p>
    <w:p w14:paraId="06E34BDB" w14:textId="77777777" w:rsidR="00966EAB" w:rsidRPr="00966EAB" w:rsidRDefault="00966EAB" w:rsidP="00966EAB">
      <w:pPr>
        <w:rPr>
          <w:sz w:val="24"/>
          <w:szCs w:val="20"/>
        </w:rPr>
      </w:pPr>
    </w:p>
    <w:p w14:paraId="7568DA54" w14:textId="77777777" w:rsidR="00966EAB" w:rsidRPr="00966EAB" w:rsidRDefault="00966EAB" w:rsidP="00966EAB">
      <w:pPr>
        <w:rPr>
          <w:sz w:val="24"/>
          <w:szCs w:val="20"/>
        </w:rPr>
      </w:pPr>
      <w:r w:rsidRPr="00966EAB">
        <w:rPr>
          <w:b/>
          <w:bCs/>
          <w:sz w:val="24"/>
          <w:szCs w:val="20"/>
        </w:rPr>
        <w:t>[Necesito o conviene completar]</w:t>
      </w:r>
      <w:r w:rsidRPr="00966EAB">
        <w:rPr>
          <w:sz w:val="24"/>
          <w:szCs w:val="20"/>
        </w:rPr>
        <w:br/>
        <w:t>Aquí vendría bien añadir más adelante una tabla exacta con:</w:t>
      </w:r>
    </w:p>
    <w:p w14:paraId="528CC38C" w14:textId="77777777" w:rsidR="00966EAB" w:rsidRPr="00966EAB" w:rsidRDefault="00966EAB" w:rsidP="00966EAB">
      <w:pPr>
        <w:numPr>
          <w:ilvl w:val="0"/>
          <w:numId w:val="2"/>
        </w:numPr>
        <w:rPr>
          <w:sz w:val="24"/>
          <w:szCs w:val="20"/>
        </w:rPr>
      </w:pPr>
      <w:r w:rsidRPr="00966EAB">
        <w:rPr>
          <w:sz w:val="24"/>
          <w:szCs w:val="20"/>
        </w:rPr>
        <w:t>activo o activos;</w:t>
      </w:r>
    </w:p>
    <w:p w14:paraId="7D36B596" w14:textId="77777777" w:rsidR="00966EAB" w:rsidRPr="00966EAB" w:rsidRDefault="00966EAB" w:rsidP="00966EAB">
      <w:pPr>
        <w:numPr>
          <w:ilvl w:val="0"/>
          <w:numId w:val="2"/>
        </w:numPr>
        <w:rPr>
          <w:sz w:val="24"/>
          <w:szCs w:val="20"/>
        </w:rPr>
      </w:pPr>
      <w:r w:rsidRPr="00966EAB">
        <w:rPr>
          <w:sz w:val="24"/>
          <w:szCs w:val="20"/>
        </w:rPr>
        <w:t>fichero CSV;</w:t>
      </w:r>
    </w:p>
    <w:p w14:paraId="36E132A1" w14:textId="77777777" w:rsidR="00966EAB" w:rsidRPr="00966EAB" w:rsidRDefault="00966EAB" w:rsidP="00966EAB">
      <w:pPr>
        <w:numPr>
          <w:ilvl w:val="0"/>
          <w:numId w:val="2"/>
        </w:numPr>
        <w:rPr>
          <w:sz w:val="24"/>
          <w:szCs w:val="20"/>
        </w:rPr>
      </w:pPr>
      <w:r w:rsidRPr="00966EAB">
        <w:rPr>
          <w:sz w:val="24"/>
          <w:szCs w:val="20"/>
        </w:rPr>
        <w:t>periodo temporal;</w:t>
      </w:r>
    </w:p>
    <w:p w14:paraId="78601D22" w14:textId="77777777" w:rsidR="00966EAB" w:rsidRPr="00966EAB" w:rsidRDefault="00966EAB" w:rsidP="00966EAB">
      <w:pPr>
        <w:numPr>
          <w:ilvl w:val="0"/>
          <w:numId w:val="2"/>
        </w:numPr>
        <w:rPr>
          <w:sz w:val="24"/>
          <w:szCs w:val="20"/>
        </w:rPr>
      </w:pPr>
      <w:r w:rsidRPr="00966EAB">
        <w:rPr>
          <w:sz w:val="24"/>
          <w:szCs w:val="20"/>
        </w:rPr>
        <w:t>intervalo;</w:t>
      </w:r>
    </w:p>
    <w:p w14:paraId="1A4A889B" w14:textId="77777777" w:rsidR="00966EAB" w:rsidRPr="00966EAB" w:rsidRDefault="00966EAB" w:rsidP="00966EAB">
      <w:pPr>
        <w:numPr>
          <w:ilvl w:val="0"/>
          <w:numId w:val="2"/>
        </w:numPr>
        <w:rPr>
          <w:sz w:val="24"/>
          <w:szCs w:val="20"/>
        </w:rPr>
      </w:pPr>
      <w:r w:rsidRPr="00966EAB">
        <w:rPr>
          <w:sz w:val="24"/>
          <w:szCs w:val="20"/>
        </w:rPr>
        <w:t>intención asociada;</w:t>
      </w:r>
    </w:p>
    <w:p w14:paraId="38676179" w14:textId="77777777" w:rsidR="00966EAB" w:rsidRPr="00966EAB" w:rsidRDefault="00966EAB" w:rsidP="00966EAB">
      <w:pPr>
        <w:numPr>
          <w:ilvl w:val="0"/>
          <w:numId w:val="2"/>
        </w:numPr>
        <w:rPr>
          <w:sz w:val="24"/>
          <w:szCs w:val="20"/>
        </w:rPr>
      </w:pPr>
      <w:r w:rsidRPr="00966EAB">
        <w:rPr>
          <w:sz w:val="24"/>
          <w:szCs w:val="20"/>
        </w:rPr>
        <w:t>número de registros.</w:t>
      </w:r>
    </w:p>
    <w:p w14:paraId="71133D84" w14:textId="77777777" w:rsidR="00966EAB" w:rsidRDefault="00966EAB" w:rsidP="00966EAB">
      <w:pPr>
        <w:rPr>
          <w:sz w:val="24"/>
          <w:szCs w:val="20"/>
        </w:rPr>
      </w:pPr>
      <w:r w:rsidRPr="00966EAB">
        <w:rPr>
          <w:sz w:val="24"/>
          <w:szCs w:val="20"/>
        </w:rPr>
        <w:t>Eso se puede sacar del repo cuando queramos dejar la memoria más fina.</w:t>
      </w:r>
    </w:p>
    <w:p w14:paraId="6AB6E195" w14:textId="77777777" w:rsidR="00966EAB" w:rsidRPr="00966EAB" w:rsidRDefault="00966EAB" w:rsidP="00966EAB">
      <w:pPr>
        <w:rPr>
          <w:sz w:val="24"/>
          <w:szCs w:val="20"/>
        </w:rPr>
      </w:pPr>
    </w:p>
    <w:p w14:paraId="0A2BD3A3" w14:textId="77777777" w:rsidR="00966EAB" w:rsidRDefault="00966EAB" w:rsidP="00966EAB">
      <w:pPr>
        <w:rPr>
          <w:sz w:val="24"/>
          <w:szCs w:val="20"/>
        </w:rPr>
      </w:pPr>
      <w:r w:rsidRPr="00966EAB">
        <w:rPr>
          <w:b/>
          <w:bCs/>
          <w:sz w:val="24"/>
          <w:szCs w:val="20"/>
        </w:rPr>
        <w:t xml:space="preserve">3.2. Resultados En Modelos </w:t>
      </w:r>
      <w:proofErr w:type="spellStart"/>
      <w:r w:rsidRPr="00966EAB">
        <w:rPr>
          <w:b/>
          <w:bCs/>
          <w:sz w:val="24"/>
          <w:szCs w:val="20"/>
        </w:rPr>
        <w:t>Baseline</w:t>
      </w:r>
      <w:proofErr w:type="spellEnd"/>
      <w:r w:rsidRPr="00966EAB">
        <w:rPr>
          <w:sz w:val="24"/>
          <w:szCs w:val="20"/>
        </w:rPr>
        <w:br/>
        <w:t xml:space="preserve">En el contexto de este TFM, el término </w:t>
      </w:r>
      <w:proofErr w:type="spellStart"/>
      <w:r w:rsidRPr="00966EAB">
        <w:rPr>
          <w:sz w:val="24"/>
          <w:szCs w:val="20"/>
        </w:rPr>
        <w:t>baseline</w:t>
      </w:r>
      <w:proofErr w:type="spellEnd"/>
      <w:r w:rsidRPr="00966EAB">
        <w:rPr>
          <w:sz w:val="24"/>
          <w:szCs w:val="20"/>
        </w:rPr>
        <w:t xml:space="preserve"> no se refiere a un modelo de aprendizaje profundo entrenado para resolver la tarea, sino a una versión determinista del sistema. Este </w:t>
      </w:r>
      <w:proofErr w:type="spellStart"/>
      <w:r w:rsidRPr="00966EAB">
        <w:rPr>
          <w:sz w:val="24"/>
          <w:szCs w:val="20"/>
        </w:rPr>
        <w:t>baseline</w:t>
      </w:r>
      <w:proofErr w:type="spellEnd"/>
      <w:r w:rsidRPr="00966EAB">
        <w:rPr>
          <w:sz w:val="24"/>
          <w:szCs w:val="20"/>
        </w:rPr>
        <w:t xml:space="preserve"> está formado por reglas de validación, enrutado por intención, plantillas de generación de planes, </w:t>
      </w:r>
      <w:r w:rsidRPr="00966EAB">
        <w:rPr>
          <w:sz w:val="24"/>
          <w:szCs w:val="20"/>
        </w:rPr>
        <w:lastRenderedPageBreak/>
        <w:t>plantillas de generación de código y funciones de interpretación textual. Su objetivo es proporcionar una referencia estable antes de introducir componentes basados en LLM.</w:t>
      </w:r>
    </w:p>
    <w:p w14:paraId="5FD335CD" w14:textId="77777777" w:rsidR="00966EAB" w:rsidRPr="00966EAB" w:rsidRDefault="00966EAB" w:rsidP="00966EAB">
      <w:pPr>
        <w:rPr>
          <w:sz w:val="24"/>
          <w:szCs w:val="20"/>
        </w:rPr>
      </w:pPr>
    </w:p>
    <w:p w14:paraId="4E62D03B" w14:textId="77777777" w:rsidR="00966EAB" w:rsidRDefault="00966EAB" w:rsidP="00966EAB">
      <w:pPr>
        <w:rPr>
          <w:sz w:val="24"/>
          <w:szCs w:val="20"/>
        </w:rPr>
      </w:pPr>
      <w:r w:rsidRPr="00966EAB">
        <w:rPr>
          <w:sz w:val="24"/>
          <w:szCs w:val="20"/>
        </w:rPr>
        <w:t xml:space="preserve">La elección de un </w:t>
      </w:r>
      <w:proofErr w:type="spellStart"/>
      <w:r w:rsidRPr="00966EAB">
        <w:rPr>
          <w:sz w:val="24"/>
          <w:szCs w:val="20"/>
        </w:rPr>
        <w:t>baseline</w:t>
      </w:r>
      <w:proofErr w:type="spellEnd"/>
      <w:r w:rsidRPr="00966EAB">
        <w:rPr>
          <w:sz w:val="24"/>
          <w:szCs w:val="20"/>
        </w:rPr>
        <w:t xml:space="preserve"> determinista responde a una razón metodológica. Antes de permitir que un modelo de lenguaje genere planes o código de forma abierta, es conveniente definir qué entradas acepta el sistema, qué salidas debe producir, qué errores se consideran controlables y cómo se evalúa el resultado. De este modo, la versión determinista actúa como una arquitectura de referencia frente a la que comparar futuras versiones con LLM.</w:t>
      </w:r>
    </w:p>
    <w:p w14:paraId="2C20611A" w14:textId="77777777" w:rsidR="00966EAB" w:rsidRPr="00966EAB" w:rsidRDefault="00966EAB" w:rsidP="00966EAB">
      <w:pPr>
        <w:rPr>
          <w:sz w:val="24"/>
          <w:szCs w:val="20"/>
        </w:rPr>
      </w:pPr>
    </w:p>
    <w:p w14:paraId="3FDB543B" w14:textId="77777777" w:rsidR="00966EAB" w:rsidRDefault="00966EAB" w:rsidP="00966EAB">
      <w:pPr>
        <w:rPr>
          <w:sz w:val="24"/>
          <w:szCs w:val="20"/>
        </w:rPr>
      </w:pPr>
      <w:r w:rsidRPr="00966EAB">
        <w:rPr>
          <w:sz w:val="24"/>
          <w:szCs w:val="20"/>
        </w:rPr>
        <w:t xml:space="preserve">El </w:t>
      </w:r>
      <w:proofErr w:type="spellStart"/>
      <w:r w:rsidRPr="00966EAB">
        <w:rPr>
          <w:sz w:val="24"/>
          <w:szCs w:val="20"/>
        </w:rPr>
        <w:t>baseline</w:t>
      </w:r>
      <w:proofErr w:type="spellEnd"/>
      <w:r w:rsidRPr="00966EAB">
        <w:rPr>
          <w:sz w:val="24"/>
          <w:szCs w:val="20"/>
        </w:rPr>
        <w:t xml:space="preserve"> actual soporta seis intenciones analíticas: price_growth, compare_assets, asset_overview, return_analysis, historical_risk_analysis y technical_analysis. Cada intención se asocia a una familia analítica y a un agente especializado dentro del paquete </w:t>
      </w:r>
      <w:proofErr w:type="spellStart"/>
      <w:r w:rsidRPr="00966EAB">
        <w:rPr>
          <w:sz w:val="24"/>
          <w:szCs w:val="20"/>
        </w:rPr>
        <w:t>src</w:t>
      </w:r>
      <w:proofErr w:type="spellEnd"/>
      <w:r w:rsidRPr="00966EAB">
        <w:rPr>
          <w:sz w:val="24"/>
          <w:szCs w:val="20"/>
        </w:rPr>
        <w:t>/</w:t>
      </w:r>
      <w:proofErr w:type="spellStart"/>
      <w:r w:rsidRPr="00966EAB">
        <w:rPr>
          <w:sz w:val="24"/>
          <w:szCs w:val="20"/>
        </w:rPr>
        <w:t>agents</w:t>
      </w:r>
      <w:proofErr w:type="spellEnd"/>
      <w:r w:rsidRPr="00966EAB">
        <w:rPr>
          <w:sz w:val="24"/>
          <w:szCs w:val="20"/>
        </w:rPr>
        <w:t xml:space="preserve">/. Esta </w:t>
      </w:r>
      <w:proofErr w:type="spellStart"/>
      <w:r w:rsidRPr="00966EAB">
        <w:rPr>
          <w:sz w:val="24"/>
          <w:szCs w:val="20"/>
        </w:rPr>
        <w:t>modularización</w:t>
      </w:r>
      <w:proofErr w:type="spellEnd"/>
      <w:r w:rsidRPr="00966EAB">
        <w:rPr>
          <w:sz w:val="24"/>
          <w:szCs w:val="20"/>
        </w:rPr>
        <w:t xml:space="preserve"> permite separar la lógica específica de cada tipo de análisis y facilita que en el futuro una parte de esa lógica pueda ser sustituida o asistida por un LLM.</w:t>
      </w:r>
    </w:p>
    <w:p w14:paraId="545A5EB0" w14:textId="77777777" w:rsidR="00966EAB" w:rsidRPr="00966EAB" w:rsidRDefault="00966EAB" w:rsidP="00966EAB">
      <w:pPr>
        <w:rPr>
          <w:sz w:val="24"/>
          <w:szCs w:val="20"/>
        </w:rPr>
      </w:pPr>
    </w:p>
    <w:p w14:paraId="5C3B2B61" w14:textId="77777777" w:rsidR="00966EAB" w:rsidRDefault="00966EAB" w:rsidP="00966EAB">
      <w:pPr>
        <w:rPr>
          <w:sz w:val="24"/>
          <w:szCs w:val="20"/>
        </w:rPr>
      </w:pPr>
      <w:r w:rsidRPr="00966EAB">
        <w:rPr>
          <w:sz w:val="24"/>
          <w:szCs w:val="20"/>
        </w:rPr>
        <w:t xml:space="preserve">La validación del </w:t>
      </w:r>
      <w:proofErr w:type="spellStart"/>
      <w:r w:rsidRPr="00966EAB">
        <w:rPr>
          <w:sz w:val="24"/>
          <w:szCs w:val="20"/>
        </w:rPr>
        <w:t>baseline</w:t>
      </w:r>
      <w:proofErr w:type="spellEnd"/>
      <w:r w:rsidRPr="00966EAB">
        <w:rPr>
          <w:sz w:val="24"/>
          <w:szCs w:val="20"/>
        </w:rPr>
        <w:t xml:space="preserve"> se realiza mediante pruebas automatizadas. Actualmente, la batería de pruebas incluye nueve casos: seis ejecuciones correctas, una por cada intención soportada, y tres escenarios de error controlado. Los escenarios negativos contemplan una intención no soportada, una ruta CSV inexistente y una petición de análisis técnico con un número incorrecto de </w:t>
      </w:r>
      <w:proofErr w:type="spellStart"/>
      <w:r w:rsidRPr="00966EAB">
        <w:rPr>
          <w:sz w:val="24"/>
          <w:szCs w:val="20"/>
        </w:rPr>
        <w:t>tickers</w:t>
      </w:r>
      <w:proofErr w:type="spellEnd"/>
      <w:r w:rsidRPr="00966EAB">
        <w:rPr>
          <w:sz w:val="24"/>
          <w:szCs w:val="20"/>
        </w:rPr>
        <w:t xml:space="preserve">. La ejecución actual de la batería de pruebas finaliza con nueve pruebas superadas sobre nueve, lo que indica que el </w:t>
      </w:r>
      <w:proofErr w:type="spellStart"/>
      <w:r w:rsidRPr="00966EAB">
        <w:rPr>
          <w:sz w:val="24"/>
          <w:szCs w:val="20"/>
        </w:rPr>
        <w:t>baseline</w:t>
      </w:r>
      <w:proofErr w:type="spellEnd"/>
      <w:r w:rsidRPr="00966EAB">
        <w:rPr>
          <w:sz w:val="24"/>
          <w:szCs w:val="20"/>
        </w:rPr>
        <w:t xml:space="preserve"> completa correctamente los flujos principales y gestiona de forma controlada los errores previstos.</w:t>
      </w:r>
    </w:p>
    <w:p w14:paraId="60CC94DC" w14:textId="77777777" w:rsidR="00966EAB" w:rsidRPr="00966EAB" w:rsidRDefault="00966EAB" w:rsidP="00966EAB">
      <w:pPr>
        <w:rPr>
          <w:sz w:val="24"/>
          <w:szCs w:val="20"/>
        </w:rPr>
      </w:pPr>
    </w:p>
    <w:p w14:paraId="64FC212C" w14:textId="77777777" w:rsidR="00966EAB" w:rsidRDefault="00966EAB" w:rsidP="00966EAB">
      <w:pPr>
        <w:rPr>
          <w:sz w:val="24"/>
          <w:szCs w:val="20"/>
        </w:rPr>
      </w:pPr>
      <w:r w:rsidRPr="00966EAB">
        <w:rPr>
          <w:b/>
          <w:bCs/>
          <w:sz w:val="24"/>
          <w:szCs w:val="20"/>
        </w:rPr>
        <w:t>[Revisar al final del TFM]</w:t>
      </w:r>
      <w:r w:rsidRPr="00966EAB">
        <w:rPr>
          <w:sz w:val="24"/>
          <w:szCs w:val="20"/>
        </w:rPr>
        <w:br/>
        <w:t xml:space="preserve">Si integras LLM, esta sección puede convertirse en una comparación real: </w:t>
      </w:r>
      <w:proofErr w:type="spellStart"/>
      <w:r w:rsidRPr="00966EAB">
        <w:rPr>
          <w:sz w:val="24"/>
          <w:szCs w:val="20"/>
        </w:rPr>
        <w:t>baseline</w:t>
      </w:r>
      <w:proofErr w:type="spellEnd"/>
      <w:r w:rsidRPr="00966EAB">
        <w:rPr>
          <w:sz w:val="24"/>
          <w:szCs w:val="20"/>
        </w:rPr>
        <w:t xml:space="preserve"> determinista vs sistema con LLM. Ahí podríamos añadir métricas como tasa de éxito, errores de ejecución, calidad de explicación y consistencia del formato de salida.</w:t>
      </w:r>
    </w:p>
    <w:p w14:paraId="3D6E6EE0" w14:textId="77777777" w:rsidR="00966EAB" w:rsidRPr="00966EAB" w:rsidRDefault="00966EAB" w:rsidP="00966EAB">
      <w:pPr>
        <w:rPr>
          <w:sz w:val="24"/>
          <w:szCs w:val="20"/>
        </w:rPr>
      </w:pPr>
    </w:p>
    <w:p w14:paraId="37917545" w14:textId="77777777" w:rsidR="00966EAB" w:rsidRDefault="00966EAB" w:rsidP="00966EAB">
      <w:pPr>
        <w:rPr>
          <w:sz w:val="24"/>
          <w:szCs w:val="20"/>
        </w:rPr>
      </w:pPr>
      <w:r w:rsidRPr="00966EAB">
        <w:rPr>
          <w:b/>
          <w:bCs/>
          <w:sz w:val="24"/>
          <w:szCs w:val="20"/>
        </w:rPr>
        <w:t>3.3. Metodología Y Entrenamiento</w:t>
      </w:r>
      <w:r w:rsidRPr="00966EAB">
        <w:rPr>
          <w:sz w:val="24"/>
          <w:szCs w:val="20"/>
        </w:rPr>
        <w:br/>
        <w:t xml:space="preserve">Aunque la plantilla utiliza el término “entrenamiento”, en este trabajo no se realiza entrenamiento de un modelo de </w:t>
      </w:r>
      <w:proofErr w:type="spellStart"/>
      <w:r w:rsidRPr="00966EAB">
        <w:rPr>
          <w:sz w:val="24"/>
          <w:szCs w:val="20"/>
        </w:rPr>
        <w:t>deep</w:t>
      </w:r>
      <w:proofErr w:type="spellEnd"/>
      <w:r w:rsidRPr="00966EAB">
        <w:rPr>
          <w:sz w:val="24"/>
          <w:szCs w:val="20"/>
        </w:rPr>
        <w:t xml:space="preserve"> </w:t>
      </w:r>
      <w:proofErr w:type="spellStart"/>
      <w:r w:rsidRPr="00966EAB">
        <w:rPr>
          <w:sz w:val="24"/>
          <w:szCs w:val="20"/>
        </w:rPr>
        <w:t>learning</w:t>
      </w:r>
      <w:proofErr w:type="spellEnd"/>
      <w:r w:rsidRPr="00966EAB">
        <w:rPr>
          <w:sz w:val="24"/>
          <w:szCs w:val="20"/>
        </w:rPr>
        <w:t xml:space="preserve"> en la fase actual. Por ello, esta sección se interpreta como metodología de desarrollo, implementación y validación del sistema. Esta aclaración es importante, ya que el objetivo principal del TFM es construir una arquitectura funcional y extensible, no optimizar los pesos de una red neuronal.</w:t>
      </w:r>
    </w:p>
    <w:p w14:paraId="327C5B23" w14:textId="77777777" w:rsidR="00966EAB" w:rsidRPr="00966EAB" w:rsidRDefault="00966EAB" w:rsidP="00966EAB">
      <w:pPr>
        <w:rPr>
          <w:sz w:val="24"/>
          <w:szCs w:val="20"/>
        </w:rPr>
      </w:pPr>
    </w:p>
    <w:p w14:paraId="624C9B33" w14:textId="77777777" w:rsidR="00966EAB" w:rsidRDefault="00966EAB" w:rsidP="00966EAB">
      <w:pPr>
        <w:rPr>
          <w:sz w:val="24"/>
          <w:szCs w:val="20"/>
        </w:rPr>
      </w:pPr>
      <w:r w:rsidRPr="00966EAB">
        <w:rPr>
          <w:sz w:val="24"/>
          <w:szCs w:val="20"/>
        </w:rPr>
        <w:t>La metodología seguida es iterativa e incremental. En una primera fase se construyó un MVP mínimo capaz de ejecutar el flujo completo desde una consulta estructurada hasta una respuesta final. Esta primera versión permitió validar la viabilidad de la arquitectura: ingesta de datos, validación, enrutado, generación de código, ejecución e interpretación.</w:t>
      </w:r>
    </w:p>
    <w:p w14:paraId="783402F6" w14:textId="77777777" w:rsidR="00966EAB" w:rsidRPr="00966EAB" w:rsidRDefault="00966EAB" w:rsidP="00966EAB">
      <w:pPr>
        <w:rPr>
          <w:sz w:val="24"/>
          <w:szCs w:val="20"/>
        </w:rPr>
      </w:pPr>
    </w:p>
    <w:p w14:paraId="2FEAEA24" w14:textId="77777777" w:rsidR="00966EAB" w:rsidRDefault="00966EAB" w:rsidP="00966EAB">
      <w:pPr>
        <w:rPr>
          <w:sz w:val="24"/>
          <w:szCs w:val="20"/>
        </w:rPr>
      </w:pPr>
      <w:r w:rsidRPr="00966EAB">
        <w:rPr>
          <w:sz w:val="24"/>
          <w:szCs w:val="20"/>
        </w:rPr>
        <w:t>En una segunda fase se amplió la cobertura analítica del sistema. A partir del flujo inicial, se incorporaron nuevas intenciones orientadas al análisis descriptivo, al cálculo de retornos y al análisis de riesgo histórico. Esta fase permitió comprobar que la arquitectura podía crecer sin necesidad de rediseñar el pipeline completo.</w:t>
      </w:r>
    </w:p>
    <w:p w14:paraId="26DF137A" w14:textId="77777777" w:rsidR="00966EAB" w:rsidRPr="00966EAB" w:rsidRDefault="00966EAB" w:rsidP="00966EAB">
      <w:pPr>
        <w:rPr>
          <w:sz w:val="24"/>
          <w:szCs w:val="20"/>
        </w:rPr>
      </w:pPr>
    </w:p>
    <w:p w14:paraId="62252F28" w14:textId="77777777" w:rsidR="00966EAB" w:rsidRDefault="00966EAB" w:rsidP="00966EAB">
      <w:pPr>
        <w:rPr>
          <w:sz w:val="24"/>
          <w:szCs w:val="20"/>
        </w:rPr>
      </w:pPr>
      <w:r w:rsidRPr="00966EAB">
        <w:rPr>
          <w:sz w:val="24"/>
          <w:szCs w:val="20"/>
        </w:rPr>
        <w:t xml:space="preserve">En una tercera fase se añadió una intención de análisis técnico y se reforzó la robustez del sistema. El análisis técnico incorpora medias móviles y RSI, generando una señal interpretativa básica. Además, se añadieron pruebas para escenarios negativos, como intenciones no soportadas, ficheros CSV inexistentes o cardinalidad incorrecta de </w:t>
      </w:r>
      <w:proofErr w:type="spellStart"/>
      <w:r w:rsidRPr="00966EAB">
        <w:rPr>
          <w:sz w:val="24"/>
          <w:szCs w:val="20"/>
        </w:rPr>
        <w:t>tickers</w:t>
      </w:r>
      <w:proofErr w:type="spellEnd"/>
      <w:r w:rsidRPr="00966EAB">
        <w:rPr>
          <w:sz w:val="24"/>
          <w:szCs w:val="20"/>
        </w:rPr>
        <w:t xml:space="preserve">. Esta fase no solo incrementó la cobertura funcional, </w:t>
      </w:r>
      <w:r w:rsidRPr="00966EAB">
        <w:rPr>
          <w:sz w:val="24"/>
          <w:szCs w:val="20"/>
        </w:rPr>
        <w:lastRenderedPageBreak/>
        <w:t>sino que también mejoró la capacidad del sistema para fallar de forma controlada.</w:t>
      </w:r>
    </w:p>
    <w:p w14:paraId="7705C24A" w14:textId="77777777" w:rsidR="00966EAB" w:rsidRPr="00966EAB" w:rsidRDefault="00966EAB" w:rsidP="00966EAB">
      <w:pPr>
        <w:rPr>
          <w:sz w:val="24"/>
          <w:szCs w:val="20"/>
        </w:rPr>
      </w:pPr>
    </w:p>
    <w:p w14:paraId="478F07B1" w14:textId="77777777" w:rsidR="00966EAB" w:rsidRDefault="00966EAB" w:rsidP="00966EAB">
      <w:pPr>
        <w:rPr>
          <w:sz w:val="24"/>
          <w:szCs w:val="20"/>
        </w:rPr>
      </w:pPr>
      <w:r w:rsidRPr="00966EAB">
        <w:rPr>
          <w:sz w:val="24"/>
          <w:szCs w:val="20"/>
        </w:rPr>
        <w:t xml:space="preserve">Como cierre técnico de la tercera iteración, se realizó una </w:t>
      </w:r>
      <w:proofErr w:type="spellStart"/>
      <w:r w:rsidRPr="00966EAB">
        <w:rPr>
          <w:sz w:val="24"/>
          <w:szCs w:val="20"/>
        </w:rPr>
        <w:t>modularización</w:t>
      </w:r>
      <w:proofErr w:type="spellEnd"/>
      <w:r w:rsidRPr="00966EAB">
        <w:rPr>
          <w:sz w:val="24"/>
          <w:szCs w:val="20"/>
        </w:rPr>
        <w:t xml:space="preserve"> por familias de agentes. La lógica que antes estaba más concentrada en módulos generales del grafo se reorganizó en </w:t>
      </w:r>
      <w:proofErr w:type="spellStart"/>
      <w:r w:rsidRPr="00966EAB">
        <w:rPr>
          <w:sz w:val="24"/>
          <w:szCs w:val="20"/>
        </w:rPr>
        <w:t>src</w:t>
      </w:r>
      <w:proofErr w:type="spellEnd"/>
      <w:r w:rsidRPr="00966EAB">
        <w:rPr>
          <w:sz w:val="24"/>
          <w:szCs w:val="20"/>
        </w:rPr>
        <w:t>/</w:t>
      </w:r>
      <w:proofErr w:type="spellStart"/>
      <w:r w:rsidRPr="00966EAB">
        <w:rPr>
          <w:sz w:val="24"/>
          <w:szCs w:val="20"/>
        </w:rPr>
        <w:t>agents</w:t>
      </w:r>
      <w:proofErr w:type="spellEnd"/>
      <w:r w:rsidRPr="00966EAB">
        <w:rPr>
          <w:sz w:val="24"/>
          <w:szCs w:val="20"/>
        </w:rPr>
        <w:t>/, separando crecimiento y comparación, análisis descriptivo, retornos, riesgo e indicadores técnicos. Un registro común permite relacionar cada intención con su agente, su plan analítico, su cuerpo de código generado y su función de interpretación. Esta reorganización prepara el sistema para una futura integración de LLM, ya que define interfaces más claras entre las partes deterministas y las partes que podrían pasar a ser generativas.</w:t>
      </w:r>
    </w:p>
    <w:p w14:paraId="758726EE" w14:textId="77777777" w:rsidR="00966EAB" w:rsidRPr="00966EAB" w:rsidRDefault="00966EAB" w:rsidP="00966EAB">
      <w:pPr>
        <w:rPr>
          <w:sz w:val="24"/>
          <w:szCs w:val="20"/>
        </w:rPr>
      </w:pPr>
    </w:p>
    <w:p w14:paraId="5526FC4C" w14:textId="77777777" w:rsidR="00966EAB" w:rsidRDefault="00966EAB" w:rsidP="00966EAB">
      <w:pPr>
        <w:rPr>
          <w:sz w:val="24"/>
          <w:szCs w:val="20"/>
        </w:rPr>
      </w:pPr>
      <w:r w:rsidRPr="00966EAB">
        <w:rPr>
          <w:sz w:val="24"/>
          <w:szCs w:val="20"/>
        </w:rPr>
        <w:t xml:space="preserve">La validación se realiza mediante pruebas unitarias sobre el </w:t>
      </w:r>
      <w:proofErr w:type="spellStart"/>
      <w:r w:rsidRPr="00966EAB">
        <w:rPr>
          <w:sz w:val="24"/>
          <w:szCs w:val="20"/>
        </w:rPr>
        <w:t>workflow</w:t>
      </w:r>
      <w:proofErr w:type="spellEnd"/>
      <w:r w:rsidRPr="00966EAB">
        <w:rPr>
          <w:sz w:val="24"/>
          <w:szCs w:val="20"/>
        </w:rPr>
        <w:t xml:space="preserve"> completo. Cada prueba invoca el sistema con una entrada representativa y comprueba que el estado final, la respuesta y el código de retorno sean coherentes. En los casos de error, se comprueba que el sistema no falle de forma no controlada, sino que devuelva un estado y un mensaje explicativo. Esta estrategia permite evaluar no solo los casos ideales, sino también la robustez básica del sistema ante entradas incorrectas.</w:t>
      </w:r>
    </w:p>
    <w:p w14:paraId="1ADC5EB8" w14:textId="77777777" w:rsidR="00966EAB" w:rsidRPr="00966EAB" w:rsidRDefault="00966EAB" w:rsidP="00966EAB">
      <w:pPr>
        <w:rPr>
          <w:sz w:val="24"/>
          <w:szCs w:val="20"/>
        </w:rPr>
      </w:pPr>
    </w:p>
    <w:p w14:paraId="53A9D822" w14:textId="77777777" w:rsidR="00966EAB" w:rsidRPr="00966EAB" w:rsidRDefault="00966EAB" w:rsidP="00966EAB">
      <w:pPr>
        <w:rPr>
          <w:sz w:val="24"/>
          <w:szCs w:val="20"/>
        </w:rPr>
      </w:pPr>
      <w:r w:rsidRPr="00966EAB">
        <w:rPr>
          <w:b/>
          <w:bCs/>
          <w:sz w:val="24"/>
          <w:szCs w:val="20"/>
        </w:rPr>
        <w:t>[Revisar al final del TFM]</w:t>
      </w:r>
      <w:r w:rsidRPr="00966EAB">
        <w:rPr>
          <w:sz w:val="24"/>
          <w:szCs w:val="20"/>
        </w:rPr>
        <w:br/>
        <w:t xml:space="preserve">Si el LLM se integra finalmente, esta sección deberá añadir una subsección específica: “Integración del LLM”. Ahí habría que explicar qué nodo se sustituye o complementa, qué </w:t>
      </w:r>
      <w:proofErr w:type="spellStart"/>
      <w:r w:rsidRPr="00966EAB">
        <w:rPr>
          <w:sz w:val="24"/>
          <w:szCs w:val="20"/>
        </w:rPr>
        <w:t>prompt</w:t>
      </w:r>
      <w:proofErr w:type="spellEnd"/>
      <w:r w:rsidRPr="00966EAB">
        <w:rPr>
          <w:sz w:val="24"/>
          <w:szCs w:val="20"/>
        </w:rPr>
        <w:t xml:space="preserve"> se usa, qué formato de salida se exige, qué </w:t>
      </w:r>
      <w:proofErr w:type="spellStart"/>
      <w:r w:rsidRPr="00966EAB">
        <w:rPr>
          <w:sz w:val="24"/>
          <w:szCs w:val="20"/>
        </w:rPr>
        <w:t>fallback</w:t>
      </w:r>
      <w:proofErr w:type="spellEnd"/>
      <w:r w:rsidRPr="00966EAB">
        <w:rPr>
          <w:sz w:val="24"/>
          <w:szCs w:val="20"/>
        </w:rPr>
        <w:t xml:space="preserve"> determinista se mantiene y cómo se evalúa.</w:t>
      </w:r>
    </w:p>
    <w:p w14:paraId="75E6049B" w14:textId="77777777" w:rsidR="00966EAB" w:rsidRPr="00D418BD" w:rsidRDefault="00966EAB" w:rsidP="00D418BD">
      <w:pPr>
        <w:rPr>
          <w:sz w:val="24"/>
          <w:szCs w:val="20"/>
        </w:rPr>
      </w:pPr>
    </w:p>
    <w:p w14:paraId="0C3BDE64" w14:textId="77777777" w:rsidR="00D418BD" w:rsidRPr="00D418BD" w:rsidRDefault="00D418BD" w:rsidP="00D418BD">
      <w:pPr>
        <w:rPr>
          <w:sz w:val="28"/>
        </w:rPr>
      </w:pPr>
    </w:p>
    <w:sectPr w:rsidR="00D418BD" w:rsidRPr="00D418BD" w:rsidSect="00D418BD">
      <w:footerReference w:type="default" r:id="rId9"/>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B4A30" w14:textId="77777777" w:rsidR="008612B4" w:rsidRDefault="008612B4" w:rsidP="00D418BD">
      <w:r>
        <w:separator/>
      </w:r>
    </w:p>
  </w:endnote>
  <w:endnote w:type="continuationSeparator" w:id="0">
    <w:p w14:paraId="2117DA0D" w14:textId="77777777" w:rsidR="008612B4" w:rsidRDefault="008612B4" w:rsidP="00D41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350217"/>
      <w:docPartObj>
        <w:docPartGallery w:val="Page Numbers (Bottom of Page)"/>
        <w:docPartUnique/>
      </w:docPartObj>
    </w:sdtPr>
    <w:sdtContent>
      <w:p w14:paraId="6B72FF7C" w14:textId="2A68BEEE" w:rsidR="00D418BD" w:rsidRDefault="00D418BD">
        <w:pPr>
          <w:pStyle w:val="Piedepgina"/>
          <w:jc w:val="right"/>
        </w:pPr>
        <w:r>
          <w:fldChar w:fldCharType="begin"/>
        </w:r>
        <w:r>
          <w:instrText>PAGE   \* MERGEFORMAT</w:instrText>
        </w:r>
        <w:r>
          <w:fldChar w:fldCharType="separate"/>
        </w:r>
        <w:r>
          <w:t>2</w:t>
        </w:r>
        <w:r>
          <w:fldChar w:fldCharType="end"/>
        </w:r>
      </w:p>
    </w:sdtContent>
  </w:sdt>
  <w:p w14:paraId="2602E761" w14:textId="77777777" w:rsidR="00D418BD" w:rsidRDefault="00D418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2B3D2" w14:textId="77777777" w:rsidR="008612B4" w:rsidRDefault="008612B4" w:rsidP="00D418BD">
      <w:r>
        <w:separator/>
      </w:r>
    </w:p>
  </w:footnote>
  <w:footnote w:type="continuationSeparator" w:id="0">
    <w:p w14:paraId="051EA8C2" w14:textId="77777777" w:rsidR="008612B4" w:rsidRDefault="008612B4" w:rsidP="00D41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25AEB"/>
    <w:multiLevelType w:val="multilevel"/>
    <w:tmpl w:val="8444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965B23"/>
    <w:multiLevelType w:val="multilevel"/>
    <w:tmpl w:val="46FC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4042203">
    <w:abstractNumId w:val="0"/>
  </w:num>
  <w:num w:numId="2" w16cid:durableId="177027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BD"/>
    <w:rsid w:val="00392029"/>
    <w:rsid w:val="00814BB3"/>
    <w:rsid w:val="008612B4"/>
    <w:rsid w:val="0090576A"/>
    <w:rsid w:val="00966EAB"/>
    <w:rsid w:val="00C019F7"/>
    <w:rsid w:val="00C116F1"/>
    <w:rsid w:val="00D418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9D40"/>
  <w15:chartTrackingRefBased/>
  <w15:docId w15:val="{67C0194A-2269-4AE8-98CE-2A6DE2EC6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8BD"/>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Ttulo1">
    <w:name w:val="heading 1"/>
    <w:basedOn w:val="Normal"/>
    <w:next w:val="Normal"/>
    <w:link w:val="Ttulo1Car"/>
    <w:uiPriority w:val="9"/>
    <w:qFormat/>
    <w:rsid w:val="00D41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41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18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18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18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18B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18B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18B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18B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18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18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18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18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18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18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18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18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18BD"/>
    <w:rPr>
      <w:rFonts w:eastAsiaTheme="majorEastAsia" w:cstheme="majorBidi"/>
      <w:color w:val="272727" w:themeColor="text1" w:themeTint="D8"/>
    </w:rPr>
  </w:style>
  <w:style w:type="paragraph" w:styleId="Ttulo">
    <w:name w:val="Title"/>
    <w:basedOn w:val="Normal"/>
    <w:next w:val="Normal"/>
    <w:link w:val="TtuloCar"/>
    <w:uiPriority w:val="10"/>
    <w:qFormat/>
    <w:rsid w:val="00D418B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18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18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18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18BD"/>
    <w:pPr>
      <w:spacing w:before="160"/>
      <w:jc w:val="center"/>
    </w:pPr>
    <w:rPr>
      <w:i/>
      <w:iCs/>
      <w:color w:val="404040" w:themeColor="text1" w:themeTint="BF"/>
    </w:rPr>
  </w:style>
  <w:style w:type="character" w:customStyle="1" w:styleId="CitaCar">
    <w:name w:val="Cita Car"/>
    <w:basedOn w:val="Fuentedeprrafopredeter"/>
    <w:link w:val="Cita"/>
    <w:uiPriority w:val="29"/>
    <w:rsid w:val="00D418BD"/>
    <w:rPr>
      <w:i/>
      <w:iCs/>
      <w:color w:val="404040" w:themeColor="text1" w:themeTint="BF"/>
    </w:rPr>
  </w:style>
  <w:style w:type="paragraph" w:styleId="Prrafodelista">
    <w:name w:val="List Paragraph"/>
    <w:basedOn w:val="Normal"/>
    <w:uiPriority w:val="34"/>
    <w:qFormat/>
    <w:rsid w:val="00D418BD"/>
    <w:pPr>
      <w:ind w:left="720"/>
      <w:contextualSpacing/>
    </w:pPr>
  </w:style>
  <w:style w:type="character" w:styleId="nfasisintenso">
    <w:name w:val="Intense Emphasis"/>
    <w:basedOn w:val="Fuentedeprrafopredeter"/>
    <w:uiPriority w:val="21"/>
    <w:qFormat/>
    <w:rsid w:val="00D418BD"/>
    <w:rPr>
      <w:i/>
      <w:iCs/>
      <w:color w:val="0F4761" w:themeColor="accent1" w:themeShade="BF"/>
    </w:rPr>
  </w:style>
  <w:style w:type="paragraph" w:styleId="Citadestacada">
    <w:name w:val="Intense Quote"/>
    <w:basedOn w:val="Normal"/>
    <w:next w:val="Normal"/>
    <w:link w:val="CitadestacadaCar"/>
    <w:uiPriority w:val="30"/>
    <w:qFormat/>
    <w:rsid w:val="00D41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18BD"/>
    <w:rPr>
      <w:i/>
      <w:iCs/>
      <w:color w:val="0F4761" w:themeColor="accent1" w:themeShade="BF"/>
    </w:rPr>
  </w:style>
  <w:style w:type="character" w:styleId="Referenciaintensa">
    <w:name w:val="Intense Reference"/>
    <w:basedOn w:val="Fuentedeprrafopredeter"/>
    <w:uiPriority w:val="32"/>
    <w:qFormat/>
    <w:rsid w:val="00D418BD"/>
    <w:rPr>
      <w:b/>
      <w:bCs/>
      <w:smallCaps/>
      <w:color w:val="0F4761" w:themeColor="accent1" w:themeShade="BF"/>
      <w:spacing w:val="5"/>
    </w:rPr>
  </w:style>
  <w:style w:type="paragraph" w:styleId="Textoindependiente">
    <w:name w:val="Body Text"/>
    <w:basedOn w:val="Normal"/>
    <w:link w:val="TextoindependienteCar"/>
    <w:uiPriority w:val="1"/>
    <w:qFormat/>
    <w:rsid w:val="00D418BD"/>
    <w:rPr>
      <w:sz w:val="24"/>
      <w:szCs w:val="24"/>
    </w:rPr>
  </w:style>
  <w:style w:type="character" w:customStyle="1" w:styleId="TextoindependienteCar">
    <w:name w:val="Texto independiente Car"/>
    <w:basedOn w:val="Fuentedeprrafopredeter"/>
    <w:link w:val="Textoindependiente"/>
    <w:uiPriority w:val="1"/>
    <w:rsid w:val="00D418BD"/>
    <w:rPr>
      <w:rFonts w:ascii="Times New Roman" w:eastAsia="Times New Roman" w:hAnsi="Times New Roman" w:cs="Times New Roman"/>
      <w:kern w:val="0"/>
      <w:sz w:val="24"/>
      <w:szCs w:val="24"/>
      <w14:ligatures w14:val="none"/>
    </w:rPr>
  </w:style>
  <w:style w:type="paragraph" w:styleId="Encabezado">
    <w:name w:val="header"/>
    <w:basedOn w:val="Normal"/>
    <w:link w:val="EncabezadoCar"/>
    <w:uiPriority w:val="99"/>
    <w:unhideWhenUsed/>
    <w:rsid w:val="00D418BD"/>
    <w:pPr>
      <w:tabs>
        <w:tab w:val="center" w:pos="4252"/>
        <w:tab w:val="right" w:pos="8504"/>
      </w:tabs>
    </w:pPr>
  </w:style>
  <w:style w:type="character" w:customStyle="1" w:styleId="EncabezadoCar">
    <w:name w:val="Encabezado Car"/>
    <w:basedOn w:val="Fuentedeprrafopredeter"/>
    <w:link w:val="Encabezado"/>
    <w:uiPriority w:val="99"/>
    <w:rsid w:val="00D418BD"/>
    <w:rPr>
      <w:rFonts w:ascii="Times New Roman" w:eastAsia="Times New Roman" w:hAnsi="Times New Roman" w:cs="Times New Roman"/>
      <w:kern w:val="0"/>
      <w14:ligatures w14:val="none"/>
    </w:rPr>
  </w:style>
  <w:style w:type="paragraph" w:styleId="Piedepgina">
    <w:name w:val="footer"/>
    <w:basedOn w:val="Normal"/>
    <w:link w:val="PiedepginaCar"/>
    <w:uiPriority w:val="99"/>
    <w:unhideWhenUsed/>
    <w:rsid w:val="00D418BD"/>
    <w:pPr>
      <w:tabs>
        <w:tab w:val="center" w:pos="4252"/>
        <w:tab w:val="right" w:pos="8504"/>
      </w:tabs>
    </w:pPr>
  </w:style>
  <w:style w:type="character" w:customStyle="1" w:styleId="PiedepginaCar">
    <w:name w:val="Pie de página Car"/>
    <w:basedOn w:val="Fuentedeprrafopredeter"/>
    <w:link w:val="Piedepgina"/>
    <w:uiPriority w:val="99"/>
    <w:rsid w:val="00D418BD"/>
    <w:rPr>
      <w:rFonts w:ascii="Times New Roman" w:eastAsia="Times New Roman" w:hAnsi="Times New Roman" w:cs="Times New Roman"/>
      <w:kern w:val="0"/>
      <w14:ligatures w14:val="none"/>
    </w:rPr>
  </w:style>
  <w:style w:type="paragraph" w:styleId="TtuloTDC">
    <w:name w:val="TOC Heading"/>
    <w:basedOn w:val="Ttulo1"/>
    <w:next w:val="Normal"/>
    <w:uiPriority w:val="39"/>
    <w:unhideWhenUsed/>
    <w:qFormat/>
    <w:rsid w:val="00D418BD"/>
    <w:pPr>
      <w:spacing w:before="480" w:after="0" w:line="276" w:lineRule="auto"/>
      <w:outlineLvl w:val="9"/>
    </w:pPr>
    <w:rPr>
      <w:b/>
      <w:bCs/>
      <w:sz w:val="28"/>
      <w:szCs w:val="28"/>
      <w:lang w:eastAsia="es-ES_tradnl"/>
    </w:rPr>
  </w:style>
  <w:style w:type="paragraph" w:styleId="TDC2">
    <w:name w:val="toc 2"/>
    <w:basedOn w:val="Normal"/>
    <w:next w:val="Normal"/>
    <w:autoRedefine/>
    <w:uiPriority w:val="39"/>
    <w:unhideWhenUsed/>
    <w:rsid w:val="00D418BD"/>
    <w:pPr>
      <w:spacing w:before="120"/>
      <w:ind w:left="220"/>
    </w:pPr>
    <w:rPr>
      <w:rFonts w:asciiTheme="minorHAnsi" w:hAnsiTheme="minorHAnsi" w:cstheme="minorHAnsi"/>
      <w:b/>
      <w:bCs/>
    </w:rPr>
  </w:style>
  <w:style w:type="paragraph" w:styleId="TDC1">
    <w:name w:val="toc 1"/>
    <w:basedOn w:val="Normal"/>
    <w:next w:val="Normal"/>
    <w:autoRedefine/>
    <w:uiPriority w:val="39"/>
    <w:unhideWhenUsed/>
    <w:rsid w:val="00D418BD"/>
    <w:pPr>
      <w:spacing w:before="120"/>
    </w:pPr>
    <w:rPr>
      <w:rFonts w:asciiTheme="minorHAnsi" w:hAnsiTheme="minorHAnsi" w:cstheme="minorHAnsi"/>
      <w:b/>
      <w:bCs/>
      <w:i/>
      <w:iCs/>
      <w:sz w:val="24"/>
      <w:szCs w:val="24"/>
    </w:rPr>
  </w:style>
  <w:style w:type="character" w:styleId="Hipervnculo">
    <w:name w:val="Hyperlink"/>
    <w:basedOn w:val="Fuentedeprrafopredeter"/>
    <w:uiPriority w:val="99"/>
    <w:unhideWhenUsed/>
    <w:rsid w:val="00D418BD"/>
    <w:rPr>
      <w:color w:val="467886" w:themeColor="hyperlink"/>
      <w:u w:val="single"/>
    </w:rPr>
  </w:style>
  <w:style w:type="paragraph" w:customStyle="1" w:styleId="TableParagraph">
    <w:name w:val="Table Paragraph"/>
    <w:basedOn w:val="Normal"/>
    <w:uiPriority w:val="1"/>
    <w:qFormat/>
    <w:rsid w:val="00D418BD"/>
    <w:pPr>
      <w:spacing w:before="21"/>
    </w:pPr>
  </w:style>
  <w:style w:type="character" w:customStyle="1" w:styleId="normaltextrun">
    <w:name w:val="normaltextrun"/>
    <w:basedOn w:val="Fuentedeprrafopredeter"/>
    <w:rsid w:val="00D41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5191</Words>
  <Characters>28551</Characters>
  <Application>Microsoft Office Word</Application>
  <DocSecurity>0</DocSecurity>
  <Lines>237</Lines>
  <Paragraphs>67</Paragraphs>
  <ScaleCrop>false</ScaleCrop>
  <Company/>
  <LinksUpToDate>false</LinksUpToDate>
  <CharactersWithSpaces>33675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Ruiz Oyarzun</dc:creator>
  <cp:keywords/>
  <dc:description/>
  <cp:lastModifiedBy>Carlos Ruiz Oyarzun</cp:lastModifiedBy>
  <cp:revision>2</cp:revision>
  <dcterms:created xsi:type="dcterms:W3CDTF">2026-04-08T16:01:00Z</dcterms:created>
  <dcterms:modified xsi:type="dcterms:W3CDTF">2026-04-08T16:22:00Z</dcterms:modified>
</cp:coreProperties>
</file>