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Dicionário de dados epidemiológicos</w:t>
      </w:r>
    </w:p>
    <w:p>
      <w:r>
        <w:t>Documento gerado a partir das análises dos arquivos CSV do projeto.</w:t>
      </w:r>
    </w:p>
    <w:p>
      <w:pPr>
        <w:pStyle w:val="Heading1"/>
      </w:pPr>
      <w:r>
        <w:t>Dicionário de dados: Chikungunya</w:t>
      </w:r>
    </w:p>
    <w:p>
      <w:pPr>
        <w:pStyle w:val="Heading2"/>
      </w:pPr>
      <w:r>
        <w:t>Escopo</w:t>
      </w:r>
    </w:p>
    <w:p>
      <w:r>
        <w:t>Este documento descreve os arquivos de Chikungunya disponíveis em `data/`:</w:t>
      </w:r>
    </w:p>
    <w:p>
      <w:pPr>
        <w:pStyle w:val="ListBullet"/>
      </w:pPr>
      <w:r>
        <w:t>`chikungunya-2022.csv`</w:t>
      </w:r>
    </w:p>
    <w:p>
      <w:pPr>
        <w:pStyle w:val="ListBullet"/>
      </w:pPr>
      <w:r>
        <w:t>`chikungunya-2023.csv`</w:t>
      </w:r>
    </w:p>
    <w:p>
      <w:pPr>
        <w:pStyle w:val="ListBullet"/>
      </w:pPr>
      <w:r>
        <w:t>`chikungunya-2024.csv`</w:t>
      </w:r>
    </w:p>
    <w:p>
      <w:pPr>
        <w:pStyle w:val="ListBullet"/>
      </w:pPr>
      <w:r>
        <w:t>`chikungunya-2025.csv`</w:t>
      </w:r>
    </w:p>
    <w:p>
      <w:r>
        <w:t>Os arquivos representam registros de notificações epidemiológicas. Os nomes abaixo são os nomes reais dos cabeçalhos, preservados sem renomeação. As descrições usam os dicionários de referência em `data/dict/dict_chikungunya.json` quando há correspondência; nos demais casos, são descrições operacionais baseadas no nome do campo e no agrupamento da ficha.</w:t>
      </w:r>
    </w:p>
    <w:p>
      <w:pPr>
        <w:pStyle w:val="Heading2"/>
      </w:pPr>
      <w:r>
        <w:t>Inventário dos arquivos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</w:tcPr>
          <w:p>
            <w:r>
              <w:t>Arquivo</w:t>
            </w:r>
          </w:p>
        </w:tc>
        <w:tc>
          <w:tcPr>
            <w:tcW w:type="dxa" w:w="1502"/>
          </w:tcPr>
          <w:p>
            <w:r>
              <w:t>Ano</w:t>
            </w:r>
          </w:p>
        </w:tc>
        <w:tc>
          <w:tcPr>
            <w:tcW w:type="dxa" w:w="1502"/>
          </w:tcPr>
          <w:p>
            <w:r>
              <w:t>Colunas declaradas</w:t>
            </w:r>
          </w:p>
        </w:tc>
        <w:tc>
          <w:tcPr>
            <w:tcW w:type="dxa" w:w="1502"/>
          </w:tcPr>
          <w:p>
            <w:r>
              <w:t>Registros</w:t>
            </w:r>
          </w:p>
        </w:tc>
        <w:tc>
          <w:tcPr>
            <w:tcW w:type="dxa" w:w="1502"/>
          </w:tcPr>
          <w:p>
            <w:r>
              <w:t>Encoding detectado</w:t>
            </w:r>
          </w:p>
        </w:tc>
        <w:tc>
          <w:tcPr>
            <w:tcW w:type="dxa" w:w="1502"/>
          </w:tcPr>
          <w:p>
            <w:r>
              <w:t>Separador</w:t>
            </w:r>
          </w:p>
        </w:tc>
        <w:tc>
          <w:tcPr>
            <w:tcW w:type="dxa" w:w="1502"/>
          </w:tcPr>
          <w:p>
            <w:r>
              <w:t>Linhas com largura divergente</w:t>
            </w:r>
          </w:p>
        </w:tc>
      </w:tr>
      <w:tr>
        <w:tc>
          <w:tcPr>
            <w:tcW w:type="dxa" w:w="1502"/>
          </w:tcPr>
          <w:p>
            <w:r>
              <w:t>chikungunya-2022.csv</w:t>
            </w:r>
          </w:p>
        </w:tc>
        <w:tc>
          <w:tcPr>
            <w:tcW w:type="dxa" w:w="1502"/>
          </w:tcPr>
          <w:p>
            <w:r>
              <w:t>2022</w:t>
            </w:r>
          </w:p>
        </w:tc>
        <w:tc>
          <w:tcPr>
            <w:tcW w:type="dxa" w:w="1502"/>
          </w:tcPr>
          <w:p>
            <w:r>
              <w:t>125</w:t>
            </w:r>
          </w:p>
        </w:tc>
        <w:tc>
          <w:tcPr>
            <w:tcW w:type="dxa" w:w="1502"/>
          </w:tcPr>
          <w:p>
            <w:r>
              <w:t>2.110</w:t>
            </w:r>
          </w:p>
        </w:tc>
        <w:tc>
          <w:tcPr>
            <w:tcW w:type="dxa" w:w="1502"/>
          </w:tcPr>
          <w:p>
            <w:r>
              <w:t>UTF-8 com BOM</w:t>
            </w:r>
          </w:p>
        </w:tc>
        <w:tc>
          <w:tcPr>
            <w:tcW w:type="dxa" w:w="1502"/>
          </w:tcPr>
          <w:p>
            <w:r>
              <w:t>;</w:t>
            </w:r>
          </w:p>
        </w:tc>
        <w:tc>
          <w:tcPr>
            <w:tcW w:type="dxa" w:w="1502"/>
          </w:tcPr>
          <w:p>
            <w:r>
              <w:t>0</w:t>
            </w:r>
          </w:p>
        </w:tc>
      </w:tr>
      <w:tr>
        <w:tc>
          <w:tcPr>
            <w:tcW w:type="dxa" w:w="1502"/>
          </w:tcPr>
          <w:p>
            <w:r>
              <w:t>chikungunya-2023.csv</w:t>
            </w:r>
          </w:p>
        </w:tc>
        <w:tc>
          <w:tcPr>
            <w:tcW w:type="dxa" w:w="1502"/>
          </w:tcPr>
          <w:p>
            <w:r>
              <w:t>2023</w:t>
            </w:r>
          </w:p>
        </w:tc>
        <w:tc>
          <w:tcPr>
            <w:tcW w:type="dxa" w:w="1502"/>
          </w:tcPr>
          <w:p>
            <w:r>
              <w:t>125</w:t>
            </w:r>
          </w:p>
        </w:tc>
        <w:tc>
          <w:tcPr>
            <w:tcW w:type="dxa" w:w="1502"/>
          </w:tcPr>
          <w:p>
            <w:r>
              <w:t>1.555</w:t>
            </w:r>
          </w:p>
        </w:tc>
        <w:tc>
          <w:tcPr>
            <w:tcW w:type="dxa" w:w="1502"/>
          </w:tcPr>
          <w:p>
            <w:r>
              <w:t>UTF-8 com BOM</w:t>
            </w:r>
          </w:p>
        </w:tc>
        <w:tc>
          <w:tcPr>
            <w:tcW w:type="dxa" w:w="1502"/>
          </w:tcPr>
          <w:p>
            <w:r>
              <w:t>;</w:t>
            </w:r>
          </w:p>
        </w:tc>
        <w:tc>
          <w:tcPr>
            <w:tcW w:type="dxa" w:w="1502"/>
          </w:tcPr>
          <w:p>
            <w:r>
              <w:t>0</w:t>
            </w:r>
          </w:p>
        </w:tc>
      </w:tr>
      <w:tr>
        <w:tc>
          <w:tcPr>
            <w:tcW w:type="dxa" w:w="1502"/>
          </w:tcPr>
          <w:p>
            <w:r>
              <w:t>chikungunya-2024.csv</w:t>
            </w:r>
          </w:p>
        </w:tc>
        <w:tc>
          <w:tcPr>
            <w:tcW w:type="dxa" w:w="1502"/>
          </w:tcPr>
          <w:p>
            <w:r>
              <w:t>2024</w:t>
            </w:r>
          </w:p>
        </w:tc>
        <w:tc>
          <w:tcPr>
            <w:tcW w:type="dxa" w:w="1502"/>
          </w:tcPr>
          <w:p>
            <w:r>
              <w:t>143</w:t>
            </w:r>
          </w:p>
        </w:tc>
        <w:tc>
          <w:tcPr>
            <w:tcW w:type="dxa" w:w="1502"/>
          </w:tcPr>
          <w:p>
            <w:r>
              <w:t>2.481</w:t>
            </w:r>
          </w:p>
        </w:tc>
        <w:tc>
          <w:tcPr>
            <w:tcW w:type="dxa" w:w="1502"/>
          </w:tcPr>
          <w:p>
            <w:r>
              <w:t>UTF-8 com BOM</w:t>
            </w:r>
          </w:p>
        </w:tc>
        <w:tc>
          <w:tcPr>
            <w:tcW w:type="dxa" w:w="1502"/>
          </w:tcPr>
          <w:p>
            <w:r>
              <w:t>;</w:t>
            </w:r>
          </w:p>
        </w:tc>
        <w:tc>
          <w:tcPr>
            <w:tcW w:type="dxa" w:w="1502"/>
          </w:tcPr>
          <w:p>
            <w:r>
              <w:t>0</w:t>
            </w:r>
          </w:p>
        </w:tc>
      </w:tr>
      <w:tr>
        <w:tc>
          <w:tcPr>
            <w:tcW w:type="dxa" w:w="1502"/>
          </w:tcPr>
          <w:p>
            <w:r>
              <w:t>chikungunya-2025.csv</w:t>
            </w:r>
          </w:p>
        </w:tc>
        <w:tc>
          <w:tcPr>
            <w:tcW w:type="dxa" w:w="1502"/>
          </w:tcPr>
          <w:p>
            <w:r>
              <w:t>2025</w:t>
            </w:r>
          </w:p>
        </w:tc>
        <w:tc>
          <w:tcPr>
            <w:tcW w:type="dxa" w:w="1502"/>
          </w:tcPr>
          <w:p>
            <w:r>
              <w:t>130</w:t>
            </w:r>
          </w:p>
        </w:tc>
        <w:tc>
          <w:tcPr>
            <w:tcW w:type="dxa" w:w="1502"/>
          </w:tcPr>
          <w:p>
            <w:r>
              <w:t>1.942</w:t>
            </w:r>
          </w:p>
        </w:tc>
        <w:tc>
          <w:tcPr>
            <w:tcW w:type="dxa" w:w="1502"/>
          </w:tcPr>
          <w:p>
            <w:r>
              <w:t>UTF-8 com BOM</w:t>
            </w:r>
          </w:p>
        </w:tc>
        <w:tc>
          <w:tcPr>
            <w:tcW w:type="dxa" w:w="1502"/>
          </w:tcPr>
          <w:p>
            <w:r>
              <w:t>;</w:t>
            </w:r>
          </w:p>
        </w:tc>
        <w:tc>
          <w:tcPr>
            <w:tcW w:type="dxa" w:w="1502"/>
          </w:tcPr>
          <w:p>
            <w:r>
              <w:t>0</w:t>
            </w:r>
          </w:p>
        </w:tc>
      </w:tr>
    </w:tbl>
    <w:p>
      <w:pPr>
        <w:pStyle w:val="Heading2"/>
      </w:pPr>
      <w:r>
        <w:t>Estrutura comum</w:t>
      </w:r>
    </w:p>
    <w:p>
      <w:r>
        <w:t>Os arquivos de 2022 e 2023 possuem exatamente o mesmo cabeçalho, com 125 campos. Esse conjunto é a estrutura-base usada para comparar 2024 e 2025.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Coluna</w:t>
            </w:r>
          </w:p>
        </w:tc>
        <w:tc>
          <w:tcPr>
            <w:tcW w:type="dxa" w:w="3504"/>
          </w:tcPr>
          <w:p>
            <w:r>
              <w:t>Descrição operacional</w:t>
            </w:r>
          </w:p>
        </w:tc>
        <w:tc>
          <w:tcPr>
            <w:tcW w:type="dxa" w:w="3504"/>
          </w:tcPr>
          <w:p>
            <w:r>
              <w:t>Grupo</w:t>
            </w:r>
          </w:p>
        </w:tc>
      </w:tr>
      <w:tr>
        <w:tc>
          <w:tcPr>
            <w:tcW w:type="dxa" w:w="3504"/>
          </w:tcPr>
          <w:p>
            <w:r>
              <w:t>NUNOTIFIC</w:t>
            </w:r>
          </w:p>
        </w:tc>
        <w:tc>
          <w:tcPr>
            <w:tcW w:type="dxa" w:w="3504"/>
          </w:tcPr>
          <w:p>
            <w:r>
              <w:t>Número identificador da notificação.</w:t>
            </w:r>
          </w:p>
        </w:tc>
        <w:tc>
          <w:tcPr>
            <w:tcW w:type="dxa" w:w="3504"/>
          </w:tcPr>
          <w:p>
            <w:r>
              <w:t>Identificação</w:t>
            </w:r>
          </w:p>
        </w:tc>
      </w:tr>
      <w:tr>
        <w:tc>
          <w:tcPr>
            <w:tcW w:type="dxa" w:w="3504"/>
          </w:tcPr>
          <w:p>
            <w:r>
              <w:t>TPNOT</w:t>
            </w:r>
          </w:p>
        </w:tc>
        <w:tc>
          <w:tcPr>
            <w:tcW w:type="dxa" w:w="3504"/>
          </w:tcPr>
          <w:p>
            <w:r>
              <w:t>Tipo da notificação.</w:t>
            </w:r>
          </w:p>
        </w:tc>
        <w:tc>
          <w:tcPr>
            <w:tcW w:type="dxa" w:w="3504"/>
          </w:tcPr>
          <w:p>
            <w:r>
              <w:t>Identificação</w:t>
            </w:r>
          </w:p>
        </w:tc>
      </w:tr>
      <w:tr>
        <w:tc>
          <w:tcPr>
            <w:tcW w:type="dxa" w:w="3504"/>
          </w:tcPr>
          <w:p>
            <w:r>
              <w:t>IDAGRAVO</w:t>
            </w:r>
          </w:p>
        </w:tc>
        <w:tc>
          <w:tcPr>
            <w:tcW w:type="dxa" w:w="3504"/>
          </w:tcPr>
          <w:p>
            <w:r>
              <w:t>Código do agravo/CID registrado.</w:t>
            </w:r>
          </w:p>
        </w:tc>
        <w:tc>
          <w:tcPr>
            <w:tcW w:type="dxa" w:w="3504"/>
          </w:tcPr>
          <w:p>
            <w:r>
              <w:t>Identificação</w:t>
            </w:r>
          </w:p>
        </w:tc>
      </w:tr>
      <w:tr>
        <w:tc>
          <w:tcPr>
            <w:tcW w:type="dxa" w:w="3504"/>
          </w:tcPr>
          <w:p>
            <w:r>
              <w:t>DTNOTIFIC</w:t>
            </w:r>
          </w:p>
        </w:tc>
        <w:tc>
          <w:tcPr>
            <w:tcW w:type="dxa" w:w="3504"/>
          </w:tcPr>
          <w:p>
            <w:r>
              <w:t>Data de preenchimento ou notificação do caso.</w:t>
            </w:r>
          </w:p>
        </w:tc>
        <w:tc>
          <w:tcPr>
            <w:tcW w:type="dxa" w:w="3504"/>
          </w:tcPr>
          <w:p>
            <w:r>
              <w:t>Datas</w:t>
            </w:r>
          </w:p>
        </w:tc>
      </w:tr>
      <w:tr>
        <w:tc>
          <w:tcPr>
            <w:tcW w:type="dxa" w:w="3504"/>
          </w:tcPr>
          <w:p>
            <w:r>
              <w:t>SEMNOT</w:t>
            </w:r>
          </w:p>
        </w:tc>
        <w:tc>
          <w:tcPr>
            <w:tcW w:type="dxa" w:w="3504"/>
          </w:tcPr>
          <w:p>
            <w:r>
              <w:t>Semana epidemiológica da notificação.</w:t>
            </w:r>
          </w:p>
        </w:tc>
        <w:tc>
          <w:tcPr>
            <w:tcW w:type="dxa" w:w="3504"/>
          </w:tcPr>
          <w:p>
            <w:r>
              <w:t>Datas</w:t>
            </w:r>
          </w:p>
        </w:tc>
      </w:tr>
      <w:tr>
        <w:tc>
          <w:tcPr>
            <w:tcW w:type="dxa" w:w="3504"/>
          </w:tcPr>
          <w:p>
            <w:r>
              <w:t>NUANO</w:t>
            </w:r>
          </w:p>
        </w:tc>
        <w:tc>
          <w:tcPr>
            <w:tcW w:type="dxa" w:w="3504"/>
          </w:tcPr>
          <w:p>
            <w:r>
              <w:t>Ano da notificação.</w:t>
            </w:r>
          </w:p>
        </w:tc>
        <w:tc>
          <w:tcPr>
            <w:tcW w:type="dxa" w:w="3504"/>
          </w:tcPr>
          <w:p>
            <w:r>
              <w:t>Datas</w:t>
            </w:r>
          </w:p>
        </w:tc>
      </w:tr>
      <w:tr>
        <w:tc>
          <w:tcPr>
            <w:tcW w:type="dxa" w:w="3504"/>
          </w:tcPr>
          <w:p>
            <w:r>
              <w:t>SGUFNOT</w:t>
            </w:r>
          </w:p>
        </w:tc>
        <w:tc>
          <w:tcPr>
            <w:tcW w:type="dxa" w:w="3504"/>
          </w:tcPr>
          <w:p>
            <w:r>
              <w:t>Código da unidade federativa de notificação.</w:t>
            </w:r>
          </w:p>
        </w:tc>
        <w:tc>
          <w:tcPr>
            <w:tcW w:type="dxa" w:w="3504"/>
          </w:tcPr>
          <w:p>
            <w:r>
              <w:t>Localização</w:t>
            </w:r>
          </w:p>
        </w:tc>
      </w:tr>
      <w:tr>
        <w:tc>
          <w:tcPr>
            <w:tcW w:type="dxa" w:w="3504"/>
          </w:tcPr>
          <w:p>
            <w:r>
              <w:t>IDMUNICIP</w:t>
            </w:r>
          </w:p>
        </w:tc>
        <w:tc>
          <w:tcPr>
            <w:tcW w:type="dxa" w:w="3504"/>
          </w:tcPr>
          <w:p>
            <w:r>
              <w:t>Código do município de notificação.</w:t>
            </w:r>
          </w:p>
        </w:tc>
        <w:tc>
          <w:tcPr>
            <w:tcW w:type="dxa" w:w="3504"/>
          </w:tcPr>
          <w:p>
            <w:r>
              <w:t>Localização</w:t>
            </w:r>
          </w:p>
        </w:tc>
      </w:tr>
      <w:tr>
        <w:tc>
          <w:tcPr>
            <w:tcW w:type="dxa" w:w="3504"/>
          </w:tcPr>
          <w:p>
            <w:r>
              <w:t>IDREGIONA</w:t>
            </w:r>
          </w:p>
        </w:tc>
        <w:tc>
          <w:tcPr>
            <w:tcW w:type="dxa" w:w="3504"/>
          </w:tcPr>
          <w:p>
            <w:r>
              <w:t>Código da regional de saúde.</w:t>
            </w:r>
          </w:p>
        </w:tc>
        <w:tc>
          <w:tcPr>
            <w:tcW w:type="dxa" w:w="3504"/>
          </w:tcPr>
          <w:p>
            <w:r>
              <w:t>Localização</w:t>
            </w:r>
          </w:p>
        </w:tc>
      </w:tr>
      <w:tr>
        <w:tc>
          <w:tcPr>
            <w:tcW w:type="dxa" w:w="3504"/>
          </w:tcPr>
          <w:p>
            <w:r>
              <w:t>IDUNIDADE</w:t>
            </w:r>
          </w:p>
        </w:tc>
        <w:tc>
          <w:tcPr>
            <w:tcW w:type="dxa" w:w="3504"/>
          </w:tcPr>
          <w:p>
            <w:r>
              <w:t>Código do estabelecimento de saúde notificante.</w:t>
            </w:r>
          </w:p>
        </w:tc>
        <w:tc>
          <w:tcPr>
            <w:tcW w:type="dxa" w:w="3504"/>
          </w:tcPr>
          <w:p>
            <w:r>
              <w:t>Localização</w:t>
            </w:r>
          </w:p>
        </w:tc>
      </w:tr>
      <w:tr>
        <w:tc>
          <w:tcPr>
            <w:tcW w:type="dxa" w:w="3504"/>
          </w:tcPr>
          <w:p>
            <w:r>
              <w:t>DTSINPRI</w:t>
            </w:r>
          </w:p>
        </w:tc>
        <w:tc>
          <w:tcPr>
            <w:tcW w:type="dxa" w:w="3504"/>
          </w:tcPr>
          <w:p>
            <w:r>
              <w:t>Data dos primeiros sintomas.</w:t>
            </w:r>
          </w:p>
        </w:tc>
        <w:tc>
          <w:tcPr>
            <w:tcW w:type="dxa" w:w="3504"/>
          </w:tcPr>
          <w:p>
            <w:r>
              <w:t>Datas</w:t>
            </w:r>
          </w:p>
        </w:tc>
      </w:tr>
      <w:tr>
        <w:tc>
          <w:tcPr>
            <w:tcW w:type="dxa" w:w="3504"/>
          </w:tcPr>
          <w:p>
            <w:r>
              <w:t>SEMPRI</w:t>
            </w:r>
          </w:p>
        </w:tc>
        <w:tc>
          <w:tcPr>
            <w:tcW w:type="dxa" w:w="3504"/>
          </w:tcPr>
          <w:p>
            <w:r>
              <w:t>Semana epidemiológica dos primeiros sintomas.</w:t>
            </w:r>
          </w:p>
        </w:tc>
        <w:tc>
          <w:tcPr>
            <w:tcW w:type="dxa" w:w="3504"/>
          </w:tcPr>
          <w:p>
            <w:r>
              <w:t>Datas</w:t>
            </w:r>
          </w:p>
        </w:tc>
      </w:tr>
      <w:tr>
        <w:tc>
          <w:tcPr>
            <w:tcW w:type="dxa" w:w="3504"/>
          </w:tcPr>
          <w:p>
            <w:r>
              <w:t>DTNASC</w:t>
            </w:r>
          </w:p>
        </w:tc>
        <w:tc>
          <w:tcPr>
            <w:tcW w:type="dxa" w:w="3504"/>
          </w:tcPr>
          <w:p>
            <w:r>
              <w:t>Data de nascimento.</w:t>
            </w:r>
          </w:p>
        </w:tc>
        <w:tc>
          <w:tcPr>
            <w:tcW w:type="dxa" w:w="3504"/>
          </w:tcPr>
          <w:p>
            <w:r>
              <w:t>Perfil</w:t>
            </w:r>
          </w:p>
        </w:tc>
      </w:tr>
      <w:tr>
        <w:tc>
          <w:tcPr>
            <w:tcW w:type="dxa" w:w="3504"/>
          </w:tcPr>
          <w:p>
            <w:r>
              <w:t>NUIDADEN</w:t>
            </w:r>
          </w:p>
        </w:tc>
        <w:tc>
          <w:tcPr>
            <w:tcW w:type="dxa" w:w="3504"/>
          </w:tcPr>
          <w:p>
            <w:r>
              <w:t>Idade codificada conforme a ficha de notificação.</w:t>
            </w:r>
          </w:p>
        </w:tc>
        <w:tc>
          <w:tcPr>
            <w:tcW w:type="dxa" w:w="3504"/>
          </w:tcPr>
          <w:p>
            <w:r>
              <w:t>Perfil</w:t>
            </w:r>
          </w:p>
        </w:tc>
      </w:tr>
      <w:tr>
        <w:tc>
          <w:tcPr>
            <w:tcW w:type="dxa" w:w="3504"/>
          </w:tcPr>
          <w:p>
            <w:r>
              <w:t>CSSEXO</w:t>
            </w:r>
          </w:p>
        </w:tc>
        <w:tc>
          <w:tcPr>
            <w:tcW w:type="dxa" w:w="3504"/>
          </w:tcPr>
          <w:p>
            <w:r>
              <w:t>Sexo informado.</w:t>
            </w:r>
          </w:p>
        </w:tc>
        <w:tc>
          <w:tcPr>
            <w:tcW w:type="dxa" w:w="3504"/>
          </w:tcPr>
          <w:p>
            <w:r>
              <w:t>Perfil</w:t>
            </w:r>
          </w:p>
        </w:tc>
      </w:tr>
      <w:tr>
        <w:tc>
          <w:tcPr>
            <w:tcW w:type="dxa" w:w="3504"/>
          </w:tcPr>
          <w:p>
            <w:r>
              <w:t>CSGESTANT</w:t>
            </w:r>
          </w:p>
        </w:tc>
        <w:tc>
          <w:tcPr>
            <w:tcW w:type="dxa" w:w="3504"/>
          </w:tcPr>
          <w:p>
            <w:r>
              <w:t>Situação gestacional.</w:t>
            </w:r>
          </w:p>
        </w:tc>
        <w:tc>
          <w:tcPr>
            <w:tcW w:type="dxa" w:w="3504"/>
          </w:tcPr>
          <w:p>
            <w:r>
              <w:t>Perfil</w:t>
            </w:r>
          </w:p>
        </w:tc>
      </w:tr>
      <w:tr>
        <w:tc>
          <w:tcPr>
            <w:tcW w:type="dxa" w:w="3504"/>
          </w:tcPr>
          <w:p>
            <w:r>
              <w:t>CSRACA</w:t>
            </w:r>
          </w:p>
        </w:tc>
        <w:tc>
          <w:tcPr>
            <w:tcW w:type="dxa" w:w="3504"/>
          </w:tcPr>
          <w:p>
            <w:r>
              <w:t>Raça/cor informada.</w:t>
            </w:r>
          </w:p>
        </w:tc>
        <w:tc>
          <w:tcPr>
            <w:tcW w:type="dxa" w:w="3504"/>
          </w:tcPr>
          <w:p>
            <w:r>
              <w:t>Perfil</w:t>
            </w:r>
          </w:p>
        </w:tc>
      </w:tr>
      <w:tr>
        <w:tc>
          <w:tcPr>
            <w:tcW w:type="dxa" w:w="3504"/>
          </w:tcPr>
          <w:p>
            <w:r>
              <w:t>CSESCOLN</w:t>
            </w:r>
          </w:p>
        </w:tc>
        <w:tc>
          <w:tcPr>
            <w:tcW w:type="dxa" w:w="3504"/>
          </w:tcPr>
          <w:p>
            <w:r>
              <w:t>Escolaridade informada.</w:t>
            </w:r>
          </w:p>
        </w:tc>
        <w:tc>
          <w:tcPr>
            <w:tcW w:type="dxa" w:w="3504"/>
          </w:tcPr>
          <w:p>
            <w:r>
              <w:t>Perfil</w:t>
            </w:r>
          </w:p>
        </w:tc>
      </w:tr>
      <w:tr>
        <w:tc>
          <w:tcPr>
            <w:tcW w:type="dxa" w:w="3504"/>
          </w:tcPr>
          <w:p>
            <w:r>
              <w:t>SGUF</w:t>
            </w:r>
          </w:p>
        </w:tc>
        <w:tc>
          <w:tcPr>
            <w:tcW w:type="dxa" w:w="3504"/>
          </w:tcPr>
          <w:p>
            <w:r>
              <w:t>Código da UF de residência.</w:t>
            </w:r>
          </w:p>
        </w:tc>
        <w:tc>
          <w:tcPr>
            <w:tcW w:type="dxa" w:w="3504"/>
          </w:tcPr>
          <w:p>
            <w:r>
              <w:t>Residência</w:t>
            </w:r>
          </w:p>
        </w:tc>
      </w:tr>
      <w:tr>
        <w:tc>
          <w:tcPr>
            <w:tcW w:type="dxa" w:w="3504"/>
          </w:tcPr>
          <w:p>
            <w:r>
              <w:t>IDMNRESI</w:t>
            </w:r>
          </w:p>
        </w:tc>
        <w:tc>
          <w:tcPr>
            <w:tcW w:type="dxa" w:w="3504"/>
          </w:tcPr>
          <w:p>
            <w:r>
              <w:t>Código do município de residência.</w:t>
            </w:r>
          </w:p>
        </w:tc>
        <w:tc>
          <w:tcPr>
            <w:tcW w:type="dxa" w:w="3504"/>
          </w:tcPr>
          <w:p>
            <w:r>
              <w:t>Residência</w:t>
            </w:r>
          </w:p>
        </w:tc>
      </w:tr>
      <w:tr>
        <w:tc>
          <w:tcPr>
            <w:tcW w:type="dxa" w:w="3504"/>
          </w:tcPr>
          <w:p>
            <w:r>
              <w:t>IDRGRESI</w:t>
            </w:r>
          </w:p>
        </w:tc>
        <w:tc>
          <w:tcPr>
            <w:tcW w:type="dxa" w:w="3504"/>
          </w:tcPr>
          <w:p>
            <w:r>
              <w:t>Código da regional de residência.</w:t>
            </w:r>
          </w:p>
        </w:tc>
        <w:tc>
          <w:tcPr>
            <w:tcW w:type="dxa" w:w="3504"/>
          </w:tcPr>
          <w:p>
            <w:r>
              <w:t>Residência</w:t>
            </w:r>
          </w:p>
        </w:tc>
      </w:tr>
      <w:tr>
        <w:tc>
          <w:tcPr>
            <w:tcW w:type="dxa" w:w="3504"/>
          </w:tcPr>
          <w:p>
            <w:r>
              <w:t>IDDISTRIT</w:t>
            </w:r>
          </w:p>
        </w:tc>
        <w:tc>
          <w:tcPr>
            <w:tcW w:type="dxa" w:w="3504"/>
          </w:tcPr>
          <w:p>
            <w:r>
              <w:t>Código do distrito de residência.</w:t>
            </w:r>
          </w:p>
        </w:tc>
        <w:tc>
          <w:tcPr>
            <w:tcW w:type="dxa" w:w="3504"/>
          </w:tcPr>
          <w:p>
            <w:r>
              <w:t>Residência</w:t>
            </w:r>
          </w:p>
        </w:tc>
      </w:tr>
      <w:tr>
        <w:tc>
          <w:tcPr>
            <w:tcW w:type="dxa" w:w="3504"/>
          </w:tcPr>
          <w:p>
            <w:r>
              <w:t>IDBAIRRO</w:t>
            </w:r>
          </w:p>
        </w:tc>
        <w:tc>
          <w:tcPr>
            <w:tcW w:type="dxa" w:w="3504"/>
          </w:tcPr>
          <w:p>
            <w:r>
              <w:t>Código do bairro de residência.</w:t>
            </w:r>
          </w:p>
        </w:tc>
        <w:tc>
          <w:tcPr>
            <w:tcW w:type="dxa" w:w="3504"/>
          </w:tcPr>
          <w:p>
            <w:r>
              <w:t>Residência</w:t>
            </w:r>
          </w:p>
        </w:tc>
      </w:tr>
      <w:tr>
        <w:tc>
          <w:tcPr>
            <w:tcW w:type="dxa" w:w="3504"/>
          </w:tcPr>
          <w:p>
            <w:r>
              <w:t>NMBAIRRO</w:t>
            </w:r>
          </w:p>
        </w:tc>
        <w:tc>
          <w:tcPr>
            <w:tcW w:type="dxa" w:w="3504"/>
          </w:tcPr>
          <w:p>
            <w:r>
              <w:t>Nome do bairro de residência.</w:t>
            </w:r>
          </w:p>
        </w:tc>
        <w:tc>
          <w:tcPr>
            <w:tcW w:type="dxa" w:w="3504"/>
          </w:tcPr>
          <w:p>
            <w:r>
              <w:t>Residência</w:t>
            </w:r>
          </w:p>
        </w:tc>
      </w:tr>
      <w:tr>
        <w:tc>
          <w:tcPr>
            <w:tcW w:type="dxa" w:w="3504"/>
          </w:tcPr>
          <w:p>
            <w:r>
              <w:t>IDLOGRADO</w:t>
            </w:r>
          </w:p>
        </w:tc>
        <w:tc>
          <w:tcPr>
            <w:tcW w:type="dxa" w:w="3504"/>
          </w:tcPr>
          <w:p>
            <w:r>
              <w:t>Código do logradouro.</w:t>
            </w:r>
          </w:p>
        </w:tc>
        <w:tc>
          <w:tcPr>
            <w:tcW w:type="dxa" w:w="3504"/>
          </w:tcPr>
          <w:p>
            <w:r>
              <w:t>Residência</w:t>
            </w:r>
          </w:p>
        </w:tc>
      </w:tr>
      <w:tr>
        <w:tc>
          <w:tcPr>
            <w:tcW w:type="dxa" w:w="3504"/>
          </w:tcPr>
          <w:p>
            <w:r>
              <w:t>NMLOGRADO</w:t>
            </w:r>
          </w:p>
        </w:tc>
        <w:tc>
          <w:tcPr>
            <w:tcW w:type="dxa" w:w="3504"/>
          </w:tcPr>
          <w:p>
            <w:r>
              <w:t>Nome do logradouro.</w:t>
            </w:r>
          </w:p>
        </w:tc>
        <w:tc>
          <w:tcPr>
            <w:tcW w:type="dxa" w:w="3504"/>
          </w:tcPr>
          <w:p>
            <w:r>
              <w:t>Residência</w:t>
            </w:r>
          </w:p>
        </w:tc>
      </w:tr>
      <w:tr>
        <w:tc>
          <w:tcPr>
            <w:tcW w:type="dxa" w:w="3504"/>
          </w:tcPr>
          <w:p>
            <w:r>
              <w:t>NUCEP</w:t>
            </w:r>
          </w:p>
        </w:tc>
        <w:tc>
          <w:tcPr>
            <w:tcW w:type="dxa" w:w="3504"/>
          </w:tcPr>
          <w:p>
            <w:r>
              <w:t>Código postal informado.</w:t>
            </w:r>
          </w:p>
        </w:tc>
        <w:tc>
          <w:tcPr>
            <w:tcW w:type="dxa" w:w="3504"/>
          </w:tcPr>
          <w:p>
            <w:r>
              <w:t>Residência</w:t>
            </w:r>
          </w:p>
        </w:tc>
      </w:tr>
      <w:tr>
        <w:tc>
          <w:tcPr>
            <w:tcW w:type="dxa" w:w="3504"/>
          </w:tcPr>
          <w:p>
            <w:r>
              <w:t>CSZONA</w:t>
            </w:r>
          </w:p>
        </w:tc>
        <w:tc>
          <w:tcPr>
            <w:tcW w:type="dxa" w:w="3504"/>
          </w:tcPr>
          <w:p>
            <w:r>
              <w:t>Zona de residência.</w:t>
            </w:r>
          </w:p>
        </w:tc>
        <w:tc>
          <w:tcPr>
            <w:tcW w:type="dxa" w:w="3504"/>
          </w:tcPr>
          <w:p>
            <w:r>
              <w:t>Residência</w:t>
            </w:r>
          </w:p>
        </w:tc>
      </w:tr>
      <w:tr>
        <w:tc>
          <w:tcPr>
            <w:tcW w:type="dxa" w:w="3504"/>
          </w:tcPr>
          <w:p>
            <w:r>
              <w:t>IDPAIS</w:t>
            </w:r>
          </w:p>
        </w:tc>
        <w:tc>
          <w:tcPr>
            <w:tcW w:type="dxa" w:w="3504"/>
          </w:tcPr>
          <w:p>
            <w:r>
              <w:t>Código do país de residência.</w:t>
            </w:r>
          </w:p>
        </w:tc>
        <w:tc>
          <w:tcPr>
            <w:tcW w:type="dxa" w:w="3504"/>
          </w:tcPr>
          <w:p>
            <w:r>
              <w:t>Residência</w:t>
            </w:r>
          </w:p>
        </w:tc>
      </w:tr>
      <w:tr>
        <w:tc>
          <w:tcPr>
            <w:tcW w:type="dxa" w:w="3504"/>
          </w:tcPr>
          <w:p>
            <w:r>
              <w:t>DTINVEST</w:t>
            </w:r>
          </w:p>
        </w:tc>
        <w:tc>
          <w:tcPr>
            <w:tcW w:type="dxa" w:w="3504"/>
          </w:tcPr>
          <w:p>
            <w:r>
              <w:t>Data de investigação ou inclusão da notificação.</w:t>
            </w:r>
          </w:p>
        </w:tc>
        <w:tc>
          <w:tcPr>
            <w:tcW w:type="dxa" w:w="3504"/>
          </w:tcPr>
          <w:p>
            <w:r>
              <w:t>Datas</w:t>
            </w:r>
          </w:p>
        </w:tc>
      </w:tr>
      <w:tr>
        <w:tc>
          <w:tcPr>
            <w:tcW w:type="dxa" w:w="3504"/>
          </w:tcPr>
          <w:p>
            <w:r>
              <w:t>IDOCUPAN</w:t>
            </w:r>
          </w:p>
        </w:tc>
        <w:tc>
          <w:tcPr>
            <w:tcW w:type="dxa" w:w="3504"/>
          </w:tcPr>
          <w:p>
            <w:r>
              <w:t>Código da ocupação.</w:t>
            </w:r>
          </w:p>
        </w:tc>
        <w:tc>
          <w:tcPr>
            <w:tcW w:type="dxa" w:w="3504"/>
          </w:tcPr>
          <w:p>
            <w:r>
              <w:t>Perfil</w:t>
            </w:r>
          </w:p>
        </w:tc>
      </w:tr>
      <w:tr>
        <w:tc>
          <w:tcPr>
            <w:tcW w:type="dxa" w:w="3504"/>
          </w:tcPr>
          <w:p>
            <w:r>
              <w:t>FEBRE</w:t>
            </w:r>
          </w:p>
        </w:tc>
        <w:tc>
          <w:tcPr>
            <w:tcW w:type="dxa" w:w="3504"/>
          </w:tcPr>
          <w:p>
            <w:r>
              <w:t>Registro de febre.</w:t>
            </w:r>
          </w:p>
        </w:tc>
        <w:tc>
          <w:tcPr>
            <w:tcW w:type="dxa" w:w="3504"/>
          </w:tcPr>
          <w:p>
            <w:r>
              <w:t>Sintomas</w:t>
            </w:r>
          </w:p>
        </w:tc>
      </w:tr>
      <w:tr>
        <w:tc>
          <w:tcPr>
            <w:tcW w:type="dxa" w:w="3504"/>
          </w:tcPr>
          <w:p>
            <w:r>
              <w:t>MIALGIA</w:t>
            </w:r>
          </w:p>
        </w:tc>
        <w:tc>
          <w:tcPr>
            <w:tcW w:type="dxa" w:w="3504"/>
          </w:tcPr>
          <w:p>
            <w:r>
              <w:t>Registro de mialgia.</w:t>
            </w:r>
          </w:p>
        </w:tc>
        <w:tc>
          <w:tcPr>
            <w:tcW w:type="dxa" w:w="3504"/>
          </w:tcPr>
          <w:p>
            <w:r>
              <w:t>Sintomas</w:t>
            </w:r>
          </w:p>
        </w:tc>
      </w:tr>
      <w:tr>
        <w:tc>
          <w:tcPr>
            <w:tcW w:type="dxa" w:w="3504"/>
          </w:tcPr>
          <w:p>
            <w:r>
              <w:t>CEFALEIA</w:t>
            </w:r>
          </w:p>
        </w:tc>
        <w:tc>
          <w:tcPr>
            <w:tcW w:type="dxa" w:w="3504"/>
          </w:tcPr>
          <w:p>
            <w:r>
              <w:t>Registro de cefaleia.</w:t>
            </w:r>
          </w:p>
        </w:tc>
        <w:tc>
          <w:tcPr>
            <w:tcW w:type="dxa" w:w="3504"/>
          </w:tcPr>
          <w:p>
            <w:r>
              <w:t>Sintomas</w:t>
            </w:r>
          </w:p>
        </w:tc>
      </w:tr>
      <w:tr>
        <w:tc>
          <w:tcPr>
            <w:tcW w:type="dxa" w:w="3504"/>
          </w:tcPr>
          <w:p>
            <w:r>
              <w:t>EXANTEMA</w:t>
            </w:r>
          </w:p>
        </w:tc>
        <w:tc>
          <w:tcPr>
            <w:tcW w:type="dxa" w:w="3504"/>
          </w:tcPr>
          <w:p>
            <w:r>
              <w:t>Registro de exantema.</w:t>
            </w:r>
          </w:p>
        </w:tc>
        <w:tc>
          <w:tcPr>
            <w:tcW w:type="dxa" w:w="3504"/>
          </w:tcPr>
          <w:p>
            <w:r>
              <w:t>Sintomas</w:t>
            </w:r>
          </w:p>
        </w:tc>
      </w:tr>
      <w:tr>
        <w:tc>
          <w:tcPr>
            <w:tcW w:type="dxa" w:w="3504"/>
          </w:tcPr>
          <w:p>
            <w:r>
              <w:t>VOMITO</w:t>
            </w:r>
          </w:p>
        </w:tc>
        <w:tc>
          <w:tcPr>
            <w:tcW w:type="dxa" w:w="3504"/>
          </w:tcPr>
          <w:p>
            <w:r>
              <w:t>Registro de vômito.</w:t>
            </w:r>
          </w:p>
        </w:tc>
        <w:tc>
          <w:tcPr>
            <w:tcW w:type="dxa" w:w="3504"/>
          </w:tcPr>
          <w:p>
            <w:r>
              <w:t>Sintomas</w:t>
            </w:r>
          </w:p>
        </w:tc>
      </w:tr>
      <w:tr>
        <w:tc>
          <w:tcPr>
            <w:tcW w:type="dxa" w:w="3504"/>
          </w:tcPr>
          <w:p>
            <w:r>
              <w:t>NAUSEA</w:t>
            </w:r>
          </w:p>
        </w:tc>
        <w:tc>
          <w:tcPr>
            <w:tcW w:type="dxa" w:w="3504"/>
          </w:tcPr>
          <w:p>
            <w:r>
              <w:t>Registro de náusea.</w:t>
            </w:r>
          </w:p>
        </w:tc>
        <w:tc>
          <w:tcPr>
            <w:tcW w:type="dxa" w:w="3504"/>
          </w:tcPr>
          <w:p>
            <w:r>
              <w:t>Sintomas</w:t>
            </w:r>
          </w:p>
        </w:tc>
      </w:tr>
      <w:tr>
        <w:tc>
          <w:tcPr>
            <w:tcW w:type="dxa" w:w="3504"/>
          </w:tcPr>
          <w:p>
            <w:r>
              <w:t>DORCOSTAS</w:t>
            </w:r>
          </w:p>
        </w:tc>
        <w:tc>
          <w:tcPr>
            <w:tcW w:type="dxa" w:w="3504"/>
          </w:tcPr>
          <w:p>
            <w:r>
              <w:t>Registro de dor nas costas.</w:t>
            </w:r>
          </w:p>
        </w:tc>
        <w:tc>
          <w:tcPr>
            <w:tcW w:type="dxa" w:w="3504"/>
          </w:tcPr>
          <w:p>
            <w:r>
              <w:t>Sintomas</w:t>
            </w:r>
          </w:p>
        </w:tc>
      </w:tr>
      <w:tr>
        <w:tc>
          <w:tcPr>
            <w:tcW w:type="dxa" w:w="3504"/>
          </w:tcPr>
          <w:p>
            <w:r>
              <w:t>CONJUNTVIT</w:t>
            </w:r>
          </w:p>
        </w:tc>
        <w:tc>
          <w:tcPr>
            <w:tcW w:type="dxa" w:w="3504"/>
          </w:tcPr>
          <w:p>
            <w:r>
              <w:t>Registro de conjuntivite.</w:t>
            </w:r>
          </w:p>
        </w:tc>
        <w:tc>
          <w:tcPr>
            <w:tcW w:type="dxa" w:w="3504"/>
          </w:tcPr>
          <w:p>
            <w:r>
              <w:t>Sintomas</w:t>
            </w:r>
          </w:p>
        </w:tc>
      </w:tr>
      <w:tr>
        <w:tc>
          <w:tcPr>
            <w:tcW w:type="dxa" w:w="3504"/>
          </w:tcPr>
          <w:p>
            <w:r>
              <w:t>ARTRITE</w:t>
            </w:r>
          </w:p>
        </w:tc>
        <w:tc>
          <w:tcPr>
            <w:tcW w:type="dxa" w:w="3504"/>
          </w:tcPr>
          <w:p>
            <w:r>
              <w:t>Registro de artrite.</w:t>
            </w:r>
          </w:p>
        </w:tc>
        <w:tc>
          <w:tcPr>
            <w:tcW w:type="dxa" w:w="3504"/>
          </w:tcPr>
          <w:p>
            <w:r>
              <w:t>Sintomas</w:t>
            </w:r>
          </w:p>
        </w:tc>
      </w:tr>
      <w:tr>
        <w:tc>
          <w:tcPr>
            <w:tcW w:type="dxa" w:w="3504"/>
          </w:tcPr>
          <w:p>
            <w:r>
              <w:t>ARTRALGIA</w:t>
            </w:r>
          </w:p>
        </w:tc>
        <w:tc>
          <w:tcPr>
            <w:tcW w:type="dxa" w:w="3504"/>
          </w:tcPr>
          <w:p>
            <w:r>
              <w:t>Registro de artralgia.</w:t>
            </w:r>
          </w:p>
        </w:tc>
        <w:tc>
          <w:tcPr>
            <w:tcW w:type="dxa" w:w="3504"/>
          </w:tcPr>
          <w:p>
            <w:r>
              <w:t>Sintomas</w:t>
            </w:r>
          </w:p>
        </w:tc>
      </w:tr>
      <w:tr>
        <w:tc>
          <w:tcPr>
            <w:tcW w:type="dxa" w:w="3504"/>
          </w:tcPr>
          <w:p>
            <w:r>
              <w:t>PETEQUIAN</w:t>
            </w:r>
          </w:p>
        </w:tc>
        <w:tc>
          <w:tcPr>
            <w:tcW w:type="dxa" w:w="3504"/>
          </w:tcPr>
          <w:p>
            <w:r>
              <w:t>Registro de petéquias.</w:t>
            </w:r>
          </w:p>
        </w:tc>
        <w:tc>
          <w:tcPr>
            <w:tcW w:type="dxa" w:w="3504"/>
          </w:tcPr>
          <w:p>
            <w:r>
              <w:t>Sintomas</w:t>
            </w:r>
          </w:p>
        </w:tc>
      </w:tr>
      <w:tr>
        <w:tc>
          <w:tcPr>
            <w:tcW w:type="dxa" w:w="3504"/>
          </w:tcPr>
          <w:p>
            <w:r>
              <w:t>LEUCOPENIA</w:t>
            </w:r>
          </w:p>
        </w:tc>
        <w:tc>
          <w:tcPr>
            <w:tcW w:type="dxa" w:w="3504"/>
          </w:tcPr>
          <w:p>
            <w:r>
              <w:t>Registro de leucopenia.</w:t>
            </w:r>
          </w:p>
        </w:tc>
        <w:tc>
          <w:tcPr>
            <w:tcW w:type="dxa" w:w="3504"/>
          </w:tcPr>
          <w:p>
            <w:r>
              <w:t>Sintomas</w:t>
            </w:r>
          </w:p>
        </w:tc>
      </w:tr>
      <w:tr>
        <w:tc>
          <w:tcPr>
            <w:tcW w:type="dxa" w:w="3504"/>
          </w:tcPr>
          <w:p>
            <w:r>
              <w:t>LACO</w:t>
            </w:r>
          </w:p>
        </w:tc>
        <w:tc>
          <w:tcPr>
            <w:tcW w:type="dxa" w:w="3504"/>
          </w:tcPr>
          <w:p>
            <w:r>
              <w:t>Resultado ou realização da prova do laço.</w:t>
            </w:r>
          </w:p>
        </w:tc>
        <w:tc>
          <w:tcPr>
            <w:tcW w:type="dxa" w:w="3504"/>
          </w:tcPr>
          <w:p>
            <w:r>
              <w:t>Sintomas</w:t>
            </w:r>
          </w:p>
        </w:tc>
      </w:tr>
      <w:tr>
        <w:tc>
          <w:tcPr>
            <w:tcW w:type="dxa" w:w="3504"/>
          </w:tcPr>
          <w:p>
            <w:r>
              <w:t>DORRETRO</w:t>
            </w:r>
          </w:p>
        </w:tc>
        <w:tc>
          <w:tcPr>
            <w:tcW w:type="dxa" w:w="3504"/>
          </w:tcPr>
          <w:p>
            <w:r>
              <w:t>Registro de dor retro-orbital.</w:t>
            </w:r>
          </w:p>
        </w:tc>
        <w:tc>
          <w:tcPr>
            <w:tcW w:type="dxa" w:w="3504"/>
          </w:tcPr>
          <w:p>
            <w:r>
              <w:t>Sintomas</w:t>
            </w:r>
          </w:p>
        </w:tc>
      </w:tr>
      <w:tr>
        <w:tc>
          <w:tcPr>
            <w:tcW w:type="dxa" w:w="3504"/>
          </w:tcPr>
          <w:p>
            <w:r>
              <w:t>DIABETES</w:t>
            </w:r>
          </w:p>
        </w:tc>
        <w:tc>
          <w:tcPr>
            <w:tcW w:type="dxa" w:w="3504"/>
          </w:tcPr>
          <w:p>
            <w:r>
              <w:t>Comorbidade diabetes.</w:t>
            </w:r>
          </w:p>
        </w:tc>
        <w:tc>
          <w:tcPr>
            <w:tcW w:type="dxa" w:w="3504"/>
          </w:tcPr>
          <w:p>
            <w:r>
              <w:t>Comorbidades</w:t>
            </w:r>
          </w:p>
        </w:tc>
      </w:tr>
      <w:tr>
        <w:tc>
          <w:tcPr>
            <w:tcW w:type="dxa" w:w="3504"/>
          </w:tcPr>
          <w:p>
            <w:r>
              <w:t>HEMATOLOG</w:t>
            </w:r>
          </w:p>
        </w:tc>
        <w:tc>
          <w:tcPr>
            <w:tcW w:type="dxa" w:w="3504"/>
          </w:tcPr>
          <w:p>
            <w:r>
              <w:t>Comorbidade ou alteração hematológica.</w:t>
            </w:r>
          </w:p>
        </w:tc>
        <w:tc>
          <w:tcPr>
            <w:tcW w:type="dxa" w:w="3504"/>
          </w:tcPr>
          <w:p>
            <w:r>
              <w:t>Comorbidades</w:t>
            </w:r>
          </w:p>
        </w:tc>
      </w:tr>
      <w:tr>
        <w:tc>
          <w:tcPr>
            <w:tcW w:type="dxa" w:w="3504"/>
          </w:tcPr>
          <w:p>
            <w:r>
              <w:t>HEPATOPAT</w:t>
            </w:r>
          </w:p>
        </w:tc>
        <w:tc>
          <w:tcPr>
            <w:tcW w:type="dxa" w:w="3504"/>
          </w:tcPr>
          <w:p>
            <w:r>
              <w:t>Comorbidade hepática.</w:t>
            </w:r>
          </w:p>
        </w:tc>
        <w:tc>
          <w:tcPr>
            <w:tcW w:type="dxa" w:w="3504"/>
          </w:tcPr>
          <w:p>
            <w:r>
              <w:t>Comorbidades</w:t>
            </w:r>
          </w:p>
        </w:tc>
      </w:tr>
      <w:tr>
        <w:tc>
          <w:tcPr>
            <w:tcW w:type="dxa" w:w="3504"/>
          </w:tcPr>
          <w:p>
            <w:r>
              <w:t>RENAL</w:t>
            </w:r>
          </w:p>
        </w:tc>
        <w:tc>
          <w:tcPr>
            <w:tcW w:type="dxa" w:w="3504"/>
          </w:tcPr>
          <w:p>
            <w:r>
              <w:t>Comorbidade ou alteração renal.</w:t>
            </w:r>
          </w:p>
        </w:tc>
        <w:tc>
          <w:tcPr>
            <w:tcW w:type="dxa" w:w="3504"/>
          </w:tcPr>
          <w:p>
            <w:r>
              <w:t>Comorbidades</w:t>
            </w:r>
          </w:p>
        </w:tc>
      </w:tr>
      <w:tr>
        <w:tc>
          <w:tcPr>
            <w:tcW w:type="dxa" w:w="3504"/>
          </w:tcPr>
          <w:p>
            <w:r>
              <w:t>HIPERTENSA</w:t>
            </w:r>
          </w:p>
        </w:tc>
        <w:tc>
          <w:tcPr>
            <w:tcW w:type="dxa" w:w="3504"/>
          </w:tcPr>
          <w:p>
            <w:r>
              <w:t>Comorbidade hipertensão arterial.</w:t>
            </w:r>
          </w:p>
        </w:tc>
        <w:tc>
          <w:tcPr>
            <w:tcW w:type="dxa" w:w="3504"/>
          </w:tcPr>
          <w:p>
            <w:r>
              <w:t>Comorbidades</w:t>
            </w:r>
          </w:p>
        </w:tc>
      </w:tr>
      <w:tr>
        <w:tc>
          <w:tcPr>
            <w:tcW w:type="dxa" w:w="3504"/>
          </w:tcPr>
          <w:p>
            <w:r>
              <w:t>ACIDOPEPT</w:t>
            </w:r>
          </w:p>
        </w:tc>
        <w:tc>
          <w:tcPr>
            <w:tcW w:type="dxa" w:w="3504"/>
          </w:tcPr>
          <w:p>
            <w:r>
              <w:t>Registro de doença ácido-péptica.</w:t>
            </w:r>
          </w:p>
        </w:tc>
        <w:tc>
          <w:tcPr>
            <w:tcW w:type="dxa" w:w="3504"/>
          </w:tcPr>
          <w:p>
            <w:r>
              <w:t>Comorbidades</w:t>
            </w:r>
          </w:p>
        </w:tc>
      </w:tr>
      <w:tr>
        <w:tc>
          <w:tcPr>
            <w:tcW w:type="dxa" w:w="3504"/>
          </w:tcPr>
          <w:p>
            <w:r>
              <w:t>AUTOIMUNE</w:t>
            </w:r>
          </w:p>
        </w:tc>
        <w:tc>
          <w:tcPr>
            <w:tcW w:type="dxa" w:w="3504"/>
          </w:tcPr>
          <w:p>
            <w:r>
              <w:t>Registro de doença autoimune.</w:t>
            </w:r>
          </w:p>
        </w:tc>
        <w:tc>
          <w:tcPr>
            <w:tcW w:type="dxa" w:w="3504"/>
          </w:tcPr>
          <w:p>
            <w:r>
              <w:t>Comorbidades</w:t>
            </w:r>
          </w:p>
        </w:tc>
      </w:tr>
      <w:tr>
        <w:tc>
          <w:tcPr>
            <w:tcW w:type="dxa" w:w="3504"/>
          </w:tcPr>
          <w:p>
            <w:r>
              <w:t>DTCHIKS1</w:t>
            </w:r>
          </w:p>
        </w:tc>
        <w:tc>
          <w:tcPr>
            <w:tcW w:type="dxa" w:w="3504"/>
          </w:tcPr>
          <w:p>
            <w:r>
              <w:t>Data da coleta ou exame Chikungunya S1.</w:t>
            </w:r>
          </w:p>
        </w:tc>
        <w:tc>
          <w:tcPr>
            <w:tcW w:type="dxa" w:w="3504"/>
          </w:tcPr>
          <w:p>
            <w:r>
              <w:t>Laboratório</w:t>
            </w:r>
          </w:p>
        </w:tc>
      </w:tr>
      <w:tr>
        <w:tc>
          <w:tcPr>
            <w:tcW w:type="dxa" w:w="3504"/>
          </w:tcPr>
          <w:p>
            <w:r>
              <w:t>DTCHIKS2</w:t>
            </w:r>
          </w:p>
        </w:tc>
        <w:tc>
          <w:tcPr>
            <w:tcW w:type="dxa" w:w="3504"/>
          </w:tcPr>
          <w:p>
            <w:r>
              <w:t>Data da coleta ou exame Chikungunya S2.</w:t>
            </w:r>
          </w:p>
        </w:tc>
        <w:tc>
          <w:tcPr>
            <w:tcW w:type="dxa" w:w="3504"/>
          </w:tcPr>
          <w:p>
            <w:r>
              <w:t>Laboratório</w:t>
            </w:r>
          </w:p>
        </w:tc>
      </w:tr>
      <w:tr>
        <w:tc>
          <w:tcPr>
            <w:tcW w:type="dxa" w:w="3504"/>
          </w:tcPr>
          <w:p>
            <w:r>
              <w:t>DTPRNT</w:t>
            </w:r>
          </w:p>
        </w:tc>
        <w:tc>
          <w:tcPr>
            <w:tcW w:type="dxa" w:w="3504"/>
          </w:tcPr>
          <w:p>
            <w:r>
              <w:t>Data do exame PRNT.</w:t>
            </w:r>
          </w:p>
        </w:tc>
        <w:tc>
          <w:tcPr>
            <w:tcW w:type="dxa" w:w="3504"/>
          </w:tcPr>
          <w:p>
            <w:r>
              <w:t>Laboratório</w:t>
            </w:r>
          </w:p>
        </w:tc>
      </w:tr>
      <w:tr>
        <w:tc>
          <w:tcPr>
            <w:tcW w:type="dxa" w:w="3504"/>
          </w:tcPr>
          <w:p>
            <w:r>
              <w:t>RESCHIKS1</w:t>
            </w:r>
          </w:p>
        </w:tc>
        <w:tc>
          <w:tcPr>
            <w:tcW w:type="dxa" w:w="3504"/>
          </w:tcPr>
          <w:p>
            <w:r>
              <w:t>Resultado do exame Chikungunya S1.</w:t>
            </w:r>
          </w:p>
        </w:tc>
        <w:tc>
          <w:tcPr>
            <w:tcW w:type="dxa" w:w="3504"/>
          </w:tcPr>
          <w:p>
            <w:r>
              <w:t>Laboratório</w:t>
            </w:r>
          </w:p>
        </w:tc>
      </w:tr>
      <w:tr>
        <w:tc>
          <w:tcPr>
            <w:tcW w:type="dxa" w:w="3504"/>
          </w:tcPr>
          <w:p>
            <w:r>
              <w:t>RESCHIKS2</w:t>
            </w:r>
          </w:p>
        </w:tc>
        <w:tc>
          <w:tcPr>
            <w:tcW w:type="dxa" w:w="3504"/>
          </w:tcPr>
          <w:p>
            <w:r>
              <w:t>Resultado do exame Chikungunya S2.</w:t>
            </w:r>
          </w:p>
        </w:tc>
        <w:tc>
          <w:tcPr>
            <w:tcW w:type="dxa" w:w="3504"/>
          </w:tcPr>
          <w:p>
            <w:r>
              <w:t>Laboratório</w:t>
            </w:r>
          </w:p>
        </w:tc>
      </w:tr>
      <w:tr>
        <w:tc>
          <w:tcPr>
            <w:tcW w:type="dxa" w:w="3504"/>
          </w:tcPr>
          <w:p>
            <w:r>
              <w:t>RESULPRNT</w:t>
            </w:r>
          </w:p>
        </w:tc>
        <w:tc>
          <w:tcPr>
            <w:tcW w:type="dxa" w:w="3504"/>
          </w:tcPr>
          <w:p>
            <w:r>
              <w:t>Resultado do exame PRNT.</w:t>
            </w:r>
          </w:p>
        </w:tc>
        <w:tc>
          <w:tcPr>
            <w:tcW w:type="dxa" w:w="3504"/>
          </w:tcPr>
          <w:p>
            <w:r>
              <w:t>Laboratório</w:t>
            </w:r>
          </w:p>
        </w:tc>
      </w:tr>
      <w:tr>
        <w:tc>
          <w:tcPr>
            <w:tcW w:type="dxa" w:w="3504"/>
          </w:tcPr>
          <w:p>
            <w:r>
              <w:t>DTSORO</w:t>
            </w:r>
          </w:p>
        </w:tc>
        <w:tc>
          <w:tcPr>
            <w:tcW w:type="dxa" w:w="3504"/>
          </w:tcPr>
          <w:p>
            <w:r>
              <w:t>Data da sorologia.</w:t>
            </w:r>
          </w:p>
        </w:tc>
        <w:tc>
          <w:tcPr>
            <w:tcW w:type="dxa" w:w="3504"/>
          </w:tcPr>
          <w:p>
            <w:r>
              <w:t>Laboratório</w:t>
            </w:r>
          </w:p>
        </w:tc>
      </w:tr>
      <w:tr>
        <w:tc>
          <w:tcPr>
            <w:tcW w:type="dxa" w:w="3504"/>
          </w:tcPr>
          <w:p>
            <w:r>
              <w:t>RESULSORO</w:t>
            </w:r>
          </w:p>
        </w:tc>
        <w:tc>
          <w:tcPr>
            <w:tcW w:type="dxa" w:w="3504"/>
          </w:tcPr>
          <w:p>
            <w:r>
              <w:t>Resultado da sorologia.</w:t>
            </w:r>
          </w:p>
        </w:tc>
        <w:tc>
          <w:tcPr>
            <w:tcW w:type="dxa" w:w="3504"/>
          </w:tcPr>
          <w:p>
            <w:r>
              <w:t>Laboratório</w:t>
            </w:r>
          </w:p>
        </w:tc>
      </w:tr>
      <w:tr>
        <w:tc>
          <w:tcPr>
            <w:tcW w:type="dxa" w:w="3504"/>
          </w:tcPr>
          <w:p>
            <w:r>
              <w:t>DTNS1</w:t>
            </w:r>
          </w:p>
        </w:tc>
        <w:tc>
          <w:tcPr>
            <w:tcW w:type="dxa" w:w="3504"/>
          </w:tcPr>
          <w:p>
            <w:r>
              <w:t>Data do teste NS1.</w:t>
            </w:r>
          </w:p>
        </w:tc>
        <w:tc>
          <w:tcPr>
            <w:tcW w:type="dxa" w:w="3504"/>
          </w:tcPr>
          <w:p>
            <w:r>
              <w:t>Laboratório</w:t>
            </w:r>
          </w:p>
        </w:tc>
      </w:tr>
      <w:tr>
        <w:tc>
          <w:tcPr>
            <w:tcW w:type="dxa" w:w="3504"/>
          </w:tcPr>
          <w:p>
            <w:r>
              <w:t>RESULNS1</w:t>
            </w:r>
          </w:p>
        </w:tc>
        <w:tc>
          <w:tcPr>
            <w:tcW w:type="dxa" w:w="3504"/>
          </w:tcPr>
          <w:p>
            <w:r>
              <w:t>Resultado do teste NS1.</w:t>
            </w:r>
          </w:p>
        </w:tc>
        <w:tc>
          <w:tcPr>
            <w:tcW w:type="dxa" w:w="3504"/>
          </w:tcPr>
          <w:p>
            <w:r>
              <w:t>Laboratório</w:t>
            </w:r>
          </w:p>
        </w:tc>
      </w:tr>
      <w:tr>
        <w:tc>
          <w:tcPr>
            <w:tcW w:type="dxa" w:w="3504"/>
          </w:tcPr>
          <w:p>
            <w:r>
              <w:t>DTVIRAL</w:t>
            </w:r>
          </w:p>
        </w:tc>
        <w:tc>
          <w:tcPr>
            <w:tcW w:type="dxa" w:w="3504"/>
          </w:tcPr>
          <w:p>
            <w:r>
              <w:t>Data do exame viral.</w:t>
            </w:r>
          </w:p>
        </w:tc>
        <w:tc>
          <w:tcPr>
            <w:tcW w:type="dxa" w:w="3504"/>
          </w:tcPr>
          <w:p>
            <w:r>
              <w:t>Laboratório</w:t>
            </w:r>
          </w:p>
        </w:tc>
      </w:tr>
      <w:tr>
        <w:tc>
          <w:tcPr>
            <w:tcW w:type="dxa" w:w="3504"/>
          </w:tcPr>
          <w:p>
            <w:r>
              <w:t>RESULVIN</w:t>
            </w:r>
          </w:p>
        </w:tc>
        <w:tc>
          <w:tcPr>
            <w:tcW w:type="dxa" w:w="3504"/>
          </w:tcPr>
          <w:p>
            <w:r>
              <w:t>Resultado do exame viral.</w:t>
            </w:r>
          </w:p>
        </w:tc>
        <w:tc>
          <w:tcPr>
            <w:tcW w:type="dxa" w:w="3504"/>
          </w:tcPr>
          <w:p>
            <w:r>
              <w:t>Laboratório</w:t>
            </w:r>
          </w:p>
        </w:tc>
      </w:tr>
      <w:tr>
        <w:tc>
          <w:tcPr>
            <w:tcW w:type="dxa" w:w="3504"/>
          </w:tcPr>
          <w:p>
            <w:r>
              <w:t>DTPCR</w:t>
            </w:r>
          </w:p>
        </w:tc>
        <w:tc>
          <w:tcPr>
            <w:tcW w:type="dxa" w:w="3504"/>
          </w:tcPr>
          <w:p>
            <w:r>
              <w:t>Data do exame PCR.</w:t>
            </w:r>
          </w:p>
        </w:tc>
        <w:tc>
          <w:tcPr>
            <w:tcW w:type="dxa" w:w="3504"/>
          </w:tcPr>
          <w:p>
            <w:r>
              <w:t>Laboratório</w:t>
            </w:r>
          </w:p>
        </w:tc>
      </w:tr>
      <w:tr>
        <w:tc>
          <w:tcPr>
            <w:tcW w:type="dxa" w:w="3504"/>
          </w:tcPr>
          <w:p>
            <w:r>
              <w:t>RESULPCR</w:t>
            </w:r>
          </w:p>
        </w:tc>
        <w:tc>
          <w:tcPr>
            <w:tcW w:type="dxa" w:w="3504"/>
          </w:tcPr>
          <w:p>
            <w:r>
              <w:t>Resultado do exame PCR.</w:t>
            </w:r>
          </w:p>
        </w:tc>
        <w:tc>
          <w:tcPr>
            <w:tcW w:type="dxa" w:w="3504"/>
          </w:tcPr>
          <w:p>
            <w:r>
              <w:t>Laboratório</w:t>
            </w:r>
          </w:p>
        </w:tc>
      </w:tr>
      <w:tr>
        <w:tc>
          <w:tcPr>
            <w:tcW w:type="dxa" w:w="3504"/>
          </w:tcPr>
          <w:p>
            <w:r>
              <w:t>SOROTIPO</w:t>
            </w:r>
          </w:p>
        </w:tc>
        <w:tc>
          <w:tcPr>
            <w:tcW w:type="dxa" w:w="3504"/>
          </w:tcPr>
          <w:p>
            <w:r>
              <w:t>Sorotipo identificado.</w:t>
            </w:r>
          </w:p>
        </w:tc>
        <w:tc>
          <w:tcPr>
            <w:tcW w:type="dxa" w:w="3504"/>
          </w:tcPr>
          <w:p>
            <w:r>
              <w:t>Laboratório</w:t>
            </w:r>
          </w:p>
        </w:tc>
      </w:tr>
      <w:tr>
        <w:tc>
          <w:tcPr>
            <w:tcW w:type="dxa" w:w="3504"/>
          </w:tcPr>
          <w:p>
            <w:r>
              <w:t>HISTOPAN</w:t>
            </w:r>
          </w:p>
        </w:tc>
        <w:tc>
          <w:tcPr>
            <w:tcW w:type="dxa" w:w="3504"/>
          </w:tcPr>
          <w:p>
            <w:r>
              <w:t>Resultado de histopatologia.</w:t>
            </w:r>
          </w:p>
        </w:tc>
        <w:tc>
          <w:tcPr>
            <w:tcW w:type="dxa" w:w="3504"/>
          </w:tcPr>
          <w:p>
            <w:r>
              <w:t>Laboratório</w:t>
            </w:r>
          </w:p>
        </w:tc>
      </w:tr>
      <w:tr>
        <w:tc>
          <w:tcPr>
            <w:tcW w:type="dxa" w:w="3504"/>
          </w:tcPr>
          <w:p>
            <w:r>
              <w:t>IMUNOHN</w:t>
            </w:r>
          </w:p>
        </w:tc>
        <w:tc>
          <w:tcPr>
            <w:tcW w:type="dxa" w:w="3504"/>
          </w:tcPr>
          <w:p>
            <w:r>
              <w:t>Resultado de imuno-histoquímica.</w:t>
            </w:r>
          </w:p>
        </w:tc>
        <w:tc>
          <w:tcPr>
            <w:tcW w:type="dxa" w:w="3504"/>
          </w:tcPr>
          <w:p>
            <w:r>
              <w:t>Laboratório</w:t>
            </w:r>
          </w:p>
        </w:tc>
      </w:tr>
      <w:tr>
        <w:tc>
          <w:tcPr>
            <w:tcW w:type="dxa" w:w="3504"/>
          </w:tcPr>
          <w:p>
            <w:r>
              <w:t>HOSPITALIZ</w:t>
            </w:r>
          </w:p>
        </w:tc>
        <w:tc>
          <w:tcPr>
            <w:tcW w:type="dxa" w:w="3504"/>
          </w:tcPr>
          <w:p>
            <w:r>
              <w:t>Indicador de hospitalização.</w:t>
            </w:r>
          </w:p>
        </w:tc>
        <w:tc>
          <w:tcPr>
            <w:tcW w:type="dxa" w:w="3504"/>
          </w:tcPr>
          <w:p>
            <w:r>
              <w:t>Assistência</w:t>
            </w:r>
          </w:p>
        </w:tc>
      </w:tr>
      <w:tr>
        <w:tc>
          <w:tcPr>
            <w:tcW w:type="dxa" w:w="3504"/>
          </w:tcPr>
          <w:p>
            <w:r>
              <w:t>DTINTERNA</w:t>
            </w:r>
          </w:p>
        </w:tc>
        <w:tc>
          <w:tcPr>
            <w:tcW w:type="dxa" w:w="3504"/>
          </w:tcPr>
          <w:p>
            <w:r>
              <w:t>Data de internação.</w:t>
            </w:r>
          </w:p>
        </w:tc>
        <w:tc>
          <w:tcPr>
            <w:tcW w:type="dxa" w:w="3504"/>
          </w:tcPr>
          <w:p>
            <w:r>
              <w:t>Assistência</w:t>
            </w:r>
          </w:p>
        </w:tc>
      </w:tr>
      <w:tr>
        <w:tc>
          <w:tcPr>
            <w:tcW w:type="dxa" w:w="3504"/>
          </w:tcPr>
          <w:p>
            <w:r>
              <w:t>UF</w:t>
            </w:r>
          </w:p>
        </w:tc>
        <w:tc>
          <w:tcPr>
            <w:tcW w:type="dxa" w:w="3504"/>
          </w:tcPr>
          <w:p>
            <w:r>
              <w:t>UF relacionada ao local de infecção ou investigação.</w:t>
            </w:r>
          </w:p>
        </w:tc>
        <w:tc>
          <w:tcPr>
            <w:tcW w:type="dxa" w:w="3504"/>
          </w:tcPr>
          <w:p>
            <w:r>
              <w:t>Infecção</w:t>
            </w:r>
          </w:p>
        </w:tc>
      </w:tr>
      <w:tr>
        <w:tc>
          <w:tcPr>
            <w:tcW w:type="dxa" w:w="3504"/>
          </w:tcPr>
          <w:p>
            <w:r>
              <w:t>MUNICIPIO</w:t>
            </w:r>
          </w:p>
        </w:tc>
        <w:tc>
          <w:tcPr>
            <w:tcW w:type="dxa" w:w="3504"/>
          </w:tcPr>
          <w:p>
            <w:r>
              <w:t>Município relacionado ao local de infecção ou investigação.</w:t>
            </w:r>
          </w:p>
        </w:tc>
        <w:tc>
          <w:tcPr>
            <w:tcW w:type="dxa" w:w="3504"/>
          </w:tcPr>
          <w:p>
            <w:r>
              <w:t>Infecção</w:t>
            </w:r>
          </w:p>
        </w:tc>
      </w:tr>
      <w:tr>
        <w:tc>
          <w:tcPr>
            <w:tcW w:type="dxa" w:w="3504"/>
          </w:tcPr>
          <w:p>
            <w:r>
              <w:t>TPAUTOCTO</w:t>
            </w:r>
          </w:p>
        </w:tc>
        <w:tc>
          <w:tcPr>
            <w:tcW w:type="dxa" w:w="3504"/>
          </w:tcPr>
          <w:p>
            <w:r>
              <w:t>Tipo de autoctonia.</w:t>
            </w:r>
          </w:p>
        </w:tc>
        <w:tc>
          <w:tcPr>
            <w:tcW w:type="dxa" w:w="3504"/>
          </w:tcPr>
          <w:p>
            <w:r>
              <w:t>Infecção</w:t>
            </w:r>
          </w:p>
        </w:tc>
      </w:tr>
      <w:tr>
        <w:tc>
          <w:tcPr>
            <w:tcW w:type="dxa" w:w="3504"/>
          </w:tcPr>
          <w:p>
            <w:r>
              <w:t>COUFINF</w:t>
            </w:r>
          </w:p>
        </w:tc>
        <w:tc>
          <w:tcPr>
            <w:tcW w:type="dxa" w:w="3504"/>
          </w:tcPr>
          <w:p>
            <w:r>
              <w:t>Código da UF de infecção.</w:t>
            </w:r>
          </w:p>
        </w:tc>
        <w:tc>
          <w:tcPr>
            <w:tcW w:type="dxa" w:w="3504"/>
          </w:tcPr>
          <w:p>
            <w:r>
              <w:t>Infecção</w:t>
            </w:r>
          </w:p>
        </w:tc>
      </w:tr>
      <w:tr>
        <w:tc>
          <w:tcPr>
            <w:tcW w:type="dxa" w:w="3504"/>
          </w:tcPr>
          <w:p>
            <w:r>
              <w:t>COPAISINF</w:t>
            </w:r>
          </w:p>
        </w:tc>
        <w:tc>
          <w:tcPr>
            <w:tcW w:type="dxa" w:w="3504"/>
          </w:tcPr>
          <w:p>
            <w:r>
              <w:t>Código do país de infecção.</w:t>
            </w:r>
          </w:p>
        </w:tc>
        <w:tc>
          <w:tcPr>
            <w:tcW w:type="dxa" w:w="3504"/>
          </w:tcPr>
          <w:p>
            <w:r>
              <w:t>Infecção</w:t>
            </w:r>
          </w:p>
        </w:tc>
      </w:tr>
      <w:tr>
        <w:tc>
          <w:tcPr>
            <w:tcW w:type="dxa" w:w="3504"/>
          </w:tcPr>
          <w:p>
            <w:r>
              <w:t>COMUNINF</w:t>
            </w:r>
          </w:p>
        </w:tc>
        <w:tc>
          <w:tcPr>
            <w:tcW w:type="dxa" w:w="3504"/>
          </w:tcPr>
          <w:p>
            <w:r>
              <w:t>Código do município de infecção.</w:t>
            </w:r>
          </w:p>
        </w:tc>
        <w:tc>
          <w:tcPr>
            <w:tcW w:type="dxa" w:w="3504"/>
          </w:tcPr>
          <w:p>
            <w:r>
              <w:t>Infecção</w:t>
            </w:r>
          </w:p>
        </w:tc>
      </w:tr>
      <w:tr>
        <w:tc>
          <w:tcPr>
            <w:tcW w:type="dxa" w:w="3504"/>
          </w:tcPr>
          <w:p>
            <w:r>
              <w:t>CODISINF</w:t>
            </w:r>
          </w:p>
        </w:tc>
        <w:tc>
          <w:tcPr>
            <w:tcW w:type="dxa" w:w="3504"/>
          </w:tcPr>
          <w:p>
            <w:r>
              <w:t>Código do distrito de infecção.</w:t>
            </w:r>
          </w:p>
        </w:tc>
        <w:tc>
          <w:tcPr>
            <w:tcW w:type="dxa" w:w="3504"/>
          </w:tcPr>
          <w:p>
            <w:r>
              <w:t>Infecção</w:t>
            </w:r>
          </w:p>
        </w:tc>
      </w:tr>
      <w:tr>
        <w:tc>
          <w:tcPr>
            <w:tcW w:type="dxa" w:w="3504"/>
          </w:tcPr>
          <w:p>
            <w:r>
              <w:t>COBAINF</w:t>
            </w:r>
          </w:p>
        </w:tc>
        <w:tc>
          <w:tcPr>
            <w:tcW w:type="dxa" w:w="3504"/>
          </w:tcPr>
          <w:p>
            <w:r>
              <w:t>Código do bairro de infecção.</w:t>
            </w:r>
          </w:p>
        </w:tc>
        <w:tc>
          <w:tcPr>
            <w:tcW w:type="dxa" w:w="3504"/>
          </w:tcPr>
          <w:p>
            <w:r>
              <w:t>Infecção</w:t>
            </w:r>
          </w:p>
        </w:tc>
      </w:tr>
      <w:tr>
        <w:tc>
          <w:tcPr>
            <w:tcW w:type="dxa" w:w="3504"/>
          </w:tcPr>
          <w:p>
            <w:r>
              <w:t>NOBAIINF</w:t>
            </w:r>
          </w:p>
        </w:tc>
        <w:tc>
          <w:tcPr>
            <w:tcW w:type="dxa" w:w="3504"/>
          </w:tcPr>
          <w:p>
            <w:r>
              <w:t>Nome do bairro de infecção.</w:t>
            </w:r>
          </w:p>
        </w:tc>
        <w:tc>
          <w:tcPr>
            <w:tcW w:type="dxa" w:w="3504"/>
          </w:tcPr>
          <w:p>
            <w:r>
              <w:t>Infecção</w:t>
            </w:r>
          </w:p>
        </w:tc>
      </w:tr>
      <w:tr>
        <w:tc>
          <w:tcPr>
            <w:tcW w:type="dxa" w:w="3504"/>
          </w:tcPr>
          <w:p>
            <w:r>
              <w:t>CLASSIFIN</w:t>
            </w:r>
          </w:p>
        </w:tc>
        <w:tc>
          <w:tcPr>
            <w:tcW w:type="dxa" w:w="3504"/>
          </w:tcPr>
          <w:p>
            <w:r>
              <w:t>Classificação final do caso.</w:t>
            </w:r>
          </w:p>
        </w:tc>
        <w:tc>
          <w:tcPr>
            <w:tcW w:type="dxa" w:w="3504"/>
          </w:tcPr>
          <w:p>
            <w:r>
              <w:t>Encerramento</w:t>
            </w:r>
          </w:p>
        </w:tc>
      </w:tr>
      <w:tr>
        <w:tc>
          <w:tcPr>
            <w:tcW w:type="dxa" w:w="3504"/>
          </w:tcPr>
          <w:p>
            <w:r>
              <w:t>CRITERIO</w:t>
            </w:r>
          </w:p>
        </w:tc>
        <w:tc>
          <w:tcPr>
            <w:tcW w:type="dxa" w:w="3504"/>
          </w:tcPr>
          <w:p>
            <w:r>
              <w:t>Critério de confirmação ou descarte.</w:t>
            </w:r>
          </w:p>
        </w:tc>
        <w:tc>
          <w:tcPr>
            <w:tcW w:type="dxa" w:w="3504"/>
          </w:tcPr>
          <w:p>
            <w:r>
              <w:t>Encerramento</w:t>
            </w:r>
          </w:p>
        </w:tc>
      </w:tr>
      <w:tr>
        <w:tc>
          <w:tcPr>
            <w:tcW w:type="dxa" w:w="3504"/>
          </w:tcPr>
          <w:p>
            <w:r>
              <w:t>DOENCATRA</w:t>
            </w:r>
          </w:p>
        </w:tc>
        <w:tc>
          <w:tcPr>
            <w:tcW w:type="dxa" w:w="3504"/>
          </w:tcPr>
          <w:p>
            <w:r>
              <w:t>Doença relacionada ou traço associado.</w:t>
            </w:r>
          </w:p>
        </w:tc>
        <w:tc>
          <w:tcPr>
            <w:tcW w:type="dxa" w:w="3504"/>
          </w:tcPr>
          <w:p>
            <w:r>
              <w:t>Encerramento</w:t>
            </w:r>
          </w:p>
        </w:tc>
      </w:tr>
      <w:tr>
        <w:tc>
          <w:tcPr>
            <w:tcW w:type="dxa" w:w="3504"/>
          </w:tcPr>
          <w:p>
            <w:r>
              <w:t>CLINCCHIK</w:t>
            </w:r>
          </w:p>
        </w:tc>
        <w:tc>
          <w:tcPr>
            <w:tcW w:type="dxa" w:w="3504"/>
          </w:tcPr>
          <w:p>
            <w:r>
              <w:t>Classificação clínica da Chikungunya.</w:t>
            </w:r>
          </w:p>
        </w:tc>
        <w:tc>
          <w:tcPr>
            <w:tcW w:type="dxa" w:w="3504"/>
          </w:tcPr>
          <w:p>
            <w:r>
              <w:t>Encerramento</w:t>
            </w:r>
          </w:p>
        </w:tc>
      </w:tr>
      <w:tr>
        <w:tc>
          <w:tcPr>
            <w:tcW w:type="dxa" w:w="3504"/>
          </w:tcPr>
          <w:p>
            <w:r>
              <w:t>EVOLUCAO</w:t>
            </w:r>
          </w:p>
        </w:tc>
        <w:tc>
          <w:tcPr>
            <w:tcW w:type="dxa" w:w="3504"/>
          </w:tcPr>
          <w:p>
            <w:r>
              <w:t>Evolução do caso.</w:t>
            </w:r>
          </w:p>
        </w:tc>
        <w:tc>
          <w:tcPr>
            <w:tcW w:type="dxa" w:w="3504"/>
          </w:tcPr>
          <w:p>
            <w:r>
              <w:t>Encerramento</w:t>
            </w:r>
          </w:p>
        </w:tc>
      </w:tr>
      <w:tr>
        <w:tc>
          <w:tcPr>
            <w:tcW w:type="dxa" w:w="3504"/>
          </w:tcPr>
          <w:p>
            <w:r>
              <w:t>DTOBITO</w:t>
            </w:r>
          </w:p>
        </w:tc>
        <w:tc>
          <w:tcPr>
            <w:tcW w:type="dxa" w:w="3504"/>
          </w:tcPr>
          <w:p>
            <w:r>
              <w:t>Data do óbito, quando informada.</w:t>
            </w:r>
          </w:p>
        </w:tc>
        <w:tc>
          <w:tcPr>
            <w:tcW w:type="dxa" w:w="3504"/>
          </w:tcPr>
          <w:p>
            <w:r>
              <w:t>Encerramento</w:t>
            </w:r>
          </w:p>
        </w:tc>
      </w:tr>
      <w:tr>
        <w:tc>
          <w:tcPr>
            <w:tcW w:type="dxa" w:w="3504"/>
          </w:tcPr>
          <w:p>
            <w:r>
              <w:t>DTENCERRA</w:t>
            </w:r>
          </w:p>
        </w:tc>
        <w:tc>
          <w:tcPr>
            <w:tcW w:type="dxa" w:w="3504"/>
          </w:tcPr>
          <w:p>
            <w:r>
              <w:t>Data de encerramento da investigação.</w:t>
            </w:r>
          </w:p>
        </w:tc>
        <w:tc>
          <w:tcPr>
            <w:tcW w:type="dxa" w:w="3504"/>
          </w:tcPr>
          <w:p>
            <w:r>
              <w:t>Encerramento</w:t>
            </w:r>
          </w:p>
        </w:tc>
      </w:tr>
      <w:tr>
        <w:tc>
          <w:tcPr>
            <w:tcW w:type="dxa" w:w="3504"/>
          </w:tcPr>
          <w:p>
            <w:r>
              <w:t>ALRMHIPOT</w:t>
            </w:r>
          </w:p>
        </w:tc>
        <w:tc>
          <w:tcPr>
            <w:tcW w:type="dxa" w:w="3504"/>
          </w:tcPr>
          <w:p>
            <w:r>
              <w:t>Sinal de alarme: hipotensão.</w:t>
            </w:r>
          </w:p>
        </w:tc>
        <w:tc>
          <w:tcPr>
            <w:tcW w:type="dxa" w:w="3504"/>
          </w:tcPr>
          <w:p>
            <w:r>
              <w:t>Sinais de alarme</w:t>
            </w:r>
          </w:p>
        </w:tc>
      </w:tr>
      <w:tr>
        <w:tc>
          <w:tcPr>
            <w:tcW w:type="dxa" w:w="3504"/>
          </w:tcPr>
          <w:p>
            <w:r>
              <w:t>ALRMPLAQ</w:t>
            </w:r>
          </w:p>
        </w:tc>
        <w:tc>
          <w:tcPr>
            <w:tcW w:type="dxa" w:w="3504"/>
          </w:tcPr>
          <w:p>
            <w:r>
              <w:t>Sinal de alarme: plaquetopenia.</w:t>
            </w:r>
          </w:p>
        </w:tc>
        <w:tc>
          <w:tcPr>
            <w:tcW w:type="dxa" w:w="3504"/>
          </w:tcPr>
          <w:p>
            <w:r>
              <w:t>Sinais de alarme</w:t>
            </w:r>
          </w:p>
        </w:tc>
      </w:tr>
      <w:tr>
        <w:tc>
          <w:tcPr>
            <w:tcW w:type="dxa" w:w="3504"/>
          </w:tcPr>
          <w:p>
            <w:r>
              <w:t>ALRMVOM</w:t>
            </w:r>
          </w:p>
        </w:tc>
        <w:tc>
          <w:tcPr>
            <w:tcW w:type="dxa" w:w="3504"/>
          </w:tcPr>
          <w:p>
            <w:r>
              <w:t>Sinal de alarme: vômitos.</w:t>
            </w:r>
          </w:p>
        </w:tc>
        <w:tc>
          <w:tcPr>
            <w:tcW w:type="dxa" w:w="3504"/>
          </w:tcPr>
          <w:p>
            <w:r>
              <w:t>Sinais de alarme</w:t>
            </w:r>
          </w:p>
        </w:tc>
      </w:tr>
      <w:tr>
        <w:tc>
          <w:tcPr>
            <w:tcW w:type="dxa" w:w="3504"/>
          </w:tcPr>
          <w:p>
            <w:r>
              <w:t>ALRMSANG</w:t>
            </w:r>
          </w:p>
        </w:tc>
        <w:tc>
          <w:tcPr>
            <w:tcW w:type="dxa" w:w="3504"/>
          </w:tcPr>
          <w:p>
            <w:r>
              <w:t>Sinal de alarme: sangramento.</w:t>
            </w:r>
          </w:p>
        </w:tc>
        <w:tc>
          <w:tcPr>
            <w:tcW w:type="dxa" w:w="3504"/>
          </w:tcPr>
          <w:p>
            <w:r>
              <w:t>Sinais de alarme</w:t>
            </w:r>
          </w:p>
        </w:tc>
      </w:tr>
      <w:tr>
        <w:tc>
          <w:tcPr>
            <w:tcW w:type="dxa" w:w="3504"/>
          </w:tcPr>
          <w:p>
            <w:r>
              <w:t>ALRMHEMAT</w:t>
            </w:r>
          </w:p>
        </w:tc>
        <w:tc>
          <w:tcPr>
            <w:tcW w:type="dxa" w:w="3504"/>
          </w:tcPr>
          <w:p>
            <w:r>
              <w:t>Sinal de alarme: alteração hematológica.</w:t>
            </w:r>
          </w:p>
        </w:tc>
        <w:tc>
          <w:tcPr>
            <w:tcW w:type="dxa" w:w="3504"/>
          </w:tcPr>
          <w:p>
            <w:r>
              <w:t>Sinais de alarme</w:t>
            </w:r>
          </w:p>
        </w:tc>
      </w:tr>
      <w:tr>
        <w:tc>
          <w:tcPr>
            <w:tcW w:type="dxa" w:w="3504"/>
          </w:tcPr>
          <w:p>
            <w:r>
              <w:t>ALRMABDOM</w:t>
            </w:r>
          </w:p>
        </w:tc>
        <w:tc>
          <w:tcPr>
            <w:tcW w:type="dxa" w:w="3504"/>
          </w:tcPr>
          <w:p>
            <w:r>
              <w:t>Sinal de alarme: dor abdominal.</w:t>
            </w:r>
          </w:p>
        </w:tc>
        <w:tc>
          <w:tcPr>
            <w:tcW w:type="dxa" w:w="3504"/>
          </w:tcPr>
          <w:p>
            <w:r>
              <w:t>Sinais de alarme</w:t>
            </w:r>
          </w:p>
        </w:tc>
      </w:tr>
      <w:tr>
        <w:tc>
          <w:tcPr>
            <w:tcW w:type="dxa" w:w="3504"/>
          </w:tcPr>
          <w:p>
            <w:r>
              <w:t>ALRMLETAR</w:t>
            </w:r>
          </w:p>
        </w:tc>
        <w:tc>
          <w:tcPr>
            <w:tcW w:type="dxa" w:w="3504"/>
          </w:tcPr>
          <w:p>
            <w:r>
              <w:t>Sinal de alarme: letargia.</w:t>
            </w:r>
          </w:p>
        </w:tc>
        <w:tc>
          <w:tcPr>
            <w:tcW w:type="dxa" w:w="3504"/>
          </w:tcPr>
          <w:p>
            <w:r>
              <w:t>Sinais de alarme</w:t>
            </w:r>
          </w:p>
        </w:tc>
      </w:tr>
      <w:tr>
        <w:tc>
          <w:tcPr>
            <w:tcW w:type="dxa" w:w="3504"/>
          </w:tcPr>
          <w:p>
            <w:r>
              <w:t>ALRMHEPAT</w:t>
            </w:r>
          </w:p>
        </w:tc>
        <w:tc>
          <w:tcPr>
            <w:tcW w:type="dxa" w:w="3504"/>
          </w:tcPr>
          <w:p>
            <w:r>
              <w:t>Sinal de alarme: alteração hepática.</w:t>
            </w:r>
          </w:p>
        </w:tc>
        <w:tc>
          <w:tcPr>
            <w:tcW w:type="dxa" w:w="3504"/>
          </w:tcPr>
          <w:p>
            <w:r>
              <w:t>Sinais de alarme</w:t>
            </w:r>
          </w:p>
        </w:tc>
      </w:tr>
      <w:tr>
        <w:tc>
          <w:tcPr>
            <w:tcW w:type="dxa" w:w="3504"/>
          </w:tcPr>
          <w:p>
            <w:r>
              <w:t>ALRMLIQ</w:t>
            </w:r>
          </w:p>
        </w:tc>
        <w:tc>
          <w:tcPr>
            <w:tcW w:type="dxa" w:w="3504"/>
          </w:tcPr>
          <w:p>
            <w:r>
              <w:t>Sinal de alarme relacionado a líquidos.</w:t>
            </w:r>
          </w:p>
        </w:tc>
        <w:tc>
          <w:tcPr>
            <w:tcW w:type="dxa" w:w="3504"/>
          </w:tcPr>
          <w:p>
            <w:r>
              <w:t>Sinais de alarme</w:t>
            </w:r>
          </w:p>
        </w:tc>
      </w:tr>
      <w:tr>
        <w:tc>
          <w:tcPr>
            <w:tcW w:type="dxa" w:w="3504"/>
          </w:tcPr>
          <w:p>
            <w:r>
              <w:t>DTALRM</w:t>
            </w:r>
          </w:p>
        </w:tc>
        <w:tc>
          <w:tcPr>
            <w:tcW w:type="dxa" w:w="3504"/>
          </w:tcPr>
          <w:p>
            <w:r>
              <w:t>Data do registro de sinais de alarme.</w:t>
            </w:r>
          </w:p>
        </w:tc>
        <w:tc>
          <w:tcPr>
            <w:tcW w:type="dxa" w:w="3504"/>
          </w:tcPr>
          <w:p>
            <w:r>
              <w:t>Sinais de alarme</w:t>
            </w:r>
          </w:p>
        </w:tc>
      </w:tr>
      <w:tr>
        <w:tc>
          <w:tcPr>
            <w:tcW w:type="dxa" w:w="3504"/>
          </w:tcPr>
          <w:p>
            <w:r>
              <w:t>GRAVPULSO</w:t>
            </w:r>
          </w:p>
        </w:tc>
        <w:tc>
          <w:tcPr>
            <w:tcW w:type="dxa" w:w="3504"/>
          </w:tcPr>
          <w:p>
            <w:r>
              <w:t>Gravidade: alteração de pulso.</w:t>
            </w:r>
          </w:p>
        </w:tc>
        <w:tc>
          <w:tcPr>
            <w:tcW w:type="dxa" w:w="3504"/>
          </w:tcPr>
          <w:p>
            <w:r>
              <w:t>Gravidade</w:t>
            </w:r>
          </w:p>
        </w:tc>
      </w:tr>
      <w:tr>
        <w:tc>
          <w:tcPr>
            <w:tcW w:type="dxa" w:w="3504"/>
          </w:tcPr>
          <w:p>
            <w:r>
              <w:t>GRAVCONV</w:t>
            </w:r>
          </w:p>
        </w:tc>
        <w:tc>
          <w:tcPr>
            <w:tcW w:type="dxa" w:w="3504"/>
          </w:tcPr>
          <w:p>
            <w:r>
              <w:t>Gravidade: convulsão.</w:t>
            </w:r>
          </w:p>
        </w:tc>
        <w:tc>
          <w:tcPr>
            <w:tcW w:type="dxa" w:w="3504"/>
          </w:tcPr>
          <w:p>
            <w:r>
              <w:t>Gravidade</w:t>
            </w:r>
          </w:p>
        </w:tc>
      </w:tr>
      <w:tr>
        <w:tc>
          <w:tcPr>
            <w:tcW w:type="dxa" w:w="3504"/>
          </w:tcPr>
          <w:p>
            <w:r>
              <w:t>GRAVENCH</w:t>
            </w:r>
          </w:p>
        </w:tc>
        <w:tc>
          <w:tcPr>
            <w:tcW w:type="dxa" w:w="3504"/>
          </w:tcPr>
          <w:p>
            <w:r>
              <w:t>Gravidade: alteração do enchimento capilar.</w:t>
            </w:r>
          </w:p>
        </w:tc>
        <w:tc>
          <w:tcPr>
            <w:tcW w:type="dxa" w:w="3504"/>
          </w:tcPr>
          <w:p>
            <w:r>
              <w:t>Gravidade</w:t>
            </w:r>
          </w:p>
        </w:tc>
      </w:tr>
      <w:tr>
        <w:tc>
          <w:tcPr>
            <w:tcW w:type="dxa" w:w="3504"/>
          </w:tcPr>
          <w:p>
            <w:r>
              <w:t>GRAVINSUF</w:t>
            </w:r>
          </w:p>
        </w:tc>
        <w:tc>
          <w:tcPr>
            <w:tcW w:type="dxa" w:w="3504"/>
          </w:tcPr>
          <w:p>
            <w:r>
              <w:t>Gravidade: insuficiência.</w:t>
            </w:r>
          </w:p>
        </w:tc>
        <w:tc>
          <w:tcPr>
            <w:tcW w:type="dxa" w:w="3504"/>
          </w:tcPr>
          <w:p>
            <w:r>
              <w:t>Gravidade</w:t>
            </w:r>
          </w:p>
        </w:tc>
      </w:tr>
      <w:tr>
        <w:tc>
          <w:tcPr>
            <w:tcW w:type="dxa" w:w="3504"/>
          </w:tcPr>
          <w:p>
            <w:r>
              <w:t>GRAVTAQUI</w:t>
            </w:r>
          </w:p>
        </w:tc>
        <w:tc>
          <w:tcPr>
            <w:tcW w:type="dxa" w:w="3504"/>
          </w:tcPr>
          <w:p>
            <w:r>
              <w:t>Gravidade: taquicardia.</w:t>
            </w:r>
          </w:p>
        </w:tc>
        <w:tc>
          <w:tcPr>
            <w:tcW w:type="dxa" w:w="3504"/>
          </w:tcPr>
          <w:p>
            <w:r>
              <w:t>Gravidade</w:t>
            </w:r>
          </w:p>
        </w:tc>
      </w:tr>
      <w:tr>
        <w:tc>
          <w:tcPr>
            <w:tcW w:type="dxa" w:w="3504"/>
          </w:tcPr>
          <w:p>
            <w:r>
              <w:t>GRAVEXTRE</w:t>
            </w:r>
          </w:p>
        </w:tc>
        <w:tc>
          <w:tcPr>
            <w:tcW w:type="dxa" w:w="3504"/>
          </w:tcPr>
          <w:p>
            <w:r>
              <w:t>Gravidade: extremidades frias.</w:t>
            </w:r>
          </w:p>
        </w:tc>
        <w:tc>
          <w:tcPr>
            <w:tcW w:type="dxa" w:w="3504"/>
          </w:tcPr>
          <w:p>
            <w:r>
              <w:t>Gravidade</w:t>
            </w:r>
          </w:p>
        </w:tc>
      </w:tr>
      <w:tr>
        <w:tc>
          <w:tcPr>
            <w:tcW w:type="dxa" w:w="3504"/>
          </w:tcPr>
          <w:p>
            <w:r>
              <w:t>GRAVHIPOT</w:t>
            </w:r>
          </w:p>
        </w:tc>
        <w:tc>
          <w:tcPr>
            <w:tcW w:type="dxa" w:w="3504"/>
          </w:tcPr>
          <w:p>
            <w:r>
              <w:t>Gravidade: hipotensão.</w:t>
            </w:r>
          </w:p>
        </w:tc>
        <w:tc>
          <w:tcPr>
            <w:tcW w:type="dxa" w:w="3504"/>
          </w:tcPr>
          <w:p>
            <w:r>
              <w:t>Gravidade</w:t>
            </w:r>
          </w:p>
        </w:tc>
      </w:tr>
      <w:tr>
        <w:tc>
          <w:tcPr>
            <w:tcW w:type="dxa" w:w="3504"/>
          </w:tcPr>
          <w:p>
            <w:r>
              <w:t>GRAVHEMAT</w:t>
            </w:r>
          </w:p>
        </w:tc>
        <w:tc>
          <w:tcPr>
            <w:tcW w:type="dxa" w:w="3504"/>
          </w:tcPr>
          <w:p>
            <w:r>
              <w:t>Gravidade: manifestação hematológica.</w:t>
            </w:r>
          </w:p>
        </w:tc>
        <w:tc>
          <w:tcPr>
            <w:tcW w:type="dxa" w:w="3504"/>
          </w:tcPr>
          <w:p>
            <w:r>
              <w:t>Gravidade</w:t>
            </w:r>
          </w:p>
        </w:tc>
      </w:tr>
      <w:tr>
        <w:tc>
          <w:tcPr>
            <w:tcW w:type="dxa" w:w="3504"/>
          </w:tcPr>
          <w:p>
            <w:r>
              <w:t>GRAVMELEN</w:t>
            </w:r>
          </w:p>
        </w:tc>
        <w:tc>
          <w:tcPr>
            <w:tcW w:type="dxa" w:w="3504"/>
          </w:tcPr>
          <w:p>
            <w:r>
              <w:t>Gravidade: melena.</w:t>
            </w:r>
          </w:p>
        </w:tc>
        <w:tc>
          <w:tcPr>
            <w:tcW w:type="dxa" w:w="3504"/>
          </w:tcPr>
          <w:p>
            <w:r>
              <w:t>Gravidade</w:t>
            </w:r>
          </w:p>
        </w:tc>
      </w:tr>
      <w:tr>
        <w:tc>
          <w:tcPr>
            <w:tcW w:type="dxa" w:w="3504"/>
          </w:tcPr>
          <w:p>
            <w:r>
              <w:t>GRAVMETRO</w:t>
            </w:r>
          </w:p>
        </w:tc>
        <w:tc>
          <w:tcPr>
            <w:tcW w:type="dxa" w:w="3504"/>
          </w:tcPr>
          <w:p>
            <w:r>
              <w:t>Gravidade: metrorragia.</w:t>
            </w:r>
          </w:p>
        </w:tc>
        <w:tc>
          <w:tcPr>
            <w:tcW w:type="dxa" w:w="3504"/>
          </w:tcPr>
          <w:p>
            <w:r>
              <w:t>Gravidade</w:t>
            </w:r>
          </w:p>
        </w:tc>
      </w:tr>
      <w:tr>
        <w:tc>
          <w:tcPr>
            <w:tcW w:type="dxa" w:w="3504"/>
          </w:tcPr>
          <w:p>
            <w:r>
              <w:t>GRAVSANG</w:t>
            </w:r>
          </w:p>
        </w:tc>
        <w:tc>
          <w:tcPr>
            <w:tcW w:type="dxa" w:w="3504"/>
          </w:tcPr>
          <w:p>
            <w:r>
              <w:t>Gravidade: sangramento.</w:t>
            </w:r>
          </w:p>
        </w:tc>
        <w:tc>
          <w:tcPr>
            <w:tcW w:type="dxa" w:w="3504"/>
          </w:tcPr>
          <w:p>
            <w:r>
              <w:t>Gravidade</w:t>
            </w:r>
          </w:p>
        </w:tc>
      </w:tr>
      <w:tr>
        <w:tc>
          <w:tcPr>
            <w:tcW w:type="dxa" w:w="3504"/>
          </w:tcPr>
          <w:p>
            <w:r>
              <w:t>GRAVAST</w:t>
            </w:r>
          </w:p>
        </w:tc>
        <w:tc>
          <w:tcPr>
            <w:tcW w:type="dxa" w:w="3504"/>
          </w:tcPr>
          <w:p>
            <w:r>
              <w:t>Gravidade: alteração de AST.</w:t>
            </w:r>
          </w:p>
        </w:tc>
        <w:tc>
          <w:tcPr>
            <w:tcW w:type="dxa" w:w="3504"/>
          </w:tcPr>
          <w:p>
            <w:r>
              <w:t>Gravidade</w:t>
            </w:r>
          </w:p>
        </w:tc>
      </w:tr>
      <w:tr>
        <w:tc>
          <w:tcPr>
            <w:tcW w:type="dxa" w:w="3504"/>
          </w:tcPr>
          <w:p>
            <w:r>
              <w:t>GRAVMIOC</w:t>
            </w:r>
          </w:p>
        </w:tc>
        <w:tc>
          <w:tcPr>
            <w:tcW w:type="dxa" w:w="3504"/>
          </w:tcPr>
          <w:p>
            <w:r>
              <w:t>Gravidade: miocardite.</w:t>
            </w:r>
          </w:p>
        </w:tc>
        <w:tc>
          <w:tcPr>
            <w:tcW w:type="dxa" w:w="3504"/>
          </w:tcPr>
          <w:p>
            <w:r>
              <w:t>Gravidade</w:t>
            </w:r>
          </w:p>
        </w:tc>
      </w:tr>
      <w:tr>
        <w:tc>
          <w:tcPr>
            <w:tcW w:type="dxa" w:w="3504"/>
          </w:tcPr>
          <w:p>
            <w:r>
              <w:t>GRAVCONSC</w:t>
            </w:r>
          </w:p>
        </w:tc>
        <w:tc>
          <w:tcPr>
            <w:tcW w:type="dxa" w:w="3504"/>
          </w:tcPr>
          <w:p>
            <w:r>
              <w:t>Gravidade: alteração de consciência.</w:t>
            </w:r>
          </w:p>
        </w:tc>
        <w:tc>
          <w:tcPr>
            <w:tcW w:type="dxa" w:w="3504"/>
          </w:tcPr>
          <w:p>
            <w:r>
              <w:t>Gravidade</w:t>
            </w:r>
          </w:p>
        </w:tc>
      </w:tr>
      <w:tr>
        <w:tc>
          <w:tcPr>
            <w:tcW w:type="dxa" w:w="3504"/>
          </w:tcPr>
          <w:p>
            <w:r>
              <w:t>GRAVORGAO</w:t>
            </w:r>
          </w:p>
        </w:tc>
        <w:tc>
          <w:tcPr>
            <w:tcW w:type="dxa" w:w="3504"/>
          </w:tcPr>
          <w:p>
            <w:r>
              <w:t>Gravidade: comprometimento de órgão.</w:t>
            </w:r>
          </w:p>
        </w:tc>
        <w:tc>
          <w:tcPr>
            <w:tcW w:type="dxa" w:w="3504"/>
          </w:tcPr>
          <w:p>
            <w:r>
              <w:t>Gravidade</w:t>
            </w:r>
          </w:p>
        </w:tc>
      </w:tr>
      <w:tr>
        <w:tc>
          <w:tcPr>
            <w:tcW w:type="dxa" w:w="3504"/>
          </w:tcPr>
          <w:p>
            <w:r>
              <w:t>DTGRAV</w:t>
            </w:r>
          </w:p>
        </w:tc>
        <w:tc>
          <w:tcPr>
            <w:tcW w:type="dxa" w:w="3504"/>
          </w:tcPr>
          <w:p>
            <w:r>
              <w:t>Data do registro de gravidade.</w:t>
            </w:r>
          </w:p>
        </w:tc>
        <w:tc>
          <w:tcPr>
            <w:tcW w:type="dxa" w:w="3504"/>
          </w:tcPr>
          <w:p>
            <w:r>
              <w:t>Gravidade</w:t>
            </w:r>
          </w:p>
        </w:tc>
      </w:tr>
      <w:tr>
        <w:tc>
          <w:tcPr>
            <w:tcW w:type="dxa" w:w="3504"/>
          </w:tcPr>
          <w:p>
            <w:r>
              <w:t>MANIHEMOR</w:t>
            </w:r>
          </w:p>
        </w:tc>
        <w:tc>
          <w:tcPr>
            <w:tcW w:type="dxa" w:w="3504"/>
          </w:tcPr>
          <w:p>
            <w:r>
              <w:t>Manifestação hemorrágica.</w:t>
            </w:r>
          </w:p>
        </w:tc>
        <w:tc>
          <w:tcPr>
            <w:tcW w:type="dxa" w:w="3504"/>
          </w:tcPr>
          <w:p>
            <w:r>
              <w:t>Manifestações</w:t>
            </w:r>
          </w:p>
        </w:tc>
      </w:tr>
      <w:tr>
        <w:tc>
          <w:tcPr>
            <w:tcW w:type="dxa" w:w="3504"/>
          </w:tcPr>
          <w:p>
            <w:r>
              <w:t>EPISTAXE</w:t>
            </w:r>
          </w:p>
        </w:tc>
        <w:tc>
          <w:tcPr>
            <w:tcW w:type="dxa" w:w="3504"/>
          </w:tcPr>
          <w:p>
            <w:r>
              <w:t>Epistaxe.</w:t>
            </w:r>
          </w:p>
        </w:tc>
        <w:tc>
          <w:tcPr>
            <w:tcW w:type="dxa" w:w="3504"/>
          </w:tcPr>
          <w:p>
            <w:r>
              <w:t>Manifestações</w:t>
            </w:r>
          </w:p>
        </w:tc>
      </w:tr>
      <w:tr>
        <w:tc>
          <w:tcPr>
            <w:tcW w:type="dxa" w:w="3504"/>
          </w:tcPr>
          <w:p>
            <w:r>
              <w:t>GENGIVO</w:t>
            </w:r>
          </w:p>
        </w:tc>
        <w:tc>
          <w:tcPr>
            <w:tcW w:type="dxa" w:w="3504"/>
          </w:tcPr>
          <w:p>
            <w:r>
              <w:t>Sangramento gengival.</w:t>
            </w:r>
          </w:p>
        </w:tc>
        <w:tc>
          <w:tcPr>
            <w:tcW w:type="dxa" w:w="3504"/>
          </w:tcPr>
          <w:p>
            <w:r>
              <w:t>Manifestações</w:t>
            </w:r>
          </w:p>
        </w:tc>
      </w:tr>
      <w:tr>
        <w:tc>
          <w:tcPr>
            <w:tcW w:type="dxa" w:w="3504"/>
          </w:tcPr>
          <w:p>
            <w:r>
              <w:t>METRO</w:t>
            </w:r>
          </w:p>
        </w:tc>
        <w:tc>
          <w:tcPr>
            <w:tcW w:type="dxa" w:w="3504"/>
          </w:tcPr>
          <w:p>
            <w:r>
              <w:t>Metrorragia.</w:t>
            </w:r>
          </w:p>
        </w:tc>
        <w:tc>
          <w:tcPr>
            <w:tcW w:type="dxa" w:w="3504"/>
          </w:tcPr>
          <w:p>
            <w:r>
              <w:t>Manifestações</w:t>
            </w:r>
          </w:p>
        </w:tc>
      </w:tr>
      <w:tr>
        <w:tc>
          <w:tcPr>
            <w:tcW w:type="dxa" w:w="3504"/>
          </w:tcPr>
          <w:p>
            <w:r>
              <w:t>PETEQUIAS</w:t>
            </w:r>
          </w:p>
        </w:tc>
        <w:tc>
          <w:tcPr>
            <w:tcW w:type="dxa" w:w="3504"/>
          </w:tcPr>
          <w:p>
            <w:r>
              <w:t>Petéquias.</w:t>
            </w:r>
          </w:p>
        </w:tc>
        <w:tc>
          <w:tcPr>
            <w:tcW w:type="dxa" w:w="3504"/>
          </w:tcPr>
          <w:p>
            <w:r>
              <w:t>Manifestações</w:t>
            </w:r>
          </w:p>
        </w:tc>
      </w:tr>
      <w:tr>
        <w:tc>
          <w:tcPr>
            <w:tcW w:type="dxa" w:w="3504"/>
          </w:tcPr>
          <w:p>
            <w:r>
              <w:t>HEMATURA</w:t>
            </w:r>
          </w:p>
        </w:tc>
        <w:tc>
          <w:tcPr>
            <w:tcW w:type="dxa" w:w="3504"/>
          </w:tcPr>
          <w:p>
            <w:r>
              <w:t>Hematúria.</w:t>
            </w:r>
          </w:p>
        </w:tc>
        <w:tc>
          <w:tcPr>
            <w:tcW w:type="dxa" w:w="3504"/>
          </w:tcPr>
          <w:p>
            <w:r>
              <w:t>Manifestações</w:t>
            </w:r>
          </w:p>
        </w:tc>
      </w:tr>
      <w:tr>
        <w:tc>
          <w:tcPr>
            <w:tcW w:type="dxa" w:w="3504"/>
          </w:tcPr>
          <w:p>
            <w:r>
              <w:t>SANGRAM</w:t>
            </w:r>
          </w:p>
        </w:tc>
        <w:tc>
          <w:tcPr>
            <w:tcW w:type="dxa" w:w="3504"/>
          </w:tcPr>
          <w:p>
            <w:r>
              <w:t>Sangramento em geral.</w:t>
            </w:r>
          </w:p>
        </w:tc>
        <w:tc>
          <w:tcPr>
            <w:tcW w:type="dxa" w:w="3504"/>
          </w:tcPr>
          <w:p>
            <w:r>
              <w:t>Manifestações</w:t>
            </w:r>
          </w:p>
        </w:tc>
      </w:tr>
      <w:tr>
        <w:tc>
          <w:tcPr>
            <w:tcW w:type="dxa" w:w="3504"/>
          </w:tcPr>
          <w:p>
            <w:r>
              <w:t>LACON</w:t>
            </w:r>
          </w:p>
        </w:tc>
        <w:tc>
          <w:tcPr>
            <w:tcW w:type="dxa" w:w="3504"/>
          </w:tcPr>
          <w:p>
            <w:r>
              <w:t>Resultado complementar da prova do laço.</w:t>
            </w:r>
          </w:p>
        </w:tc>
        <w:tc>
          <w:tcPr>
            <w:tcW w:type="dxa" w:w="3504"/>
          </w:tcPr>
          <w:p>
            <w:r>
              <w:t>Manifestações</w:t>
            </w:r>
          </w:p>
        </w:tc>
      </w:tr>
      <w:tr>
        <w:tc>
          <w:tcPr>
            <w:tcW w:type="dxa" w:w="3504"/>
          </w:tcPr>
          <w:p>
            <w:r>
              <w:t>PLASMATICO</w:t>
            </w:r>
          </w:p>
        </w:tc>
        <w:tc>
          <w:tcPr>
            <w:tcW w:type="dxa" w:w="3504"/>
          </w:tcPr>
          <w:p>
            <w:r>
              <w:t>Extravasamento ou alteração plasmática.</w:t>
            </w:r>
          </w:p>
        </w:tc>
        <w:tc>
          <w:tcPr>
            <w:tcW w:type="dxa" w:w="3504"/>
          </w:tcPr>
          <w:p>
            <w:r>
              <w:t>Manifestações</w:t>
            </w:r>
          </w:p>
        </w:tc>
      </w:tr>
      <w:tr>
        <w:tc>
          <w:tcPr>
            <w:tcW w:type="dxa" w:w="3504"/>
          </w:tcPr>
          <w:p>
            <w:r>
              <w:t>EVIDENCIA</w:t>
            </w:r>
          </w:p>
        </w:tc>
        <w:tc>
          <w:tcPr>
            <w:tcW w:type="dxa" w:w="3504"/>
          </w:tcPr>
          <w:p>
            <w:r>
              <w:t>Evidência laboratorial ou clínica registrada.</w:t>
            </w:r>
          </w:p>
        </w:tc>
        <w:tc>
          <w:tcPr>
            <w:tcW w:type="dxa" w:w="3504"/>
          </w:tcPr>
          <w:p>
            <w:r>
              <w:t>Manifestações</w:t>
            </w:r>
          </w:p>
        </w:tc>
      </w:tr>
      <w:tr>
        <w:tc>
          <w:tcPr>
            <w:tcW w:type="dxa" w:w="3504"/>
          </w:tcPr>
          <w:p>
            <w:r>
              <w:t>PLAQMENOR</w:t>
            </w:r>
          </w:p>
        </w:tc>
        <w:tc>
          <w:tcPr>
            <w:tcW w:type="dxa" w:w="3504"/>
          </w:tcPr>
          <w:p>
            <w:r>
              <w:t>Registro de plaquetas abaixo do limite.</w:t>
            </w:r>
          </w:p>
        </w:tc>
        <w:tc>
          <w:tcPr>
            <w:tcW w:type="dxa" w:w="3504"/>
          </w:tcPr>
          <w:p>
            <w:r>
              <w:t>Manifestações</w:t>
            </w:r>
          </w:p>
        </w:tc>
      </w:tr>
      <w:tr>
        <w:tc>
          <w:tcPr>
            <w:tcW w:type="dxa" w:w="3504"/>
          </w:tcPr>
          <w:p>
            <w:r>
              <w:t>CONFHD</w:t>
            </w:r>
          </w:p>
        </w:tc>
        <w:tc>
          <w:tcPr>
            <w:tcW w:type="dxa" w:w="3504"/>
          </w:tcPr>
          <w:p>
            <w:r>
              <w:t>Condição compatível com febre hemorrágica da dengue.</w:t>
            </w:r>
          </w:p>
        </w:tc>
        <w:tc>
          <w:tcPr>
            <w:tcW w:type="dxa" w:w="3504"/>
          </w:tcPr>
          <w:p>
            <w:r>
              <w:t>Manifestações</w:t>
            </w:r>
          </w:p>
        </w:tc>
      </w:tr>
    </w:tbl>
    <w:p>
      <w:pPr>
        <w:pStyle w:val="Heading2"/>
      </w:pPr>
      <w:r>
        <w:t>Campos adicionados ou problemáticos por ano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Arquivo</w:t>
            </w:r>
          </w:p>
        </w:tc>
        <w:tc>
          <w:tcPr>
            <w:tcW w:type="dxa" w:w="5256"/>
          </w:tcPr>
          <w:p>
            <w:r>
              <w:t>Diferença observada</w:t>
            </w:r>
          </w:p>
        </w:tc>
      </w:tr>
      <w:tr>
        <w:tc>
          <w:tcPr>
            <w:tcW w:type="dxa" w:w="5256"/>
          </w:tcPr>
          <w:p>
            <w:r>
              <w:t>2022</w:t>
            </w:r>
          </w:p>
        </w:tc>
        <w:tc>
          <w:tcPr>
            <w:tcW w:type="dxa" w:w="5256"/>
          </w:tcPr>
          <w:p>
            <w:r>
              <w:t>Esquema-base com 125 colunas.</w:t>
            </w:r>
          </w:p>
        </w:tc>
      </w:tr>
      <w:tr>
        <w:tc>
          <w:tcPr>
            <w:tcW w:type="dxa" w:w="5256"/>
          </w:tcPr>
          <w:p>
            <w:r>
              <w:t>2023</w:t>
            </w:r>
          </w:p>
        </w:tc>
        <w:tc>
          <w:tcPr>
            <w:tcW w:type="dxa" w:w="5256"/>
          </w:tcPr>
          <w:p>
            <w:r>
              <w:t>Mesmo conjunto e mesma ordem de 125 colunas de 2022.</w:t>
            </w:r>
          </w:p>
        </w:tc>
      </w:tr>
      <w:tr>
        <w:tc>
          <w:tcPr>
            <w:tcW w:type="dxa" w:w="5256"/>
          </w:tcPr>
          <w:p>
            <w:r>
              <w:t>2024</w:t>
            </w:r>
          </w:p>
        </w:tc>
        <w:tc>
          <w:tcPr>
            <w:tcW w:type="dxa" w:w="5256"/>
          </w:tcPr>
          <w:p>
            <w:r>
              <w:t>Mantém os 125 campos-base, adiciona COMPLICA e termina com 17 colunas sem nome após o último campo. O inventário contabiliza 143 colunas declaradas.</w:t>
            </w:r>
          </w:p>
        </w:tc>
      </w:tr>
      <w:tr>
        <w:tc>
          <w:tcPr>
            <w:tcW w:type="dxa" w:w="5256"/>
          </w:tcPr>
          <w:p>
            <w:r>
              <w:t>2025</w:t>
            </w:r>
          </w:p>
        </w:tc>
        <w:tc>
          <w:tcPr>
            <w:tcW w:type="dxa" w:w="5256"/>
          </w:tcPr>
          <w:p>
            <w:r>
              <w:t>Mantém os 125 campos-base e adiciona HOSPITAL, DDDHOSP, TELHOSP, COMPLICA, NULOTEI e DSOBS, totalizando 130 colunas.</w:t>
            </w:r>
          </w:p>
        </w:tc>
      </w:tr>
    </w:tbl>
    <w:p>
      <w:r>
        <w:t>As colunas vazias observadas no cabeçalho de 2024 não devem ser interpretadas como variáveis válidas. Elas indicam excesso de delimitadores no cabeçalho ou uma exportação malformada e precisam ser tratadas como inconsistência estrutural.</w:t>
      </w:r>
    </w:p>
    <w:p>
      <w:pPr>
        <w:pStyle w:val="Heading2"/>
      </w:pPr>
      <w:r>
        <w:t>Tipos e domínios</w:t>
      </w:r>
    </w:p>
    <w:p>
      <w:r>
        <w:t>Esta etapa registra o esquema e as descrições operacionais. Os tipos observados, a quantidade de vazios, os valores únicos completos e os exemplos por coluna serão calculados pelo analisador na etapa de geração do dicionário final. Em especial, códigos como `NU_NOTIFIC`, `ID_UNIDADE`, `NU_CEP` e identificadores territoriais devem ser tratados como texto durante a leitura para preservar zeros à esquerda.</w:t>
      </w:r>
    </w:p>
    <w:p>
      <w:r>
        <w:t>Exemplos reais observados nos arquivos: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Coluna</w:t>
            </w:r>
          </w:p>
        </w:tc>
        <w:tc>
          <w:tcPr>
            <w:tcW w:type="dxa" w:w="5256"/>
          </w:tcPr>
          <w:p>
            <w:r>
              <w:t>Exemplo</w:t>
            </w:r>
          </w:p>
        </w:tc>
      </w:tr>
      <w:tr>
        <w:tc>
          <w:tcPr>
            <w:tcW w:type="dxa" w:w="5256"/>
          </w:tcPr>
          <w:p>
            <w:r>
              <w:t>NUNOTIFIC</w:t>
            </w:r>
          </w:p>
        </w:tc>
        <w:tc>
          <w:tcPr>
            <w:tcW w:type="dxa" w:w="5256"/>
          </w:tcPr>
          <w:p>
            <w:r>
              <w:t>4645237</w:t>
            </w:r>
          </w:p>
        </w:tc>
      </w:tr>
      <w:tr>
        <w:tc>
          <w:tcPr>
            <w:tcW w:type="dxa" w:w="5256"/>
          </w:tcPr>
          <w:p>
            <w:r>
              <w:t>IDAGRAVO</w:t>
            </w:r>
          </w:p>
        </w:tc>
        <w:tc>
          <w:tcPr>
            <w:tcW w:type="dxa" w:w="5256"/>
          </w:tcPr>
          <w:p>
            <w:r>
              <w:t>A92.0</w:t>
            </w:r>
          </w:p>
        </w:tc>
      </w:tr>
      <w:tr>
        <w:tc>
          <w:tcPr>
            <w:tcW w:type="dxa" w:w="5256"/>
          </w:tcPr>
          <w:p>
            <w:r>
              <w:t>DTNOTIFIC</w:t>
            </w:r>
          </w:p>
        </w:tc>
        <w:tc>
          <w:tcPr>
            <w:tcW w:type="dxa" w:w="5256"/>
          </w:tcPr>
          <w:p>
            <w:r>
              <w:t>18/11/2022</w:t>
            </w:r>
          </w:p>
        </w:tc>
      </w:tr>
      <w:tr>
        <w:tc>
          <w:tcPr>
            <w:tcW w:type="dxa" w:w="5256"/>
          </w:tcPr>
          <w:p>
            <w:r>
              <w:t>CSSEXO</w:t>
            </w:r>
          </w:p>
        </w:tc>
        <w:tc>
          <w:tcPr>
            <w:tcW w:type="dxa" w:w="5256"/>
          </w:tcPr>
          <w:p>
            <w:r>
              <w:t>F</w:t>
            </w:r>
          </w:p>
        </w:tc>
      </w:tr>
      <w:tr>
        <w:tc>
          <w:tcPr>
            <w:tcW w:type="dxa" w:w="5256"/>
          </w:tcPr>
          <w:p>
            <w:r>
              <w:t>NMBAIRRO</w:t>
            </w:r>
          </w:p>
        </w:tc>
        <w:tc>
          <w:tcPr>
            <w:tcW w:type="dxa" w:w="5256"/>
          </w:tcPr>
          <w:p>
            <w:r>
              <w:t>ENCRUZILHADA</w:t>
            </w:r>
          </w:p>
        </w:tc>
      </w:tr>
      <w:tr>
        <w:tc>
          <w:tcPr>
            <w:tcW w:type="dxa" w:w="5256"/>
          </w:tcPr>
          <w:p>
            <w:r>
              <w:t>FEBRE</w:t>
            </w:r>
          </w:p>
        </w:tc>
        <w:tc>
          <w:tcPr>
            <w:tcW w:type="dxa" w:w="5256"/>
          </w:tcPr>
          <w:p>
            <w:r>
              <w:t>2</w:t>
            </w:r>
          </w:p>
        </w:tc>
      </w:tr>
      <w:tr>
        <w:tc>
          <w:tcPr>
            <w:tcW w:type="dxa" w:w="5256"/>
          </w:tcPr>
          <w:p>
            <w:r>
              <w:t>CLASSIFIN</w:t>
            </w:r>
          </w:p>
        </w:tc>
        <w:tc>
          <w:tcPr>
            <w:tcW w:type="dxa" w:w="5256"/>
          </w:tcPr>
          <w:p>
            <w:r>
              <w:t>5</w:t>
            </w:r>
          </w:p>
        </w:tc>
      </w:tr>
    </w:tbl>
    <w:p>
      <w:r>
        <w:t>Os campos de sintomas, sinais de alarme e gravidade aparecem predominantemente codificados numericamente, mas isso não significa que sejam variáveis quantitativas: seus códigos representam categorias da ficha. Campos de data também não devem ser inferidos apenas pelo nome; os quatro arquivos precisam ser analisados para registrar o formato efetivamente encontrado.</w:t>
      </w:r>
    </w:p>
    <w:p>
      <w:pPr>
        <w:pStyle w:val="Heading2"/>
      </w:pPr>
      <w:r>
        <w:t>Observações para a consolidação</w:t>
      </w:r>
    </w:p>
    <w:p>
      <w:pPr>
        <w:pStyle w:val="ListNumber"/>
      </w:pPr>
      <w:r>
        <w:t>2022 e 2023 podem ser agrupados quanto ao esquema de colunas.</w:t>
      </w:r>
    </w:p>
    <w:p>
      <w:pPr>
        <w:pStyle w:val="ListNumber"/>
      </w:pPr>
      <w:r>
        <w:t>2024 deve permanecer em uma variante própria por causa das colunas sem nome e de `COMPLICA`.</w:t>
      </w:r>
    </w:p>
    <w:p>
      <w:pPr>
        <w:pStyle w:val="ListNumber"/>
      </w:pPr>
      <w:r>
        <w:t>2025 deve permanecer em uma variante própria por causa dos seis campos adicionais.</w:t>
      </w:r>
    </w:p>
    <w:p>
      <w:pPr>
        <w:pStyle w:val="ListNumber"/>
      </w:pPr>
      <w:r>
        <w:t>A análise final deve distinguir coluna ausente, coluna vazia e coluna presente com todos os valores vazios.</w:t>
      </w:r>
    </w:p>
    <w:p>
      <w:pPr>
        <w:pStyle w:val="ListNumber"/>
      </w:pPr>
      <w:r>
        <w:t>O conteúdo de `DS_OBS`, quando presente em 2025, pode conter texto livre e caracteres afetados por problemas de encoding; ele não deve ser convertido para categoria numérica.</w:t>
      </w:r>
    </w:p>
    <w:p>
      <w:pPr>
        <w:sectPr>
          <w:pgSz w:w="12240" w:h="15840"/>
          <w:pgMar w:top="864" w:right="864" w:bottom="864" w:left="864" w:header="720" w:footer="720" w:gutter="0"/>
          <w:cols w:space="720"/>
          <w:docGrid w:linePitch="360"/>
        </w:sectPr>
      </w:pPr>
    </w:p>
    <w:p>
      <w:pPr>
        <w:pStyle w:val="Heading1"/>
      </w:pPr>
      <w:r>
        <w:t>Dicionário de dados: Dengue</w:t>
      </w:r>
    </w:p>
    <w:p>
      <w:pPr>
        <w:pStyle w:val="Heading2"/>
      </w:pPr>
      <w:r>
        <w:t>Escopo</w:t>
      </w:r>
    </w:p>
    <w:p>
      <w:r>
        <w:t>Este documento descreve os quatro arquivos de Dengue disponíveis em `data/`:</w:t>
      </w:r>
    </w:p>
    <w:p>
      <w:pPr>
        <w:pStyle w:val="ListBullet"/>
      </w:pPr>
      <w:r>
        <w:t>`dengue-2022.csv`</w:t>
      </w:r>
    </w:p>
    <w:p>
      <w:pPr>
        <w:pStyle w:val="ListBullet"/>
      </w:pPr>
      <w:r>
        <w:t>`dengue-2023.csv`</w:t>
      </w:r>
    </w:p>
    <w:p>
      <w:pPr>
        <w:pStyle w:val="ListBullet"/>
      </w:pPr>
      <w:r>
        <w:t>`dengue-2024.csv`</w:t>
      </w:r>
    </w:p>
    <w:p>
      <w:pPr>
        <w:pStyle w:val="ListBullet"/>
      </w:pPr>
      <w:r>
        <w:t>`dengue-2025.csv`</w:t>
      </w:r>
    </w:p>
    <w:p>
      <w:r>
        <w:t>Os arquivos registram notificações epidemiológicas relacionadas à Dengue. Os nomes dos campos são mantidos como aparecem em cada arquivo. Para comparar os anos, os nomes foram avaliados também sem distinção entre maiúsculas e minúsculas.</w:t>
      </w:r>
    </w:p>
    <w:p>
      <w:pPr>
        <w:pStyle w:val="Heading2"/>
      </w:pPr>
      <w:r>
        <w:t>Inventário dos arquivos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</w:tcPr>
          <w:p>
            <w:r>
              <w:t>Arquivo</w:t>
            </w:r>
          </w:p>
        </w:tc>
        <w:tc>
          <w:tcPr>
            <w:tcW w:type="dxa" w:w="1502"/>
          </w:tcPr>
          <w:p>
            <w:r>
              <w:t>Ano</w:t>
            </w:r>
          </w:p>
        </w:tc>
        <w:tc>
          <w:tcPr>
            <w:tcW w:type="dxa" w:w="1502"/>
          </w:tcPr>
          <w:p>
            <w:r>
              <w:t>Colunas declaradas</w:t>
            </w:r>
          </w:p>
        </w:tc>
        <w:tc>
          <w:tcPr>
            <w:tcW w:type="dxa" w:w="1502"/>
          </w:tcPr>
          <w:p>
            <w:r>
              <w:t>Registros</w:t>
            </w:r>
          </w:p>
        </w:tc>
        <w:tc>
          <w:tcPr>
            <w:tcW w:type="dxa" w:w="1502"/>
          </w:tcPr>
          <w:p>
            <w:r>
              <w:t>Encoding detectado</w:t>
            </w:r>
          </w:p>
        </w:tc>
        <w:tc>
          <w:tcPr>
            <w:tcW w:type="dxa" w:w="1502"/>
          </w:tcPr>
          <w:p>
            <w:r>
              <w:t>Separador</w:t>
            </w:r>
          </w:p>
        </w:tc>
        <w:tc>
          <w:tcPr>
            <w:tcW w:type="dxa" w:w="1502"/>
          </w:tcPr>
          <w:p>
            <w:r>
              <w:t>Linhas com largura divergente</w:t>
            </w:r>
          </w:p>
        </w:tc>
      </w:tr>
      <w:tr>
        <w:tc>
          <w:tcPr>
            <w:tcW w:type="dxa" w:w="1502"/>
          </w:tcPr>
          <w:p>
            <w:r>
              <w:t>dengue-2022.csv</w:t>
            </w:r>
          </w:p>
        </w:tc>
        <w:tc>
          <w:tcPr>
            <w:tcW w:type="dxa" w:w="1502"/>
          </w:tcPr>
          <w:p>
            <w:r>
              <w:t>2022</w:t>
            </w:r>
          </w:p>
        </w:tc>
        <w:tc>
          <w:tcPr>
            <w:tcW w:type="dxa" w:w="1502"/>
          </w:tcPr>
          <w:p>
            <w:r>
              <w:t>130</w:t>
            </w:r>
          </w:p>
        </w:tc>
        <w:tc>
          <w:tcPr>
            <w:tcW w:type="dxa" w:w="1502"/>
          </w:tcPr>
          <w:p>
            <w:r>
              <w:t>2.906</w:t>
            </w:r>
          </w:p>
        </w:tc>
        <w:tc>
          <w:tcPr>
            <w:tcW w:type="dxa" w:w="1502"/>
          </w:tcPr>
          <w:p>
            <w:r>
              <w:t>UTF-8 com BOM</w:t>
            </w:r>
          </w:p>
        </w:tc>
        <w:tc>
          <w:tcPr>
            <w:tcW w:type="dxa" w:w="1502"/>
          </w:tcPr>
          <w:p>
            <w:r>
              <w:t>;</w:t>
            </w:r>
          </w:p>
        </w:tc>
        <w:tc>
          <w:tcPr>
            <w:tcW w:type="dxa" w:w="1502"/>
          </w:tcPr>
          <w:p>
            <w:r>
              <w:t>0</w:t>
            </w:r>
          </w:p>
        </w:tc>
      </w:tr>
      <w:tr>
        <w:tc>
          <w:tcPr>
            <w:tcW w:type="dxa" w:w="1502"/>
          </w:tcPr>
          <w:p>
            <w:r>
              <w:t>dengue-2023.csv</w:t>
            </w:r>
          </w:p>
        </w:tc>
        <w:tc>
          <w:tcPr>
            <w:tcW w:type="dxa" w:w="1502"/>
          </w:tcPr>
          <w:p>
            <w:r>
              <w:t>2023</w:t>
            </w:r>
          </w:p>
        </w:tc>
        <w:tc>
          <w:tcPr>
            <w:tcW w:type="dxa" w:w="1502"/>
          </w:tcPr>
          <w:p>
            <w:r>
              <w:t>130</w:t>
            </w:r>
          </w:p>
        </w:tc>
        <w:tc>
          <w:tcPr>
            <w:tcW w:type="dxa" w:w="1502"/>
          </w:tcPr>
          <w:p>
            <w:r>
              <w:t>3.523</w:t>
            </w:r>
          </w:p>
        </w:tc>
        <w:tc>
          <w:tcPr>
            <w:tcW w:type="dxa" w:w="1502"/>
          </w:tcPr>
          <w:p>
            <w:r>
              <w:t>UTF-8 com BOM</w:t>
            </w:r>
          </w:p>
        </w:tc>
        <w:tc>
          <w:tcPr>
            <w:tcW w:type="dxa" w:w="1502"/>
          </w:tcPr>
          <w:p>
            <w:r>
              <w:t>;</w:t>
            </w:r>
          </w:p>
        </w:tc>
        <w:tc>
          <w:tcPr>
            <w:tcW w:type="dxa" w:w="1502"/>
          </w:tcPr>
          <w:p>
            <w:r>
              <w:t>0</w:t>
            </w:r>
          </w:p>
        </w:tc>
      </w:tr>
      <w:tr>
        <w:tc>
          <w:tcPr>
            <w:tcW w:type="dxa" w:w="1502"/>
          </w:tcPr>
          <w:p>
            <w:r>
              <w:t>dengue-2024.csv</w:t>
            </w:r>
          </w:p>
        </w:tc>
        <w:tc>
          <w:tcPr>
            <w:tcW w:type="dxa" w:w="1502"/>
          </w:tcPr>
          <w:p>
            <w:r>
              <w:t>2024</w:t>
            </w:r>
          </w:p>
        </w:tc>
        <w:tc>
          <w:tcPr>
            <w:tcW w:type="dxa" w:w="1502"/>
          </w:tcPr>
          <w:p>
            <w:r>
              <w:t>130</w:t>
            </w:r>
          </w:p>
        </w:tc>
        <w:tc>
          <w:tcPr>
            <w:tcW w:type="dxa" w:w="1502"/>
          </w:tcPr>
          <w:p>
            <w:r>
              <w:t>10.548</w:t>
            </w:r>
          </w:p>
        </w:tc>
        <w:tc>
          <w:tcPr>
            <w:tcW w:type="dxa" w:w="1502"/>
          </w:tcPr>
          <w:p>
            <w:r>
              <w:t>UTF-8 com BOM</w:t>
            </w:r>
          </w:p>
        </w:tc>
        <w:tc>
          <w:tcPr>
            <w:tcW w:type="dxa" w:w="1502"/>
          </w:tcPr>
          <w:p>
            <w:r>
              <w:t>;</w:t>
            </w:r>
          </w:p>
        </w:tc>
        <w:tc>
          <w:tcPr>
            <w:tcW w:type="dxa" w:w="1502"/>
          </w:tcPr>
          <w:p>
            <w:r>
              <w:t>0</w:t>
            </w:r>
          </w:p>
        </w:tc>
      </w:tr>
      <w:tr>
        <w:tc>
          <w:tcPr>
            <w:tcW w:type="dxa" w:w="1502"/>
          </w:tcPr>
          <w:p>
            <w:r>
              <w:t>dengue-2025.csv</w:t>
            </w:r>
          </w:p>
        </w:tc>
        <w:tc>
          <w:tcPr>
            <w:tcW w:type="dxa" w:w="1502"/>
          </w:tcPr>
          <w:p>
            <w:r>
              <w:t>2025</w:t>
            </w:r>
          </w:p>
        </w:tc>
        <w:tc>
          <w:tcPr>
            <w:tcW w:type="dxa" w:w="1502"/>
          </w:tcPr>
          <w:p>
            <w:r>
              <w:t>130</w:t>
            </w:r>
          </w:p>
        </w:tc>
        <w:tc>
          <w:tcPr>
            <w:tcW w:type="dxa" w:w="1502"/>
          </w:tcPr>
          <w:p>
            <w:r>
              <w:t>9.187</w:t>
            </w:r>
          </w:p>
        </w:tc>
        <w:tc>
          <w:tcPr>
            <w:tcW w:type="dxa" w:w="1502"/>
          </w:tcPr>
          <w:p>
            <w:r>
              <w:t>UTF-8 com BOM</w:t>
            </w:r>
          </w:p>
        </w:tc>
        <w:tc>
          <w:tcPr>
            <w:tcW w:type="dxa" w:w="1502"/>
          </w:tcPr>
          <w:p>
            <w:r>
              <w:t>;</w:t>
            </w:r>
          </w:p>
        </w:tc>
        <w:tc>
          <w:tcPr>
            <w:tcW w:type="dxa" w:w="1502"/>
          </w:tcPr>
          <w:p>
            <w:r>
              <w:t>0</w:t>
            </w:r>
          </w:p>
        </w:tc>
      </w:tr>
    </w:tbl>
    <w:p>
      <w:pPr>
        <w:pStyle w:val="Heading2"/>
      </w:pPr>
      <w:r>
        <w:t>Equivalência estrutural</w:t>
      </w:r>
    </w:p>
    <w:p>
      <w:r>
        <w:t>Os quatro arquivos têm a mesma quantidade de colunas e o mesmo conjunto normalizado de nomes, com duas diferenças importantes:</w:t>
      </w:r>
    </w:p>
    <w:p>
      <w:pPr>
        <w:pStyle w:val="ListNumber"/>
      </w:pPr>
      <w:r>
        <w:t>`dengue-2022.csv` usa cabeçalhos em maiúsculas, por exemplo `NU_NOTIFIC` e `DT_NOTIFIC`.</w:t>
      </w:r>
    </w:p>
    <w:p>
      <w:pPr>
        <w:pStyle w:val="ListNumber"/>
      </w:pPr>
      <w:r>
        <w:t>`dengue-2023.csv`, `dengue-2024.csv` e `dengue-2025.csv` usam cabeçalhos em minúsculas, por exemplo `nu_notific` e `dt_notific`.</w:t>
      </w:r>
    </w:p>
    <w:p>
      <w:pPr>
        <w:pStyle w:val="ListNumber"/>
      </w:pPr>
      <w:r>
        <w:t>No conjunto normalizado, os arquivos de 2023 a 2025 apresentam `ds_obs` onde 2022 apresenta `cs_zona`. Isso deve ser tratado como diferença semântica de campo, não apenas como diferença de caixa.</w:t>
      </w:r>
    </w:p>
    <w:p>
      <w:r>
        <w:t>Portanto, os anos podem ser consolidados para análise apenas depois de um mapeamento explícito. Não se deve concatenar os arquivos por posição sem primeiro normalizar os nomes e resolver a substituição `CS_ZONA`/`ds_obs`.</w:t>
      </w:r>
    </w:p>
    <w:p>
      <w:pPr>
        <w:pStyle w:val="Heading2"/>
      </w:pPr>
      <w:r>
        <w:t>Campos do esquema de 2022</w:t>
      </w:r>
    </w:p>
    <w:p>
      <w:r>
        <w:t>O cabeçalho completo de 2022 é:</w:t>
      </w:r>
    </w:p>
    <w:p>
      <w:pPr>
        <w:pStyle w:val="NoSpacing"/>
      </w:pPr>
      <w:r>
        <w:t>NU_NOTIFIC, TP_NOT, ID_AGRAVO, DT_NOTIFIC, SEM_NOT, NU_ANO, SG_UF_NOT, ID_MUNICIP, ID_REGIONA, ID_UNIDADE, DT_SIN_PRI, SEM_PRI, DT_NASC, NU_IDADE_N, CS_SEXO, CS_GESTANT, CS_RACA, CS_ESCOL_N, SG_UF, ID_MN_RESI, ID_RG_RESI, ID_DISTRIT, ID_BAIRRO, NM_BAIRRO, ID_LOGRADO, NM_LOGRADO, NU_CEP, CS_ZONA, ID_PAIS, DT_INVEST, ID_OCUPA_N, FEBRE, MIALGIA, CEFALEIA, EXANTEMA, VOMITO, NAUSEA, DOR_COSTAS, CONJUNTVIT, ARTRITE, ARTRALGIA, PETEQUIA_N, LEUCOPENIA, LACO, DOR_RETRO, DIABETES, HEMATOLOG, HEPATOPAT, RENAL, HIPERTENSA, ACIDO_PEPT, AUTO_IMUNE, DT_CHIK_S1, DT_CHIK_S2, DT_PRNT, RES_CHIKS1, RES_CHIKS2, RESUL_PRNT, DT_SORO, RESUL_SORO, DT_NS1, RESUL_NS1, DT_VIRAL, RESUL_VI_N, DT_PCR, RESUL_PCR_, SOROTIPO, HISTOPA_N, IMUNOH_N, HOSPITALIZ, DT_INTERNA, UF, MUNICIPIO, HOSPITAL, DDD_HOSP, TEL_HOSP, TPAUTOCTO, COUFINF, COPAISINF, COMUNINF, CODISINF, CO_BAINF, NOBAIINF, CLASSI_FIN, CRITERIO, DOENCA_TRA, CLINC_CHIK, EVOLUCAO, DT_OBITO, DT_ENCERRA, ALRM_HIPOT, ALRM_PLAQ, ALRM_VOM, ALRM_SANG, ALRM_HEMAT, ALRM_ABDOM, ALRM_LETAR, ALRM_HEPAT, ALRM_LIQ, DT_ALRM, GRAV_PULSO, GRAV_CONV, GRAV_ENCH, GRAV_INSUF, GRAV_TAQUI, GRAV_EXTRE, GRAV_HIPOT, GRAV_HEMAT, GRAV_MELEN, GRAV_METRO, GRAV_SANG, GRAV_AST, GRAV_MIOC, GRAV_CONSC, GRAV_ORGAO, DT_GRAV, MANI_HEMOR, EPISTAXE, GENGIVO, METRO, PETEQUIAS, HEMATURA, SANGRAM, LACO_N, PLASMATICO, EVIDENCIA, PLAQ_MENOR, CON_FHD, COMPLICA, NU_LOTE_I</w:t>
      </w:r>
    </w:p>
    <w:p>
      <w:pPr>
        <w:pStyle w:val="Heading2"/>
      </w:pPr>
      <w:r>
        <w:t>Descrição dos grupos de campos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Grupo</w:t>
            </w:r>
          </w:p>
        </w:tc>
        <w:tc>
          <w:tcPr>
            <w:tcW w:type="dxa" w:w="3504"/>
          </w:tcPr>
          <w:p>
            <w:r>
              <w:t>Campos</w:t>
            </w:r>
          </w:p>
        </w:tc>
        <w:tc>
          <w:tcPr>
            <w:tcW w:type="dxa" w:w="3504"/>
          </w:tcPr>
          <w:p>
            <w:r>
              <w:t>O que representam</w:t>
            </w:r>
          </w:p>
        </w:tc>
      </w:tr>
      <w:tr>
        <w:tc>
          <w:tcPr>
            <w:tcW w:type="dxa" w:w="3504"/>
          </w:tcPr>
          <w:p>
            <w:r>
              <w:t>Identificação e notificação</w:t>
            </w:r>
          </w:p>
        </w:tc>
        <w:tc>
          <w:tcPr>
            <w:tcW w:type="dxa" w:w="3504"/>
          </w:tcPr>
          <w:p>
            <w:r>
              <w:t>NUNOTIFIC, TPNOT, IDAGRAVO, NUANO</w:t>
            </w:r>
          </w:p>
        </w:tc>
        <w:tc>
          <w:tcPr>
            <w:tcW w:type="dxa" w:w="3504"/>
          </w:tcPr>
          <w:p>
            <w:r>
              <w:t>Identificador, tipo da notificação, código do agravo e ano.</w:t>
            </w:r>
          </w:p>
        </w:tc>
      </w:tr>
      <w:tr>
        <w:tc>
          <w:tcPr>
            <w:tcW w:type="dxa" w:w="3504"/>
          </w:tcPr>
          <w:p>
            <w:r>
              <w:t>Datas e semanas</w:t>
            </w:r>
          </w:p>
        </w:tc>
        <w:tc>
          <w:tcPr>
            <w:tcW w:type="dxa" w:w="3504"/>
          </w:tcPr>
          <w:p>
            <w:r>
              <w:t>DTNOTIFIC, SEMNOT, DTSINPRI, SEMPRI, DTNASC, DTINVEST, DTCHIKS1, DTCHIKS2, DTPRNT, DTSORO, DTNS1, DTVIRAL, DTPCR, DTINTERNA, DTOBITO, DTENCERRA, DTALRM, DTGRAV</w:t>
            </w:r>
          </w:p>
        </w:tc>
        <w:tc>
          <w:tcPr>
            <w:tcW w:type="dxa" w:w="3504"/>
          </w:tcPr>
          <w:p>
            <w:r>
              <w:t>Datas de notificação, sintomas, nascimento, investigação, exames, internação e encerramento. Alguns nomes são herdados do formulário compartilhado com arboviroses.</w:t>
            </w:r>
          </w:p>
        </w:tc>
      </w:tr>
      <w:tr>
        <w:tc>
          <w:tcPr>
            <w:tcW w:type="dxa" w:w="3504"/>
          </w:tcPr>
          <w:p>
            <w:r>
              <w:t>Localização</w:t>
            </w:r>
          </w:p>
        </w:tc>
        <w:tc>
          <w:tcPr>
            <w:tcW w:type="dxa" w:w="3504"/>
          </w:tcPr>
          <w:p>
            <w:r>
              <w:t>SGUFNOT, IDMUNICIP, IDREGIONA, IDUNIDADE, SGUF, IDMNRESI, IDRGRESI, IDDISTRIT, IDBAIRRO, NMBAIRRO, IDLOGRADO, NMLOGRADO, NUCEP, CSZONA, IDPAIS</w:t>
            </w:r>
          </w:p>
        </w:tc>
        <w:tc>
          <w:tcPr>
            <w:tcW w:type="dxa" w:w="3504"/>
          </w:tcPr>
          <w:p>
            <w:r>
              <w:t>Local de notificação e residência.</w:t>
            </w:r>
          </w:p>
        </w:tc>
      </w:tr>
      <w:tr>
        <w:tc>
          <w:tcPr>
            <w:tcW w:type="dxa" w:w="3504"/>
          </w:tcPr>
          <w:p>
            <w:r>
              <w:t>Perfil</w:t>
            </w:r>
          </w:p>
        </w:tc>
        <w:tc>
          <w:tcPr>
            <w:tcW w:type="dxa" w:w="3504"/>
          </w:tcPr>
          <w:p>
            <w:r>
              <w:t>NUIDADEN, CSSEXO, CSGESTANT, CSRACA, CSESCOLN, IDOCUPAN</w:t>
            </w:r>
          </w:p>
        </w:tc>
        <w:tc>
          <w:tcPr>
            <w:tcW w:type="dxa" w:w="3504"/>
          </w:tcPr>
          <w:p>
            <w:r>
              <w:t>Idade codificada, sexo, gestação, raça/cor, escolaridade e ocupação.</w:t>
            </w:r>
          </w:p>
        </w:tc>
      </w:tr>
      <w:tr>
        <w:tc>
          <w:tcPr>
            <w:tcW w:type="dxa" w:w="3504"/>
          </w:tcPr>
          <w:p>
            <w:r>
              <w:t>Sintomas e comorbidades</w:t>
            </w:r>
          </w:p>
        </w:tc>
        <w:tc>
          <w:tcPr>
            <w:tcW w:type="dxa" w:w="3504"/>
          </w:tcPr>
          <w:p>
            <w:r>
              <w:t>FEBRE, MIALGIA, CEFALEIA, EXANTEMA, VOMITO, NAUSEA, DORCOSTAS, CONJUNTVIT, ARTRITE, ARTRALGIA, PETEQUIAN, LEUCOPENIA, LACO, DORRETRO, DIABETES, HEMATOLOG, HEPATOPAT, RENAL, HIPERTENSA, ACIDOPEPT, AUTOIMUNE</w:t>
            </w:r>
          </w:p>
        </w:tc>
        <w:tc>
          <w:tcPr>
            <w:tcW w:type="dxa" w:w="3504"/>
          </w:tcPr>
          <w:p>
            <w:r>
              <w:t>Sinais, sintomas e condições preexistentes registrados na ficha.</w:t>
            </w:r>
          </w:p>
        </w:tc>
      </w:tr>
      <w:tr>
        <w:tc>
          <w:tcPr>
            <w:tcW w:type="dxa" w:w="3504"/>
          </w:tcPr>
          <w:p>
            <w:r>
              <w:t>Laboratório</w:t>
            </w:r>
          </w:p>
        </w:tc>
        <w:tc>
          <w:tcPr>
            <w:tcW w:type="dxa" w:w="3504"/>
          </w:tcPr>
          <w:p>
            <w:r>
              <w:t>RESCHIKS1, RESCHIKS2, RESULPRNT, RESULSORO, RESULNS1, RESULVIN, RESULPCR, SOROTIPO, HISTOPAN, IMUNOHN</w:t>
            </w:r>
          </w:p>
        </w:tc>
        <w:tc>
          <w:tcPr>
            <w:tcW w:type="dxa" w:w="3504"/>
          </w:tcPr>
          <w:p>
            <w:r>
              <w:t>Resultados laboratoriais e sorotipo, quando preenchidos.</w:t>
            </w:r>
          </w:p>
        </w:tc>
      </w:tr>
      <w:tr>
        <w:tc>
          <w:tcPr>
            <w:tcW w:type="dxa" w:w="3504"/>
          </w:tcPr>
          <w:p>
            <w:r>
              <w:t>Assistência e hospitalização</w:t>
            </w:r>
          </w:p>
        </w:tc>
        <w:tc>
          <w:tcPr>
            <w:tcW w:type="dxa" w:w="3504"/>
          </w:tcPr>
          <w:p>
            <w:r>
              <w:t>HOSPITALIZ, DTINTERNA, HOSPITAL, DDDHOSP, TELHOSP</w:t>
            </w:r>
          </w:p>
        </w:tc>
        <w:tc>
          <w:tcPr>
            <w:tcW w:type="dxa" w:w="3504"/>
          </w:tcPr>
          <w:p>
            <w:r>
              <w:t>Hospitalização, data e dados de contato do hospital.</w:t>
            </w:r>
          </w:p>
        </w:tc>
      </w:tr>
      <w:tr>
        <w:tc>
          <w:tcPr>
            <w:tcW w:type="dxa" w:w="3504"/>
          </w:tcPr>
          <w:p>
            <w:r>
              <w:t>Infecção e classificação</w:t>
            </w:r>
          </w:p>
        </w:tc>
        <w:tc>
          <w:tcPr>
            <w:tcW w:type="dxa" w:w="3504"/>
          </w:tcPr>
          <w:p>
            <w:r>
              <w:t>UF, MUNICIPIO, TPAUTOCTO, COUFINF, COPAISINF, COMUNINF, CODISINF, COBAINF, NOBAIINF, CLASSIFIN, CRITERIO, DOENCATRA, CLINCCHIK, EVOLUCAO</w:t>
            </w:r>
          </w:p>
        </w:tc>
        <w:tc>
          <w:tcPr>
            <w:tcW w:type="dxa" w:w="3504"/>
          </w:tcPr>
          <w:p>
            <w:r>
              <w:t>Local provável, autoctonia, classificação final, critério, evolução e campos clínicos herdados.</w:t>
            </w:r>
          </w:p>
        </w:tc>
      </w:tr>
      <w:tr>
        <w:tc>
          <w:tcPr>
            <w:tcW w:type="dxa" w:w="3504"/>
          </w:tcPr>
          <w:p>
            <w:r>
              <w:t>Gravidade e manifestações</w:t>
            </w:r>
          </w:p>
        </w:tc>
        <w:tc>
          <w:tcPr>
            <w:tcW w:type="dxa" w:w="3504"/>
          </w:tcPr>
          <w:p>
            <w:r>
              <w:t>ALRMHIPOT, ALRMPLAQ, ALRMVOM, ALRMSANG, ALRMHEMAT, ALRMABDOM, ALRMLETAR, ALRMHEPAT, ALRMLIQ, GRAVPULSO, GRAVCONV, GRAVENCH, GRAVINSUF, GRAVTAQUI, GRAVEXTRE, GRAVHIPOT, GRAVHEMAT, GRAVMELEN, GRAVMETRO, GRAVSANG, GRAVAST, GRAVMIOC, GRAVCONSC, GRAVORGAO, MANIHEMOR, EPISTAXE, GENGIVO, METRO, PETEQUIAS, HEMATURA, SANGRAM, LACON, PLASMATICO, EVIDENCIA, PLAQMENOR, CONFHD</w:t>
            </w:r>
          </w:p>
        </w:tc>
        <w:tc>
          <w:tcPr>
            <w:tcW w:type="dxa" w:w="3504"/>
          </w:tcPr>
          <w:p>
            <w:r>
              <w:t>Sinais de alarme, gravidade, manifestações hemorrágicas e condições relacionadas.</w:t>
            </w:r>
          </w:p>
        </w:tc>
      </w:tr>
      <w:tr>
        <w:tc>
          <w:tcPr>
            <w:tcW w:type="dxa" w:w="3504"/>
          </w:tcPr>
          <w:p>
            <w:r>
              <w:t>Controle e observação</w:t>
            </w:r>
          </w:p>
        </w:tc>
        <w:tc>
          <w:tcPr>
            <w:tcW w:type="dxa" w:w="3504"/>
          </w:tcPr>
          <w:p>
            <w:r>
              <w:t>COMPLICA, NULOTEI, dsobs</w:t>
            </w:r>
          </w:p>
        </w:tc>
        <w:tc>
          <w:tcPr>
            <w:tcW w:type="dxa" w:w="3504"/>
          </w:tcPr>
          <w:p>
            <w:r>
              <w:t>Complicações, lote e observação textual. dsobs aparece com esse nome apenas nos arquivos de 2023 a 2025.</w:t>
            </w:r>
          </w:p>
        </w:tc>
      </w:tr>
    </w:tbl>
    <w:p>
      <w:pPr>
        <w:pStyle w:val="Heading2"/>
      </w:pPr>
      <w:r>
        <w:t>Tipos e domínios observáveis</w:t>
      </w:r>
    </w:p>
    <w:p>
      <w:r>
        <w:t>Os campos são predominantemente códigos categóricos, identificadores textuais, datas ou texto livre. Valores como `1`, `2`, `4`, `5`, `9` e `10` em sintomas, classificação e evolução devem ser interpretados segundo os domínios da ficha, não como medidas quantitativas.</w:t>
      </w:r>
    </w:p>
    <w:p>
      <w:r>
        <w:t>Exemplos reais observados: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Campo</w:t>
            </w:r>
          </w:p>
        </w:tc>
        <w:tc>
          <w:tcPr>
            <w:tcW w:type="dxa" w:w="5256"/>
          </w:tcPr>
          <w:p>
            <w:r>
              <w:t>Exemplo</w:t>
            </w:r>
          </w:p>
        </w:tc>
      </w:tr>
      <w:tr>
        <w:tc>
          <w:tcPr>
            <w:tcW w:type="dxa" w:w="5256"/>
          </w:tcPr>
          <w:p>
            <w:r>
              <w:t>NUNOTIFIC</w:t>
            </w:r>
          </w:p>
        </w:tc>
        <w:tc>
          <w:tcPr>
            <w:tcW w:type="dxa" w:w="5256"/>
          </w:tcPr>
          <w:p>
            <w:r>
              <w:t>4197816</w:t>
            </w:r>
          </w:p>
        </w:tc>
      </w:tr>
      <w:tr>
        <w:tc>
          <w:tcPr>
            <w:tcW w:type="dxa" w:w="5256"/>
          </w:tcPr>
          <w:p>
            <w:r>
              <w:t>IDAGRAVO</w:t>
            </w:r>
          </w:p>
        </w:tc>
        <w:tc>
          <w:tcPr>
            <w:tcW w:type="dxa" w:w="5256"/>
          </w:tcPr>
          <w:p>
            <w:r>
              <w:t>A90</w:t>
            </w:r>
          </w:p>
        </w:tc>
      </w:tr>
      <w:tr>
        <w:tc>
          <w:tcPr>
            <w:tcW w:type="dxa" w:w="5256"/>
          </w:tcPr>
          <w:p>
            <w:r>
              <w:t>DTNOTIFIC</w:t>
            </w:r>
          </w:p>
        </w:tc>
        <w:tc>
          <w:tcPr>
            <w:tcW w:type="dxa" w:w="5256"/>
          </w:tcPr>
          <w:p>
            <w:r>
              <w:t>2022-01-03</w:t>
            </w:r>
          </w:p>
        </w:tc>
      </w:tr>
      <w:tr>
        <w:tc>
          <w:tcPr>
            <w:tcW w:type="dxa" w:w="5256"/>
          </w:tcPr>
          <w:p>
            <w:r>
              <w:t>CSSEXO</w:t>
            </w:r>
          </w:p>
        </w:tc>
        <w:tc>
          <w:tcPr>
            <w:tcW w:type="dxa" w:w="5256"/>
          </w:tcPr>
          <w:p>
            <w:r>
              <w:t>F</w:t>
            </w:r>
          </w:p>
        </w:tc>
      </w:tr>
      <w:tr>
        <w:tc>
          <w:tcPr>
            <w:tcW w:type="dxa" w:w="5256"/>
          </w:tcPr>
          <w:p>
            <w:r>
              <w:t>NMBAIRRO</w:t>
            </w:r>
          </w:p>
        </w:tc>
        <w:tc>
          <w:tcPr>
            <w:tcW w:type="dxa" w:w="5256"/>
          </w:tcPr>
          <w:p>
            <w:r>
              <w:t>ESTANCIA</w:t>
            </w:r>
          </w:p>
        </w:tc>
      </w:tr>
      <w:tr>
        <w:tc>
          <w:tcPr>
            <w:tcW w:type="dxa" w:w="5256"/>
          </w:tcPr>
          <w:p>
            <w:r>
              <w:t>CSZONA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CLASSIFIN</w:t>
            </w:r>
          </w:p>
        </w:tc>
        <w:tc>
          <w:tcPr>
            <w:tcW w:type="dxa" w:w="5256"/>
          </w:tcPr>
          <w:p>
            <w:r>
              <w:t>5</w:t>
            </w:r>
          </w:p>
        </w:tc>
      </w:tr>
      <w:tr>
        <w:tc>
          <w:tcPr>
            <w:tcW w:type="dxa" w:w="5256"/>
          </w:tcPr>
          <w:p>
            <w:r>
              <w:t>dsobs</w:t>
            </w:r>
          </w:p>
        </w:tc>
        <w:tc>
          <w:tcPr>
            <w:tcW w:type="dxa" w:w="5256"/>
          </w:tcPr>
          <w:p>
            <w:r>
              <w:t>SEM COLETA DE EXAME NO GAL</w:t>
            </w:r>
          </w:p>
        </w:tc>
      </w:tr>
    </w:tbl>
    <w:p>
      <w:r>
        <w:t>Identificadores como `NU_NOTIFIC`, `ID_UNIDADE`, `NU_CEP` e códigos territoriais devem ser lidos como texto para preservar zeros à esquerda. Os arquivos de 2023 apresentam valores com aparência decimal, como `2.0` e `2023.0`, em campos originalmente codificados; isso precisa ser registrado na análise de qualidade e não corrigido silenciosamente nesta etapa.</w:t>
      </w:r>
    </w:p>
    <w:p>
      <w:pPr>
        <w:pStyle w:val="Heading2"/>
      </w:pPr>
      <w:r>
        <w:t>Diferenças e cuidados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Aspecto</w:t>
            </w:r>
          </w:p>
        </w:tc>
        <w:tc>
          <w:tcPr>
            <w:tcW w:type="dxa" w:w="5256"/>
          </w:tcPr>
          <w:p>
            <w:r>
              <w:t>Observação</w:t>
            </w:r>
          </w:p>
        </w:tc>
      </w:tr>
      <w:tr>
        <w:tc>
          <w:tcPr>
            <w:tcW w:type="dxa" w:w="5256"/>
          </w:tcPr>
          <w:p>
            <w:r>
              <w:t>Caixa dos nomes</w:t>
            </w:r>
          </w:p>
        </w:tc>
        <w:tc>
          <w:tcPr>
            <w:tcW w:type="dxa" w:w="5256"/>
          </w:tcPr>
          <w:p>
            <w:r>
              <w:t>2022 usa maiúsculas; 2023–2025 usam minúsculas.</w:t>
            </w:r>
          </w:p>
        </w:tc>
      </w:tr>
      <w:tr>
        <w:tc>
          <w:tcPr>
            <w:tcW w:type="dxa" w:w="5256"/>
          </w:tcPr>
          <w:p>
            <w:r>
              <w:t>CSZONA versus dsobs</w:t>
            </w:r>
          </w:p>
        </w:tc>
        <w:tc>
          <w:tcPr>
            <w:tcW w:type="dxa" w:w="5256"/>
          </w:tcPr>
          <w:p>
            <w:r>
              <w:t>São campos diferentes, apesar de ocuparem a mesma posição relativa no cabeçalho. Não devem ser tratados como equivalentes.</w:t>
            </w:r>
          </w:p>
        </w:tc>
      </w:tr>
      <w:tr>
        <w:tc>
          <w:tcPr>
            <w:tcW w:type="dxa" w:w="5256"/>
          </w:tcPr>
          <w:p>
            <w:r>
              <w:t>Campos hospitalares</w:t>
            </w:r>
          </w:p>
        </w:tc>
        <w:tc>
          <w:tcPr>
            <w:tcW w:type="dxa" w:w="5256"/>
          </w:tcPr>
          <w:p>
            <w:r>
              <w:t>HOSPITAL, DDDHOSP e TELHOSP estão presentes no esquema documentado; devem ser conferidos por ano durante a análise final.</w:t>
            </w:r>
          </w:p>
        </w:tc>
      </w:tr>
      <w:tr>
        <w:tc>
          <w:tcPr>
            <w:tcW w:type="dxa" w:w="5256"/>
          </w:tcPr>
          <w:p>
            <w:r>
              <w:t>Formato de datas</w:t>
            </w:r>
          </w:p>
        </w:tc>
        <w:tc>
          <w:tcPr>
            <w:tcW w:type="dxa" w:w="5256"/>
          </w:tcPr>
          <w:p>
            <w:r>
              <w:t>2022 e 2023 exibem datas ISO em amostras; as versões posteriores podem conter datas serializadas ou formatos diferentes. A validação por coluna será feita no gerador final.</w:t>
            </w:r>
          </w:p>
        </w:tc>
      </w:tr>
      <w:tr>
        <w:tc>
          <w:tcPr>
            <w:tcW w:type="dxa" w:w="5256"/>
          </w:tcPr>
          <w:p>
            <w:r>
              <w:t>Texto livre</w:t>
            </w:r>
          </w:p>
        </w:tc>
        <w:tc>
          <w:tcPr>
            <w:tcW w:type="dxa" w:w="5256"/>
          </w:tcPr>
          <w:p>
            <w:r>
              <w:t>dsobs pode conter mensagens clínicas e administrativas. Deve permanecer texto, com nulos contabilizados separadamente.</w:t>
            </w:r>
          </w:p>
        </w:tc>
      </w:tr>
      <w:tr>
        <w:tc>
          <w:tcPr>
            <w:tcW w:type="dxa" w:w="5256"/>
          </w:tcPr>
          <w:p>
            <w:r>
              <w:t>Campos herdados</w:t>
            </w:r>
          </w:p>
        </w:tc>
        <w:tc>
          <w:tcPr>
            <w:tcW w:type="dxa" w:w="5256"/>
          </w:tcPr>
          <w:p>
            <w:r>
              <w:t>Vários nomes relacionados a Chikungunya, como DTCHIKS1 e CLINCCHIK, aparecem na ficha de Dengue. O dicionário deve documentar o campo como publicado, sem inferir que foi preenchido para Dengue.</w:t>
            </w:r>
          </w:p>
        </w:tc>
      </w:tr>
    </w:tbl>
    <w:p>
      <w:pPr>
        <w:sectPr>
          <w:pgSz w:w="12240" w:h="15840"/>
          <w:pgMar w:top="864" w:right="864" w:bottom="864" w:left="864" w:header="720" w:footer="720" w:gutter="0"/>
          <w:cols w:space="720"/>
          <w:docGrid w:linePitch="360"/>
        </w:sectPr>
      </w:pPr>
    </w:p>
    <w:p>
      <w:pPr>
        <w:pStyle w:val="Heading1"/>
      </w:pPr>
      <w:r>
        <w:t>Diferenças de estrutura dos arquivos CSV</w:t>
      </w:r>
    </w:p>
    <w:p>
      <w:pPr>
        <w:pStyle w:val="Heading2"/>
      </w:pPr>
      <w:r>
        <w:t>Objetivo</w:t>
      </w:r>
    </w:p>
    <w:p>
      <w:r>
        <w:t>Este documento compara os 12 arquivos epidemiológicos de `data/` sem alterar seus conteúdos. A comparação considera o cabeçalho literal, a versão normalizada dos nomes (`lowercase` e remoção apenas da diferença de caixa) e a quantidade de campos por linha.</w:t>
      </w:r>
    </w:p>
    <w:p>
      <w:pPr>
        <w:pStyle w:val="Heading2"/>
      </w:pPr>
      <w:r>
        <w:t>Resumo geral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t>Doença</w:t>
            </w:r>
          </w:p>
        </w:tc>
        <w:tc>
          <w:tcPr>
            <w:tcW w:type="dxa" w:w="1752"/>
          </w:tcPr>
          <w:p>
            <w:r>
              <w:t>Arquivos</w:t>
            </w:r>
          </w:p>
        </w:tc>
        <w:tc>
          <w:tcPr>
            <w:tcW w:type="dxa" w:w="1752"/>
          </w:tcPr>
          <w:p>
            <w:r>
              <w:t>Faixa de colunas</w:t>
            </w:r>
          </w:p>
        </w:tc>
        <w:tc>
          <w:tcPr>
            <w:tcW w:type="dxa" w:w="1752"/>
          </w:tcPr>
          <w:p>
            <w:r>
              <w:t>Registros totais</w:t>
            </w:r>
          </w:p>
        </w:tc>
        <w:tc>
          <w:tcPr>
            <w:tcW w:type="dxa" w:w="1752"/>
          </w:tcPr>
          <w:p>
            <w:r>
              <w:t>Padrão de encoding</w:t>
            </w:r>
          </w:p>
        </w:tc>
        <w:tc>
          <w:tcPr>
            <w:tcW w:type="dxa" w:w="1752"/>
          </w:tcPr>
          <w:p>
            <w:r>
              <w:t>Separador</w:t>
            </w:r>
          </w:p>
        </w:tc>
      </w:tr>
      <w:tr>
        <w:tc>
          <w:tcPr>
            <w:tcW w:type="dxa" w:w="1752"/>
          </w:tcPr>
          <w:p>
            <w:r>
              <w:t>Chikungunya</w:t>
            </w:r>
          </w:p>
        </w:tc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>
              <w:t>125 a 143</w:t>
            </w:r>
          </w:p>
        </w:tc>
        <w:tc>
          <w:tcPr>
            <w:tcW w:type="dxa" w:w="1752"/>
          </w:tcPr>
          <w:p>
            <w:r>
              <w:t>8.088</w:t>
            </w:r>
          </w:p>
        </w:tc>
        <w:tc>
          <w:tcPr>
            <w:tcW w:type="dxa" w:w="1752"/>
          </w:tcPr>
          <w:p>
            <w:r>
              <w:t>UTF-8 com BOM</w:t>
            </w:r>
          </w:p>
        </w:tc>
        <w:tc>
          <w:tcPr>
            <w:tcW w:type="dxa" w:w="1752"/>
          </w:tcPr>
          <w:p>
            <w:r>
              <w:t>;</w:t>
            </w:r>
          </w:p>
        </w:tc>
      </w:tr>
      <w:tr>
        <w:tc>
          <w:tcPr>
            <w:tcW w:type="dxa" w:w="1752"/>
          </w:tcPr>
          <w:p>
            <w:r>
              <w:t>Dengue</w:t>
            </w:r>
          </w:p>
        </w:tc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>
              <w:t>130</w:t>
            </w:r>
          </w:p>
        </w:tc>
        <w:tc>
          <w:tcPr>
            <w:tcW w:type="dxa" w:w="1752"/>
          </w:tcPr>
          <w:p>
            <w:r>
              <w:t>26.164</w:t>
            </w:r>
          </w:p>
        </w:tc>
        <w:tc>
          <w:tcPr>
            <w:tcW w:type="dxa" w:w="1752"/>
          </w:tcPr>
          <w:p>
            <w:r>
              <w:t>UTF-8 com BOM</w:t>
            </w:r>
          </w:p>
        </w:tc>
        <w:tc>
          <w:tcPr>
            <w:tcW w:type="dxa" w:w="1752"/>
          </w:tcPr>
          <w:p>
            <w:r>
              <w:t>;</w:t>
            </w:r>
          </w:p>
        </w:tc>
      </w:tr>
      <w:tr>
        <w:tc>
          <w:tcPr>
            <w:tcW w:type="dxa" w:w="1752"/>
          </w:tcPr>
          <w:p>
            <w:r>
              <w:t>Zika</w:t>
            </w:r>
          </w:p>
        </w:tc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>
              <w:t>47</w:t>
            </w:r>
          </w:p>
        </w:tc>
        <w:tc>
          <w:tcPr>
            <w:tcW w:type="dxa" w:w="1752"/>
          </w:tcPr>
          <w:p>
            <w:r>
              <w:t>1.738</w:t>
            </w:r>
          </w:p>
        </w:tc>
        <w:tc>
          <w:tcPr>
            <w:tcW w:type="dxa" w:w="1752"/>
          </w:tcPr>
          <w:p>
            <w:r>
              <w:t>UTF-8 com BOM</w:t>
            </w:r>
          </w:p>
        </w:tc>
        <w:tc>
          <w:tcPr>
            <w:tcW w:type="dxa" w:w="1752"/>
          </w:tcPr>
          <w:p>
            <w:r>
              <w:t>;</w:t>
            </w:r>
          </w:p>
        </w:tc>
      </w:tr>
    </w:tbl>
    <w:p>
      <w:r>
        <w:t>Todos os arquivos usam `;` como separador e foram lidos como `utf-8-sig`. Nenhum arquivo apresentou, no inventário inicial, linhas com quantidade de campos diferente da largura declarada.</w:t>
      </w:r>
    </w:p>
    <w:p>
      <w:pPr>
        <w:pStyle w:val="Heading2"/>
      </w:pPr>
      <w:r>
        <w:t>Inventário comparativo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Arquivo</w:t>
            </w:r>
          </w:p>
        </w:tc>
        <w:tc>
          <w:tcPr>
            <w:tcW w:type="dxa" w:w="2628"/>
          </w:tcPr>
          <w:p>
            <w:r>
              <w:t>Colunas</w:t>
            </w:r>
          </w:p>
        </w:tc>
        <w:tc>
          <w:tcPr>
            <w:tcW w:type="dxa" w:w="2628"/>
          </w:tcPr>
          <w:p>
            <w:r>
              <w:t>Registros</w:t>
            </w:r>
          </w:p>
        </w:tc>
        <w:tc>
          <w:tcPr>
            <w:tcW w:type="dxa" w:w="2628"/>
          </w:tcPr>
          <w:p>
            <w:r>
              <w:t>Diferença estrutural principal</w:t>
            </w:r>
          </w:p>
        </w:tc>
      </w:tr>
      <w:tr>
        <w:tc>
          <w:tcPr>
            <w:tcW w:type="dxa" w:w="2628"/>
          </w:tcPr>
          <w:p>
            <w:r>
              <w:t>chikungunya-2022.csv</w:t>
            </w:r>
          </w:p>
        </w:tc>
        <w:tc>
          <w:tcPr>
            <w:tcW w:type="dxa" w:w="2628"/>
          </w:tcPr>
          <w:p>
            <w:r>
              <w:t>125</w:t>
            </w:r>
          </w:p>
        </w:tc>
        <w:tc>
          <w:tcPr>
            <w:tcW w:type="dxa" w:w="2628"/>
          </w:tcPr>
          <w:p>
            <w:r>
              <w:t>2.110</w:t>
            </w:r>
          </w:p>
        </w:tc>
        <w:tc>
          <w:tcPr>
            <w:tcW w:type="dxa" w:w="2628"/>
          </w:tcPr>
          <w:p>
            <w:r>
              <w:t>Estrutura-base de Chikungunya.</w:t>
            </w:r>
          </w:p>
        </w:tc>
      </w:tr>
      <w:tr>
        <w:tc>
          <w:tcPr>
            <w:tcW w:type="dxa" w:w="2628"/>
          </w:tcPr>
          <w:p>
            <w:r>
              <w:t>chikungunya-2023.csv</w:t>
            </w:r>
          </w:p>
        </w:tc>
        <w:tc>
          <w:tcPr>
            <w:tcW w:type="dxa" w:w="2628"/>
          </w:tcPr>
          <w:p>
            <w:r>
              <w:t>125</w:t>
            </w:r>
          </w:p>
        </w:tc>
        <w:tc>
          <w:tcPr>
            <w:tcW w:type="dxa" w:w="2628"/>
          </w:tcPr>
          <w:p>
            <w:r>
              <w:t>1.555</w:t>
            </w:r>
          </w:p>
        </w:tc>
        <w:tc>
          <w:tcPr>
            <w:tcW w:type="dxa" w:w="2628"/>
          </w:tcPr>
          <w:p>
            <w:r>
              <w:t>Igual a 2022.</w:t>
            </w:r>
          </w:p>
        </w:tc>
      </w:tr>
      <w:tr>
        <w:tc>
          <w:tcPr>
            <w:tcW w:type="dxa" w:w="2628"/>
          </w:tcPr>
          <w:p>
            <w:r>
              <w:t>chikungunya-2024.csv</w:t>
            </w:r>
          </w:p>
        </w:tc>
        <w:tc>
          <w:tcPr>
            <w:tcW w:type="dxa" w:w="2628"/>
          </w:tcPr>
          <w:p>
            <w:r>
              <w:t>143</w:t>
            </w:r>
          </w:p>
        </w:tc>
        <w:tc>
          <w:tcPr>
            <w:tcW w:type="dxa" w:w="2628"/>
          </w:tcPr>
          <w:p>
            <w:r>
              <w:t>2.481</w:t>
            </w:r>
          </w:p>
        </w:tc>
        <w:tc>
          <w:tcPr>
            <w:tcW w:type="dxa" w:w="2628"/>
          </w:tcPr>
          <w:p>
            <w:r>
              <w:t>COMPLICA e 17 cabeçalhos vazios ao final.</w:t>
            </w:r>
          </w:p>
        </w:tc>
      </w:tr>
      <w:tr>
        <w:tc>
          <w:tcPr>
            <w:tcW w:type="dxa" w:w="2628"/>
          </w:tcPr>
          <w:p>
            <w:r>
              <w:t>chikungunya-2025.csv</w:t>
            </w:r>
          </w:p>
        </w:tc>
        <w:tc>
          <w:tcPr>
            <w:tcW w:type="dxa" w:w="2628"/>
          </w:tcPr>
          <w:p>
            <w:r>
              <w:t>130</w:t>
            </w:r>
          </w:p>
        </w:tc>
        <w:tc>
          <w:tcPr>
            <w:tcW w:type="dxa" w:w="2628"/>
          </w:tcPr>
          <w:p>
            <w:r>
              <w:t>1.942</w:t>
            </w:r>
          </w:p>
        </w:tc>
        <w:tc>
          <w:tcPr>
            <w:tcW w:type="dxa" w:w="2628"/>
          </w:tcPr>
          <w:p>
            <w:r>
              <w:t>HOSPITAL, DDDHOSP, TELHOSP, COMPLICA, NULOTEI e DSOBS; ausência de CSZONA.</w:t>
            </w:r>
          </w:p>
        </w:tc>
      </w:tr>
      <w:tr>
        <w:tc>
          <w:tcPr>
            <w:tcW w:type="dxa" w:w="2628"/>
          </w:tcPr>
          <w:p>
            <w:r>
              <w:t>dengue-2022.csv</w:t>
            </w:r>
          </w:p>
        </w:tc>
        <w:tc>
          <w:tcPr>
            <w:tcW w:type="dxa" w:w="2628"/>
          </w:tcPr>
          <w:p>
            <w:r>
              <w:t>130</w:t>
            </w:r>
          </w:p>
        </w:tc>
        <w:tc>
          <w:tcPr>
            <w:tcW w:type="dxa" w:w="2628"/>
          </w:tcPr>
          <w:p>
            <w:r>
              <w:t>2.906</w:t>
            </w:r>
          </w:p>
        </w:tc>
        <w:tc>
          <w:tcPr>
            <w:tcW w:type="dxa" w:w="2628"/>
          </w:tcPr>
          <w:p>
            <w:r>
              <w:t>Cabeçalhos em maiúsculas; estrutura-base de Dengue.</w:t>
            </w:r>
          </w:p>
        </w:tc>
      </w:tr>
      <w:tr>
        <w:tc>
          <w:tcPr>
            <w:tcW w:type="dxa" w:w="2628"/>
          </w:tcPr>
          <w:p>
            <w:r>
              <w:t>dengue-2023.csv</w:t>
            </w:r>
          </w:p>
        </w:tc>
        <w:tc>
          <w:tcPr>
            <w:tcW w:type="dxa" w:w="2628"/>
          </w:tcPr>
          <w:p>
            <w:r>
              <w:t>130</w:t>
            </w:r>
          </w:p>
        </w:tc>
        <w:tc>
          <w:tcPr>
            <w:tcW w:type="dxa" w:w="2628"/>
          </w:tcPr>
          <w:p>
            <w:r>
              <w:t>3.523</w:t>
            </w:r>
          </w:p>
        </w:tc>
        <w:tc>
          <w:tcPr>
            <w:tcW w:type="dxa" w:w="2628"/>
          </w:tcPr>
          <w:p>
            <w:r>
              <w:t>Cabeçalhos em minúsculas; ausência de CSZONA; presença de DSOBS.</w:t>
            </w:r>
          </w:p>
        </w:tc>
      </w:tr>
      <w:tr>
        <w:tc>
          <w:tcPr>
            <w:tcW w:type="dxa" w:w="2628"/>
          </w:tcPr>
          <w:p>
            <w:r>
              <w:t>dengue-2024.csv</w:t>
            </w:r>
          </w:p>
        </w:tc>
        <w:tc>
          <w:tcPr>
            <w:tcW w:type="dxa" w:w="2628"/>
          </w:tcPr>
          <w:p>
            <w:r>
              <w:t>130</w:t>
            </w:r>
          </w:p>
        </w:tc>
        <w:tc>
          <w:tcPr>
            <w:tcW w:type="dxa" w:w="2628"/>
          </w:tcPr>
          <w:p>
            <w:r>
              <w:t>10.548</w:t>
            </w:r>
          </w:p>
        </w:tc>
        <w:tc>
          <w:tcPr>
            <w:tcW w:type="dxa" w:w="2628"/>
          </w:tcPr>
          <w:p>
            <w:r>
              <w:t>Cabeçalhos em maiúsculas; ausência de CSZONA; presença de DSOBS.</w:t>
            </w:r>
          </w:p>
        </w:tc>
      </w:tr>
      <w:tr>
        <w:tc>
          <w:tcPr>
            <w:tcW w:type="dxa" w:w="2628"/>
          </w:tcPr>
          <w:p>
            <w:r>
              <w:t>dengue-2025.csv</w:t>
            </w:r>
          </w:p>
        </w:tc>
        <w:tc>
          <w:tcPr>
            <w:tcW w:type="dxa" w:w="2628"/>
          </w:tcPr>
          <w:p>
            <w:r>
              <w:t>130</w:t>
            </w:r>
          </w:p>
        </w:tc>
        <w:tc>
          <w:tcPr>
            <w:tcW w:type="dxa" w:w="2628"/>
          </w:tcPr>
          <w:p>
            <w:r>
              <w:t>9.187</w:t>
            </w:r>
          </w:p>
        </w:tc>
        <w:tc>
          <w:tcPr>
            <w:tcW w:type="dxa" w:w="2628"/>
          </w:tcPr>
          <w:p>
            <w:r>
              <w:t>Cabeçalhos em maiúsculas; ausência de CSZONA; presença de DSOBS.</w:t>
            </w:r>
          </w:p>
        </w:tc>
      </w:tr>
      <w:tr>
        <w:tc>
          <w:tcPr>
            <w:tcW w:type="dxa" w:w="2628"/>
          </w:tcPr>
          <w:p>
            <w:r>
              <w:t>zika-2022.csv</w:t>
            </w:r>
          </w:p>
        </w:tc>
        <w:tc>
          <w:tcPr>
            <w:tcW w:type="dxa" w:w="2628"/>
          </w:tcPr>
          <w:p>
            <w:r>
              <w:t>47</w:t>
            </w:r>
          </w:p>
        </w:tc>
        <w:tc>
          <w:tcPr>
            <w:tcW w:type="dxa" w:w="2628"/>
          </w:tcPr>
          <w:p>
            <w:r>
              <w:t>216</w:t>
            </w:r>
          </w:p>
        </w:tc>
        <w:tc>
          <w:tcPr>
            <w:tcW w:type="dxa" w:w="2628"/>
          </w:tcPr>
          <w:p>
            <w:r>
              <w:t>Esquema curto de Zika.</w:t>
            </w:r>
          </w:p>
        </w:tc>
      </w:tr>
      <w:tr>
        <w:tc>
          <w:tcPr>
            <w:tcW w:type="dxa" w:w="2628"/>
          </w:tcPr>
          <w:p>
            <w:r>
              <w:t>zika-2023.csv</w:t>
            </w:r>
          </w:p>
        </w:tc>
        <w:tc>
          <w:tcPr>
            <w:tcW w:type="dxa" w:w="2628"/>
          </w:tcPr>
          <w:p>
            <w:r>
              <w:t>47</w:t>
            </w:r>
          </w:p>
        </w:tc>
        <w:tc>
          <w:tcPr>
            <w:tcW w:type="dxa" w:w="2628"/>
          </w:tcPr>
          <w:p>
            <w:r>
              <w:t>226</w:t>
            </w:r>
          </w:p>
        </w:tc>
        <w:tc>
          <w:tcPr>
            <w:tcW w:type="dxa" w:w="2628"/>
          </w:tcPr>
          <w:p>
            <w:r>
              <w:t>Igual a 2022.</w:t>
            </w:r>
          </w:p>
        </w:tc>
      </w:tr>
      <w:tr>
        <w:tc>
          <w:tcPr>
            <w:tcW w:type="dxa" w:w="2628"/>
          </w:tcPr>
          <w:p>
            <w:r>
              <w:t>zika-2024.csv</w:t>
            </w:r>
          </w:p>
        </w:tc>
        <w:tc>
          <w:tcPr>
            <w:tcW w:type="dxa" w:w="2628"/>
          </w:tcPr>
          <w:p>
            <w:r>
              <w:t>47</w:t>
            </w:r>
          </w:p>
        </w:tc>
        <w:tc>
          <w:tcPr>
            <w:tcW w:type="dxa" w:w="2628"/>
          </w:tcPr>
          <w:p>
            <w:r>
              <w:t>475</w:t>
            </w:r>
          </w:p>
        </w:tc>
        <w:tc>
          <w:tcPr>
            <w:tcW w:type="dxa" w:w="2628"/>
          </w:tcPr>
          <w:p>
            <w:r>
              <w:t>Igual a 2022.</w:t>
            </w:r>
          </w:p>
        </w:tc>
      </w:tr>
      <w:tr>
        <w:tc>
          <w:tcPr>
            <w:tcW w:type="dxa" w:w="2628"/>
          </w:tcPr>
          <w:p>
            <w:r>
              <w:t>zika-2025.csv</w:t>
            </w:r>
          </w:p>
        </w:tc>
        <w:tc>
          <w:tcPr>
            <w:tcW w:type="dxa" w:w="2628"/>
          </w:tcPr>
          <w:p>
            <w:r>
              <w:t>47</w:t>
            </w:r>
          </w:p>
        </w:tc>
        <w:tc>
          <w:tcPr>
            <w:tcW w:type="dxa" w:w="2628"/>
          </w:tcPr>
          <w:p>
            <w:r>
              <w:t>821</w:t>
            </w:r>
          </w:p>
        </w:tc>
        <w:tc>
          <w:tcPr>
            <w:tcW w:type="dxa" w:w="2628"/>
          </w:tcPr>
          <w:p>
            <w:r>
              <w:t>Igual a 2022.</w:t>
            </w:r>
          </w:p>
        </w:tc>
      </w:tr>
    </w:tbl>
    <w:p>
      <w:pPr>
        <w:pStyle w:val="Heading2"/>
      </w:pPr>
      <w:r>
        <w:t>Diferenças por doença</w:t>
      </w:r>
    </w:p>
    <w:p>
      <w:pPr>
        <w:pStyle w:val="Heading3"/>
      </w:pPr>
      <w:r>
        <w:t>Chikungunya</w:t>
      </w:r>
    </w:p>
    <w:p>
      <w:pPr>
        <w:pStyle w:val="ListBullet"/>
      </w:pPr>
      <w:r>
        <w:t>2022 e 2023 têm o mesmo conjunto, ordem e caixa de 125 colunas.</w:t>
      </w:r>
    </w:p>
    <w:p>
      <w:pPr>
        <w:pStyle w:val="ListBullet"/>
      </w:pPr>
      <w:r>
        <w:t>2024 tem 143 posições de cabeçalho: mantém os campos-base, acrescenta `COMPLICA` e possui 17 nomes vazios no final.</w:t>
      </w:r>
    </w:p>
    <w:p>
      <w:pPr>
        <w:pStyle w:val="ListBullet"/>
      </w:pPr>
      <w:r>
        <w:t>2025 tem 130 colunas: acrescenta `HOSPITAL`, `DDD_HOSP`, `TEL_HOSP`, `COMPLICA`, `NU_LOTE_I` e `DS_OBS`, sem `CS_ZONA`.</w:t>
      </w:r>
    </w:p>
    <w:p>
      <w:pPr>
        <w:pStyle w:val="ListBullet"/>
      </w:pPr>
      <w:r>
        <w:t>Os nomes vazios de 2024 não devem ser transformados em uma coluna chamada `Unnamed` sem registro explícito da inconsistência.</w:t>
      </w:r>
    </w:p>
    <w:p>
      <w:pPr>
        <w:pStyle w:val="Heading3"/>
      </w:pPr>
      <w:r>
        <w:t>Dengue</w:t>
      </w:r>
    </w:p>
    <w:p>
      <w:pPr>
        <w:pStyle w:val="ListBullet"/>
      </w:pPr>
      <w:r>
        <w:t>Todos os anos têm 130 colunas.</w:t>
      </w:r>
    </w:p>
    <w:p>
      <w:pPr>
        <w:pStyle w:val="ListBullet"/>
      </w:pPr>
      <w:r>
        <w:t>2022 usa nomes em maiúsculas.</w:t>
      </w:r>
    </w:p>
    <w:p>
      <w:pPr>
        <w:pStyle w:val="ListBullet"/>
      </w:pPr>
      <w:r>
        <w:t>2023 usa nomes em minúsculas.</w:t>
      </w:r>
    </w:p>
    <w:p>
      <w:pPr>
        <w:pStyle w:val="ListBullet"/>
      </w:pPr>
      <w:r>
        <w:t>2024 e 2025 voltam a usar nomes em maiúsculas, mas conservam `DS_OBS` e não possuem `CS_ZONA`.</w:t>
      </w:r>
    </w:p>
    <w:p>
      <w:pPr>
        <w:pStyle w:val="ListBullet"/>
      </w:pPr>
      <w:r>
        <w:t>A diferença de caixa não representa novas variáveis; deve ser tratada como variação de exportação.</w:t>
      </w:r>
    </w:p>
    <w:p>
      <w:pPr>
        <w:pStyle w:val="ListBullet"/>
      </w:pPr>
      <w:r>
        <w:t>`CS_ZONA` e `DS_OBS` não são equivalentes semanticamente e não devem ser alinhados apenas por posição.</w:t>
      </w:r>
    </w:p>
    <w:p>
      <w:pPr>
        <w:pStyle w:val="Heading3"/>
      </w:pPr>
      <w:r>
        <w:t>Zika</w:t>
      </w:r>
    </w:p>
    <w:p>
      <w:pPr>
        <w:pStyle w:val="ListBullet"/>
      </w:pPr>
      <w:r>
        <w:t>Os quatro anos têm exatamente 47 colunas.</w:t>
      </w:r>
    </w:p>
    <w:p>
      <w:pPr>
        <w:pStyle w:val="ListBullet"/>
      </w:pPr>
      <w:r>
        <w:t>Os cabeçalhos têm o mesmo conjunto e a mesma ordem.</w:t>
      </w:r>
    </w:p>
    <w:p>
      <w:pPr>
        <w:pStyle w:val="ListBullet"/>
      </w:pPr>
      <w:r>
        <w:t>`CS_SUSPEIT`, `NDUPLIC_N` e `IN_VINCULA` caracterizam esse esquema reduzido.</w:t>
      </w:r>
    </w:p>
    <w:p>
      <w:pPr>
        <w:pStyle w:val="ListBullet"/>
      </w:pPr>
      <w:r>
        <w:t>Não há colunas extras ou ausentes entre os anos de Zika.</w:t>
      </w:r>
    </w:p>
    <w:p>
      <w:pPr>
        <w:pStyle w:val="Heading2"/>
      </w:pPr>
      <w:r>
        <w:t>Diferenças entre doenças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Comparação</w:t>
            </w:r>
          </w:p>
        </w:tc>
        <w:tc>
          <w:tcPr>
            <w:tcW w:type="dxa" w:w="5256"/>
          </w:tcPr>
          <w:p>
            <w:r>
              <w:t>Resultado</w:t>
            </w:r>
          </w:p>
        </w:tc>
      </w:tr>
      <w:tr>
        <w:tc>
          <w:tcPr>
            <w:tcW w:type="dxa" w:w="5256"/>
          </w:tcPr>
          <w:p>
            <w:r>
              <w:t>Chikungunya e Dengue</w:t>
            </w:r>
          </w:p>
        </w:tc>
        <w:tc>
          <w:tcPr>
            <w:tcW w:type="dxa" w:w="5256"/>
          </w:tcPr>
          <w:p>
            <w:r>
              <w:t>Compartilham grande parte do formulário de arboviroses, mas Chikungunya varia entre 125 e 143 campos, enquanto Dengue tem 130 e possui variações de CSZONA/DSOBS.</w:t>
            </w:r>
          </w:p>
        </w:tc>
      </w:tr>
      <w:tr>
        <w:tc>
          <w:tcPr>
            <w:tcW w:type="dxa" w:w="5256"/>
          </w:tcPr>
          <w:p>
            <w:r>
              <w:t>Chikungunya e Zika</w:t>
            </w:r>
          </w:p>
        </w:tc>
        <w:tc>
          <w:tcPr>
            <w:tcW w:type="dxa" w:w="5256"/>
          </w:tcPr>
          <w:p>
            <w:r>
              <w:t>Zika não possui os blocos extensos de sintomas, exames, sinais de alarme e gravidade presentes em Chikungunya.</w:t>
            </w:r>
          </w:p>
        </w:tc>
      </w:tr>
      <w:tr>
        <w:tc>
          <w:tcPr>
            <w:tcW w:type="dxa" w:w="5256"/>
          </w:tcPr>
          <w:p>
            <w:r>
              <w:t>Dengue e Zika</w:t>
            </w:r>
          </w:p>
        </w:tc>
        <w:tc>
          <w:tcPr>
            <w:tcW w:type="dxa" w:w="5256"/>
          </w:tcPr>
          <w:p>
            <w:r>
              <w:t>Zika possui 47 campos e inclui CSSUSPEIT, NDUPLICN e INVINCULA; Dengue possui 130 campos e blocos clínicos/laboratoriais adicionais.</w:t>
            </w:r>
          </w:p>
        </w:tc>
      </w:tr>
    </w:tbl>
    <w:p>
      <w:pPr>
        <w:pStyle w:val="Heading2"/>
      </w:pPr>
      <w:r>
        <w:t>Campos que não devem ser alinhados automaticamente</w:t>
      </w:r>
    </w:p>
    <w:p>
      <w:r>
        <w:t>Os seguintes pares ou grupos exigem mapeamento explícito: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Campo ou grupo</w:t>
            </w:r>
          </w:p>
        </w:tc>
        <w:tc>
          <w:tcPr>
            <w:tcW w:type="dxa" w:w="5256"/>
          </w:tcPr>
          <w:p>
            <w:r>
              <w:t>Motivo</w:t>
            </w:r>
          </w:p>
        </w:tc>
      </w:tr>
      <w:tr>
        <w:tc>
          <w:tcPr>
            <w:tcW w:type="dxa" w:w="5256"/>
          </w:tcPr>
          <w:p>
            <w:r>
              <w:t>CSZONA / DSOBS</w:t>
            </w:r>
          </w:p>
        </w:tc>
        <w:tc>
          <w:tcPr>
            <w:tcW w:type="dxa" w:w="5256"/>
          </w:tcPr>
          <w:p>
            <w:r>
              <w:t>Ocupam posição comparável em alguns cabeçalhos, mas representam zona de residência e observação textual.</w:t>
            </w:r>
          </w:p>
        </w:tc>
      </w:tr>
      <w:tr>
        <w:tc>
          <w:tcPr>
            <w:tcW w:type="dxa" w:w="5256"/>
          </w:tcPr>
          <w:p>
            <w:r>
              <w:t>COBAINF / COBAINFC</w:t>
            </w:r>
          </w:p>
        </w:tc>
        <w:tc>
          <w:tcPr>
            <w:tcW w:type="dxa" w:w="5256"/>
          </w:tcPr>
          <w:p>
            <w:r>
              <w:t>Variação de nome entre esquemas de residência/infecção; deve ser documentada antes da união.</w:t>
            </w:r>
          </w:p>
        </w:tc>
      </w:tr>
      <w:tr>
        <w:tc>
          <w:tcPr>
            <w:tcW w:type="dxa" w:w="5256"/>
          </w:tcPr>
          <w:p>
            <w:r>
              <w:t>Maiúsculas/minúsculas em Dengue 2023</w:t>
            </w:r>
          </w:p>
        </w:tc>
        <w:tc>
          <w:tcPr>
            <w:tcW w:type="dxa" w:w="5256"/>
          </w:tcPr>
          <w:p>
            <w:r>
              <w:t>É a mesma convenção de campo apenas quando a comparação normalizada confirmar o nome, sem alterar o nome original.</w:t>
            </w:r>
          </w:p>
        </w:tc>
      </w:tr>
      <w:tr>
        <w:tc>
          <w:tcPr>
            <w:tcW w:type="dxa" w:w="5256"/>
          </w:tcPr>
          <w:p>
            <w:r>
              <w:t>Campos vazios de Chikungunya 2024</w:t>
            </w:r>
          </w:p>
        </w:tc>
        <w:tc>
          <w:tcPr>
            <w:tcW w:type="dxa" w:w="5256"/>
          </w:tcPr>
          <w:p>
            <w:r>
              <w:t>Não representam variáveis identificáveis; devem permanecer registrados como posições vazias do cabeçalho.</w:t>
            </w:r>
          </w:p>
        </w:tc>
      </w:tr>
      <w:tr>
        <w:tc>
          <w:tcPr>
            <w:tcW w:type="dxa" w:w="5256"/>
          </w:tcPr>
          <w:p>
            <w:r>
              <w:t>Campos herdados de outras fichas</w:t>
            </w:r>
          </w:p>
        </w:tc>
        <w:tc>
          <w:tcPr>
            <w:tcW w:type="dxa" w:w="5256"/>
          </w:tcPr>
          <w:p>
            <w:r>
              <w:t>Nomes como DTCHIKS1 ou CLINCCHIK não devem ser removidos só porque aparecem no arquivo de Dengue.</w:t>
            </w:r>
          </w:p>
        </w:tc>
      </w:tr>
    </w:tbl>
    <w:p>
      <w:pPr>
        <w:pStyle w:val="Heading2"/>
      </w:pPr>
      <w:r>
        <w:t>Regras para consolidação</w:t>
      </w:r>
    </w:p>
    <w:p>
      <w:pPr>
        <w:pStyle w:val="ListNumber"/>
      </w:pPr>
      <w:r>
        <w:t>Preservar os CSVs originais e seus nomes de coluna.</w:t>
      </w:r>
    </w:p>
    <w:p>
      <w:pPr>
        <w:pStyle w:val="ListNumber"/>
      </w:pPr>
      <w:r>
        <w:t>Criar uma chave normalizada apenas para comparação e nunca usá-la para apagar a grafia original.</w:t>
      </w:r>
    </w:p>
    <w:p>
      <w:pPr>
        <w:pStyle w:val="ListNumber"/>
      </w:pPr>
      <w:r>
        <w:t>Consolidar Chikungunya 2022/2023 como uma variante de 125 campos.</w:t>
      </w:r>
    </w:p>
    <w:p>
      <w:pPr>
        <w:pStyle w:val="ListNumber"/>
      </w:pPr>
      <w:r>
        <w:t>Manter Chikungunya 2024 separado até que os 17 cabeçalhos vazios sejam esclarecidos.</w:t>
      </w:r>
    </w:p>
    <w:p>
      <w:pPr>
        <w:pStyle w:val="ListNumber"/>
      </w:pPr>
      <w:r>
        <w:t>Tratar Chikungunya 2025 como variante própria por causa dos seis campos extras e da ausência de `CS_ZONA`.</w:t>
      </w:r>
    </w:p>
    <w:p>
      <w:pPr>
        <w:pStyle w:val="ListNumber"/>
      </w:pPr>
      <w:r>
        <w:t>Consolidar Dengue somente após resolver explicitamente `CS_ZONA` versus `DS_OBS`.</w:t>
      </w:r>
    </w:p>
    <w:p>
      <w:pPr>
        <w:pStyle w:val="ListNumber"/>
      </w:pPr>
      <w:r>
        <w:t>Consolidar os quatro anos de Zika quanto ao esquema, mantendo o ano como dimensão do registro.</w:t>
      </w:r>
    </w:p>
    <w:p>
      <w:pPr>
        <w:pStyle w:val="ListNumber"/>
      </w:pPr>
      <w:r>
        <w:t>Não preencher colunas ausentes com valores vazios sem registrar essa operação na documentação de transformação.</w:t>
      </w:r>
    </w:p>
    <w:p>
      <w:pPr>
        <w:pStyle w:val="ListNumber"/>
      </w:pPr>
      <w:r>
        <w:t>Ler identificadores e códigos como texto para preservar zeros à esquerda.</w:t>
      </w:r>
    </w:p>
    <w:p>
      <w:pPr>
        <w:pStyle w:val="Heading2"/>
      </w:pPr>
      <w:r>
        <w:t>Limites desta comparação</w:t>
      </w:r>
    </w:p>
    <w:p>
      <w:r>
        <w:t>Este documento trata diferenças de estrutura, não valida ainda os domínios, tipos observados, percentuais de nulos ou formatos de cada valor. Esses itens serão documentados na próxima etapa, em `docs/inconsistencias_dados.md`.</w:t>
      </w:r>
    </w:p>
    <w:p>
      <w:pPr>
        <w:sectPr>
          <w:pgSz w:w="12240" w:h="15840"/>
          <w:pgMar w:top="864" w:right="864" w:bottom="864" w:left="864" w:header="720" w:footer="720" w:gutter="0"/>
          <w:cols w:space="720"/>
          <w:docGrid w:linePitch="360"/>
        </w:sectPr>
      </w:pPr>
    </w:p>
    <w:p>
      <w:pPr>
        <w:pStyle w:val="Heading1"/>
      </w:pPr>
      <w:r>
        <w:t>Inconsistências e qualidade dos dados CSV</w:t>
      </w:r>
    </w:p>
    <w:p>
      <w:pPr>
        <w:pStyle w:val="Heading2"/>
      </w:pPr>
      <w:r>
        <w:t>Escopo da análise</w:t>
      </w:r>
    </w:p>
    <w:p>
      <w:r>
        <w:t>Esta etapa analisa os 12 arquivos CSV sem modificar os dados originais. Foram observados 35.990 registros e 4.597.713 células de dados. Os percentuais de vazios abaixo representam células vazias em relação ao total de células do arquivo, não registros inteiramente vazios.</w:t>
      </w:r>
    </w:p>
    <w:p>
      <w:pPr>
        <w:pStyle w:val="Heading2"/>
      </w:pPr>
      <w:r>
        <w:t>Resumo dos achados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Categoria</w:t>
            </w:r>
          </w:p>
        </w:tc>
        <w:tc>
          <w:tcPr>
            <w:tcW w:type="dxa" w:w="5256"/>
          </w:tcPr>
          <w:p>
            <w:r>
              <w:t>Achado</w:t>
            </w:r>
          </w:p>
        </w:tc>
      </w:tr>
      <w:tr>
        <w:tc>
          <w:tcPr>
            <w:tcW w:type="dxa" w:w="5256"/>
          </w:tcPr>
          <w:p>
            <w:r>
              <w:t>Separador</w:t>
            </w:r>
          </w:p>
        </w:tc>
        <w:tc>
          <w:tcPr>
            <w:tcW w:type="dxa" w:w="5256"/>
          </w:tcPr>
          <w:p>
            <w:r>
              <w:t>Todos os arquivos usam ;.</w:t>
            </w:r>
          </w:p>
        </w:tc>
      </w:tr>
      <w:tr>
        <w:tc>
          <w:tcPr>
            <w:tcW w:type="dxa" w:w="5256"/>
          </w:tcPr>
          <w:p>
            <w:r>
              <w:t>Encoding</w:t>
            </w:r>
          </w:p>
        </w:tc>
        <w:tc>
          <w:tcPr>
            <w:tcW w:type="dxa" w:w="5256"/>
          </w:tcPr>
          <w:p>
            <w:r>
              <w:t>Todos foram lidos como UTF-8 com BOM (utf-8-sig), mas há caracteres textuais corrompidos em alguns valores.</w:t>
            </w:r>
          </w:p>
        </w:tc>
      </w:tr>
      <w:tr>
        <w:tc>
          <w:tcPr>
            <w:tcW w:type="dxa" w:w="5256"/>
          </w:tcPr>
          <w:p>
            <w:r>
              <w:t>Valores vazios</w:t>
            </w:r>
          </w:p>
        </w:tc>
        <w:tc>
          <w:tcPr>
            <w:tcW w:type="dxa" w:w="5256"/>
          </w:tcPr>
          <w:p>
            <w:r>
              <w:t>Variam de 23,48% a 61,21% das células, conforme doença e ano.</w:t>
            </w:r>
          </w:p>
        </w:tc>
      </w:tr>
      <w:tr>
        <w:tc>
          <w:tcPr>
            <w:tcW w:type="dxa" w:w="5256"/>
          </w:tcPr>
          <w:p>
            <w:r>
              <w:t>Datas</w:t>
            </w:r>
          </w:p>
        </w:tc>
        <w:tc>
          <w:tcPr>
            <w:tcW w:type="dxa" w:w="5256"/>
          </w:tcPr>
          <w:p>
            <w:r>
              <w:t>Há formatos d/m/aaaa, dd/mm/aaaa, aaaa-mm-dd e números de cinco dígitos com aparência de serial Excel.</w:t>
            </w:r>
          </w:p>
        </w:tc>
      </w:tr>
      <w:tr>
        <w:tc>
          <w:tcPr>
            <w:tcW w:type="dxa" w:w="5256"/>
          </w:tcPr>
          <w:p>
            <w:r>
              <w:t>Decimais indevidos</w:t>
            </w:r>
          </w:p>
        </w:tc>
        <w:tc>
          <w:tcPr>
            <w:tcW w:type="dxa" w:w="5256"/>
          </w:tcPr>
          <w:p>
            <w:r>
              <w:t>Arquivos de 2023 contêm códigos como 2.0, 2023.0, 26.0 e 261160.0.</w:t>
            </w:r>
          </w:p>
        </w:tc>
      </w:tr>
      <w:tr>
        <w:tc>
          <w:tcPr>
            <w:tcW w:type="dxa" w:w="5256"/>
          </w:tcPr>
          <w:p>
            <w:r>
              <w:t>Sentinelas</w:t>
            </w:r>
          </w:p>
        </w:tc>
        <w:tc>
          <w:tcPr>
            <w:tcW w:type="dxa" w:w="5256"/>
          </w:tcPr>
          <w:p>
            <w:r>
              <w:t>Foram observados 0, 9 e XXX; seus significados dependem do campo.</w:t>
            </w:r>
          </w:p>
        </w:tc>
      </w:tr>
      <w:tr>
        <w:tc>
          <w:tcPr>
            <w:tcW w:type="dxa" w:w="5256"/>
          </w:tcPr>
          <w:p>
            <w:r>
              <w:t>Encoding textual</w:t>
            </w:r>
          </w:p>
        </w:tc>
        <w:tc>
          <w:tcPr>
            <w:tcW w:type="dxa" w:w="5256"/>
          </w:tcPr>
          <w:p>
            <w:r>
              <w:t>Foram encontrados sinais como µ, €, ░ e bytes de controle em textos livres ou endereços.</w:t>
            </w:r>
          </w:p>
        </w:tc>
      </w:tr>
      <w:tr>
        <w:tc>
          <w:tcPr>
            <w:tcW w:type="dxa" w:w="5256"/>
          </w:tcPr>
          <w:p>
            <w:r>
              <w:t>Largura das linhas</w:t>
            </w:r>
          </w:p>
        </w:tc>
        <w:tc>
          <w:tcPr>
            <w:tcW w:type="dxa" w:w="5256"/>
          </w:tcPr>
          <w:p>
            <w:r>
              <w:t>O inventário inicial não encontrou linhas com quantidade de campos diferente do cabeçalho. Isso não elimina cabeçalhos semanticamente incorretos.</w:t>
            </w:r>
          </w:p>
        </w:tc>
      </w:tr>
    </w:tbl>
    <w:p>
      <w:pPr>
        <w:pStyle w:val="Heading2"/>
      </w:pPr>
      <w:r>
        <w:t>Vazios por arquivo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Arquivo</w:t>
            </w:r>
          </w:p>
        </w:tc>
        <w:tc>
          <w:tcPr>
            <w:tcW w:type="dxa" w:w="2628"/>
          </w:tcPr>
          <w:p>
            <w:r>
              <w:t>Registros</w:t>
            </w:r>
          </w:p>
        </w:tc>
        <w:tc>
          <w:tcPr>
            <w:tcW w:type="dxa" w:w="2628"/>
          </w:tcPr>
          <w:p>
            <w:r>
              <w:t>Células vazias</w:t>
            </w:r>
          </w:p>
        </w:tc>
        <w:tc>
          <w:tcPr>
            <w:tcW w:type="dxa" w:w="2628"/>
          </w:tcPr>
          <w:p>
            <w:r>
              <w:t>Percentual de células vazias</w:t>
            </w:r>
          </w:p>
        </w:tc>
      </w:tr>
      <w:tr>
        <w:tc>
          <w:tcPr>
            <w:tcW w:type="dxa" w:w="2628"/>
          </w:tcPr>
          <w:p>
            <w:r>
              <w:t>chikungunya-2022.csv</w:t>
            </w:r>
          </w:p>
        </w:tc>
        <w:tc>
          <w:tcPr>
            <w:tcW w:type="dxa" w:w="2628"/>
          </w:tcPr>
          <w:p>
            <w:r>
              <w:t>2.110</w:t>
            </w:r>
          </w:p>
        </w:tc>
        <w:tc>
          <w:tcPr>
            <w:tcW w:type="dxa" w:w="2628"/>
          </w:tcPr>
          <w:p>
            <w:r>
              <w:t>141.946</w:t>
            </w:r>
          </w:p>
        </w:tc>
        <w:tc>
          <w:tcPr>
            <w:tcW w:type="dxa" w:w="2628"/>
          </w:tcPr>
          <w:p>
            <w:r>
              <w:t>53,82%</w:t>
            </w:r>
          </w:p>
        </w:tc>
      </w:tr>
      <w:tr>
        <w:tc>
          <w:tcPr>
            <w:tcW w:type="dxa" w:w="2628"/>
          </w:tcPr>
          <w:p>
            <w:r>
              <w:t>chikungunya-2023.csv</w:t>
            </w:r>
          </w:p>
        </w:tc>
        <w:tc>
          <w:tcPr>
            <w:tcW w:type="dxa" w:w="2628"/>
          </w:tcPr>
          <w:p>
            <w:r>
              <w:t>1.555</w:t>
            </w:r>
          </w:p>
        </w:tc>
        <w:tc>
          <w:tcPr>
            <w:tcW w:type="dxa" w:w="2628"/>
          </w:tcPr>
          <w:p>
            <w:r>
              <w:t>106.774</w:t>
            </w:r>
          </w:p>
        </w:tc>
        <w:tc>
          <w:tcPr>
            <w:tcW w:type="dxa" w:w="2628"/>
          </w:tcPr>
          <w:p>
            <w:r>
              <w:t>54,93%</w:t>
            </w:r>
          </w:p>
        </w:tc>
      </w:tr>
      <w:tr>
        <w:tc>
          <w:tcPr>
            <w:tcW w:type="dxa" w:w="2628"/>
          </w:tcPr>
          <w:p>
            <w:r>
              <w:t>chikungunya-2024.csv</w:t>
            </w:r>
          </w:p>
        </w:tc>
        <w:tc>
          <w:tcPr>
            <w:tcW w:type="dxa" w:w="2628"/>
          </w:tcPr>
          <w:p>
            <w:r>
              <w:t>2.481</w:t>
            </w:r>
          </w:p>
        </w:tc>
        <w:tc>
          <w:tcPr>
            <w:tcW w:type="dxa" w:w="2628"/>
          </w:tcPr>
          <w:p>
            <w:r>
              <w:t>217.159</w:t>
            </w:r>
          </w:p>
        </w:tc>
        <w:tc>
          <w:tcPr>
            <w:tcW w:type="dxa" w:w="2628"/>
          </w:tcPr>
          <w:p>
            <w:r>
              <w:t>61,21%</w:t>
            </w:r>
          </w:p>
        </w:tc>
      </w:tr>
      <w:tr>
        <w:tc>
          <w:tcPr>
            <w:tcW w:type="dxa" w:w="2628"/>
          </w:tcPr>
          <w:p>
            <w:r>
              <w:t>chikungunya-2025.csv</w:t>
            </w:r>
          </w:p>
        </w:tc>
        <w:tc>
          <w:tcPr>
            <w:tcW w:type="dxa" w:w="2628"/>
          </w:tcPr>
          <w:p>
            <w:r>
              <w:t>1.942</w:t>
            </w:r>
          </w:p>
        </w:tc>
        <w:tc>
          <w:tcPr>
            <w:tcW w:type="dxa" w:w="2628"/>
          </w:tcPr>
          <w:p>
            <w:r>
              <w:t>145.739</w:t>
            </w:r>
          </w:p>
        </w:tc>
        <w:tc>
          <w:tcPr>
            <w:tcW w:type="dxa" w:w="2628"/>
          </w:tcPr>
          <w:p>
            <w:r>
              <w:t>57,73%</w:t>
            </w:r>
          </w:p>
        </w:tc>
      </w:tr>
      <w:tr>
        <w:tc>
          <w:tcPr>
            <w:tcW w:type="dxa" w:w="2628"/>
          </w:tcPr>
          <w:p>
            <w:r>
              <w:t>dengue-2022.csv</w:t>
            </w:r>
          </w:p>
        </w:tc>
        <w:tc>
          <w:tcPr>
            <w:tcW w:type="dxa" w:w="2628"/>
          </w:tcPr>
          <w:p>
            <w:r>
              <w:t>2.906</w:t>
            </w:r>
          </w:p>
        </w:tc>
        <w:tc>
          <w:tcPr>
            <w:tcW w:type="dxa" w:w="2628"/>
          </w:tcPr>
          <w:p>
            <w:r>
              <w:t>213.027</w:t>
            </w:r>
          </w:p>
        </w:tc>
        <w:tc>
          <w:tcPr>
            <w:tcW w:type="dxa" w:w="2628"/>
          </w:tcPr>
          <w:p>
            <w:r>
              <w:t>56,39%</w:t>
            </w:r>
          </w:p>
        </w:tc>
      </w:tr>
      <w:tr>
        <w:tc>
          <w:tcPr>
            <w:tcW w:type="dxa" w:w="2628"/>
          </w:tcPr>
          <w:p>
            <w:r>
              <w:t>dengue-2023.csv</w:t>
            </w:r>
          </w:p>
        </w:tc>
        <w:tc>
          <w:tcPr>
            <w:tcW w:type="dxa" w:w="2628"/>
          </w:tcPr>
          <w:p>
            <w:r>
              <w:t>3.523</w:t>
            </w:r>
          </w:p>
        </w:tc>
        <w:tc>
          <w:tcPr>
            <w:tcW w:type="dxa" w:w="2628"/>
          </w:tcPr>
          <w:p>
            <w:r>
              <w:t>262.748</w:t>
            </w:r>
          </w:p>
        </w:tc>
        <w:tc>
          <w:tcPr>
            <w:tcW w:type="dxa" w:w="2628"/>
          </w:tcPr>
          <w:p>
            <w:r>
              <w:t>57,37%</w:t>
            </w:r>
          </w:p>
        </w:tc>
      </w:tr>
      <w:tr>
        <w:tc>
          <w:tcPr>
            <w:tcW w:type="dxa" w:w="2628"/>
          </w:tcPr>
          <w:p>
            <w:r>
              <w:t>dengue-2024.csv</w:t>
            </w:r>
          </w:p>
        </w:tc>
        <w:tc>
          <w:tcPr>
            <w:tcW w:type="dxa" w:w="2628"/>
          </w:tcPr>
          <w:p>
            <w:r>
              <w:t>10.548</w:t>
            </w:r>
          </w:p>
        </w:tc>
        <w:tc>
          <w:tcPr>
            <w:tcW w:type="dxa" w:w="2628"/>
          </w:tcPr>
          <w:p>
            <w:r>
              <w:t>794.325</w:t>
            </w:r>
          </w:p>
        </w:tc>
        <w:tc>
          <w:tcPr>
            <w:tcW w:type="dxa" w:w="2628"/>
          </w:tcPr>
          <w:p>
            <w:r>
              <w:t>57,93%</w:t>
            </w:r>
          </w:p>
        </w:tc>
      </w:tr>
      <w:tr>
        <w:tc>
          <w:tcPr>
            <w:tcW w:type="dxa" w:w="2628"/>
          </w:tcPr>
          <w:p>
            <w:r>
              <w:t>dengue-2025.csv</w:t>
            </w:r>
          </w:p>
        </w:tc>
        <w:tc>
          <w:tcPr>
            <w:tcW w:type="dxa" w:w="2628"/>
          </w:tcPr>
          <w:p>
            <w:r>
              <w:t>9.187</w:t>
            </w:r>
          </w:p>
        </w:tc>
        <w:tc>
          <w:tcPr>
            <w:tcW w:type="dxa" w:w="2628"/>
          </w:tcPr>
          <w:p>
            <w:r>
              <w:t>688.208</w:t>
            </w:r>
          </w:p>
        </w:tc>
        <w:tc>
          <w:tcPr>
            <w:tcW w:type="dxa" w:w="2628"/>
          </w:tcPr>
          <w:p>
            <w:r>
              <w:t>57,62%</w:t>
            </w:r>
          </w:p>
        </w:tc>
      </w:tr>
      <w:tr>
        <w:tc>
          <w:tcPr>
            <w:tcW w:type="dxa" w:w="2628"/>
          </w:tcPr>
          <w:p>
            <w:r>
              <w:t>zika-2022.csv</w:t>
            </w:r>
          </w:p>
        </w:tc>
        <w:tc>
          <w:tcPr>
            <w:tcW w:type="dxa" w:w="2628"/>
          </w:tcPr>
          <w:p>
            <w:r>
              <w:t>216</w:t>
            </w:r>
          </w:p>
        </w:tc>
        <w:tc>
          <w:tcPr>
            <w:tcW w:type="dxa" w:w="2628"/>
          </w:tcPr>
          <w:p>
            <w:r>
              <w:t>2.384</w:t>
            </w:r>
          </w:p>
        </w:tc>
        <w:tc>
          <w:tcPr>
            <w:tcW w:type="dxa" w:w="2628"/>
          </w:tcPr>
          <w:p>
            <w:r>
              <w:t>23,48%</w:t>
            </w:r>
          </w:p>
        </w:tc>
      </w:tr>
      <w:tr>
        <w:tc>
          <w:tcPr>
            <w:tcW w:type="dxa" w:w="2628"/>
          </w:tcPr>
          <w:p>
            <w:r>
              <w:t>zika-2023.csv</w:t>
            </w:r>
          </w:p>
        </w:tc>
        <w:tc>
          <w:tcPr>
            <w:tcW w:type="dxa" w:w="2628"/>
          </w:tcPr>
          <w:p>
            <w:r>
              <w:t>226</w:t>
            </w:r>
          </w:p>
        </w:tc>
        <w:tc>
          <w:tcPr>
            <w:tcW w:type="dxa" w:w="2628"/>
          </w:tcPr>
          <w:p>
            <w:r>
              <w:t>2.499</w:t>
            </w:r>
          </w:p>
        </w:tc>
        <w:tc>
          <w:tcPr>
            <w:tcW w:type="dxa" w:w="2628"/>
          </w:tcPr>
          <w:p>
            <w:r>
              <w:t>23,53%</w:t>
            </w:r>
          </w:p>
        </w:tc>
      </w:tr>
      <w:tr>
        <w:tc>
          <w:tcPr>
            <w:tcW w:type="dxa" w:w="2628"/>
          </w:tcPr>
          <w:p>
            <w:r>
              <w:t>zika-2024.csv</w:t>
            </w:r>
          </w:p>
        </w:tc>
        <w:tc>
          <w:tcPr>
            <w:tcW w:type="dxa" w:w="2628"/>
          </w:tcPr>
          <w:p>
            <w:r>
              <w:t>475</w:t>
            </w:r>
          </w:p>
        </w:tc>
        <w:tc>
          <w:tcPr>
            <w:tcW w:type="dxa" w:w="2628"/>
          </w:tcPr>
          <w:p>
            <w:r>
              <w:t>6.179</w:t>
            </w:r>
          </w:p>
        </w:tc>
        <w:tc>
          <w:tcPr>
            <w:tcW w:type="dxa" w:w="2628"/>
          </w:tcPr>
          <w:p>
            <w:r>
              <w:t>27,68%</w:t>
            </w:r>
          </w:p>
        </w:tc>
      </w:tr>
      <w:tr>
        <w:tc>
          <w:tcPr>
            <w:tcW w:type="dxa" w:w="2628"/>
          </w:tcPr>
          <w:p>
            <w:r>
              <w:t>zika-2025.csv</w:t>
            </w:r>
          </w:p>
        </w:tc>
        <w:tc>
          <w:tcPr>
            <w:tcW w:type="dxa" w:w="2628"/>
          </w:tcPr>
          <w:p>
            <w:r>
              <w:t>821</w:t>
            </w:r>
          </w:p>
        </w:tc>
        <w:tc>
          <w:tcPr>
            <w:tcW w:type="dxa" w:w="2628"/>
          </w:tcPr>
          <w:p>
            <w:r>
              <w:t>10.854</w:t>
            </w:r>
          </w:p>
        </w:tc>
        <w:tc>
          <w:tcPr>
            <w:tcW w:type="dxa" w:w="2628"/>
          </w:tcPr>
          <w:p>
            <w:r>
              <w:t>28,13%</w:t>
            </w:r>
          </w:p>
        </w:tc>
      </w:tr>
    </w:tbl>
    <w:p>
      <w:r>
        <w:t>Vazio não significa necessariamente erro. Em campos de exame, óbito, internação, complicação ou observação, a ausência pode indicar que a situação não ocorreu ou não foi informada. A análise final deve distinguir pelo menos: string vazia, campo não aplicável, código ignorado e valor ausente por falha de preenchimento.</w:t>
      </w:r>
    </w:p>
    <w:p>
      <w:pPr>
        <w:pStyle w:val="Heading2"/>
      </w:pPr>
      <w:r>
        <w:t>Formatos de data</w:t>
      </w:r>
    </w:p>
    <w:p>
      <w:r>
        <w:t>Foram encontrados os seguintes padrões de representação: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Padrão</w:t>
            </w:r>
          </w:p>
        </w:tc>
        <w:tc>
          <w:tcPr>
            <w:tcW w:type="dxa" w:w="3504"/>
          </w:tcPr>
          <w:p>
            <w:r>
              <w:t>Exemplos</w:t>
            </w:r>
          </w:p>
        </w:tc>
        <w:tc>
          <w:tcPr>
            <w:tcW w:type="dxa" w:w="3504"/>
          </w:tcPr>
          <w:p>
            <w:r>
              <w:t>Arquivos observados</w:t>
            </w:r>
          </w:p>
        </w:tc>
      </w:tr>
      <w:tr>
        <w:tc>
          <w:tcPr>
            <w:tcW w:type="dxa" w:w="3504"/>
          </w:tcPr>
          <w:p>
            <w:r>
              <w:t>Dia/mês/ano sem zero à esquerda</w:t>
            </w:r>
          </w:p>
        </w:tc>
        <w:tc>
          <w:tcPr>
            <w:tcW w:type="dxa" w:w="3504"/>
          </w:tcPr>
          <w:p>
            <w:r>
              <w:t>19/1/2022, 6/1/2022</w:t>
            </w:r>
          </w:p>
        </w:tc>
        <w:tc>
          <w:tcPr>
            <w:tcW w:type="dxa" w:w="3504"/>
          </w:tcPr>
          <w:p>
            <w:r>
              <w:t>Chikungunya 2022/2023, Zika 2022/2023/2025 e Dengue 2023 em pequena quantidade.</w:t>
            </w:r>
          </w:p>
        </w:tc>
      </w:tr>
      <w:tr>
        <w:tc>
          <w:tcPr>
            <w:tcW w:type="dxa" w:w="3504"/>
          </w:tcPr>
          <w:p>
            <w:r>
              <w:t>Dia/mês/ano com dois dígitos</w:t>
            </w:r>
          </w:p>
        </w:tc>
        <w:tc>
          <w:tcPr>
            <w:tcW w:type="dxa" w:w="3504"/>
          </w:tcPr>
          <w:p>
            <w:r>
              <w:t>04/04/2025, 08/01/2025</w:t>
            </w:r>
          </w:p>
        </w:tc>
        <w:tc>
          <w:tcPr>
            <w:tcW w:type="dxa" w:w="3504"/>
          </w:tcPr>
          <w:p>
            <w:r>
              <w:t>Chikungunya 2025, Dengue 2024/2025 e Zika 2025.</w:t>
            </w:r>
          </w:p>
        </w:tc>
      </w:tr>
      <w:tr>
        <w:tc>
          <w:tcPr>
            <w:tcW w:type="dxa" w:w="3504"/>
          </w:tcPr>
          <w:p>
            <w:r>
              <w:t>ISO</w:t>
            </w:r>
          </w:p>
        </w:tc>
        <w:tc>
          <w:tcPr>
            <w:tcW w:type="dxa" w:w="3504"/>
          </w:tcPr>
          <w:p>
            <w:r>
              <w:t>2024-02-28, 2024-01-02</w:t>
            </w:r>
          </w:p>
        </w:tc>
        <w:tc>
          <w:tcPr>
            <w:tcW w:type="dxa" w:w="3504"/>
          </w:tcPr>
          <w:p>
            <w:r>
              <w:t>Chikungunya 2024, Dengue 2022/2023 e Zika 2024.</w:t>
            </w:r>
          </w:p>
        </w:tc>
      </w:tr>
      <w:tr>
        <w:tc>
          <w:tcPr>
            <w:tcW w:type="dxa" w:w="3504"/>
          </w:tcPr>
          <w:p>
            <w:r>
              <w:t>Número de cinco dígitos</w:t>
            </w:r>
          </w:p>
        </w:tc>
        <w:tc>
          <w:tcPr>
            <w:tcW w:type="dxa" w:w="3504"/>
          </w:tcPr>
          <w:p>
            <w:r>
              <w:t>45363, 45658, 45720</w:t>
            </w:r>
          </w:p>
        </w:tc>
        <w:tc>
          <w:tcPr>
            <w:tcW w:type="dxa" w:w="3504"/>
          </w:tcPr>
          <w:p>
            <w:r>
              <w:t>Chikungunya 2025 e Dengue 2024/2025, entre outros campos numéricos.</w:t>
            </w:r>
          </w:p>
        </w:tc>
      </w:tr>
    </w:tbl>
    <w:p>
      <w:r>
        <w:t>Os números de cinco dígitos podem ser datas serializadas pelo Excel, mas também podem ser códigos ou identificadores. A conversão deve ocorrer somente quando a coluna for conhecida como data e o valor passar por validação de intervalo. Não converter todos os números automaticamente.</w:t>
      </w:r>
    </w:p>
    <w:p>
      <w:pPr>
        <w:pStyle w:val="Heading2"/>
      </w:pPr>
      <w:r>
        <w:t>Tipos mistos e decimais</w:t>
      </w:r>
    </w:p>
    <w:p>
      <w:r>
        <w:t>Foram observados valores com sufixo `.0` em colunas que representam códigos, semanas, anos, municípios, unidades de saúde e categorias. Exemplos reais incluem: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Valor</w:t>
            </w:r>
          </w:p>
        </w:tc>
        <w:tc>
          <w:tcPr>
            <w:tcW w:type="dxa" w:w="5256"/>
          </w:tcPr>
          <w:p>
            <w:r>
              <w:t>Risco</w:t>
            </w:r>
          </w:p>
        </w:tc>
      </w:tr>
      <w:tr>
        <w:tc>
          <w:tcPr>
            <w:tcW w:type="dxa" w:w="5256"/>
          </w:tcPr>
          <w:p>
            <w:r>
              <w:t>2.0</w:t>
            </w:r>
          </w:p>
        </w:tc>
        <w:tc>
          <w:tcPr>
            <w:tcW w:type="dxa" w:w="5256"/>
          </w:tcPr>
          <w:p>
            <w:r>
              <w:t>Código categórico lido como decimal.</w:t>
            </w:r>
          </w:p>
        </w:tc>
      </w:tr>
      <w:tr>
        <w:tc>
          <w:tcPr>
            <w:tcW w:type="dxa" w:w="5256"/>
          </w:tcPr>
          <w:p>
            <w:r>
              <w:t>2023.0</w:t>
            </w:r>
          </w:p>
        </w:tc>
        <w:tc>
          <w:tcPr>
            <w:tcW w:type="dxa" w:w="5256"/>
          </w:tcPr>
          <w:p>
            <w:r>
              <w:t>Ano ou código de ano lido como decimal.</w:t>
            </w:r>
          </w:p>
        </w:tc>
      </w:tr>
      <w:tr>
        <w:tc>
          <w:tcPr>
            <w:tcW w:type="dxa" w:w="5256"/>
          </w:tcPr>
          <w:p>
            <w:r>
              <w:t>26.0</w:t>
            </w:r>
          </w:p>
        </w:tc>
        <w:tc>
          <w:tcPr>
            <w:tcW w:type="dxa" w:w="5256"/>
          </w:tcPr>
          <w:p>
            <w:r>
              <w:t>Código de UF lido como decimal.</w:t>
            </w:r>
          </w:p>
        </w:tc>
      </w:tr>
      <w:tr>
        <w:tc>
          <w:tcPr>
            <w:tcW w:type="dxa" w:w="5256"/>
          </w:tcPr>
          <w:p>
            <w:r>
              <w:t>261160.0</w:t>
            </w:r>
          </w:p>
        </w:tc>
        <w:tc>
          <w:tcPr>
            <w:tcW w:type="dxa" w:w="5256"/>
          </w:tcPr>
          <w:p>
            <w:r>
              <w:t>Código de município lido como decimal.</w:t>
            </w:r>
          </w:p>
        </w:tc>
      </w:tr>
      <w:tr>
        <w:tc>
          <w:tcPr>
            <w:tcW w:type="dxa" w:w="5256"/>
          </w:tcPr>
          <w:p>
            <w:r>
              <w:t>1497.0</w:t>
            </w:r>
          </w:p>
        </w:tc>
        <w:tc>
          <w:tcPr>
            <w:tcW w:type="dxa" w:w="5256"/>
          </w:tcPr>
          <w:p>
            <w:r>
              <w:t>Código de regional lido como decimal.</w:t>
            </w:r>
          </w:p>
        </w:tc>
      </w:tr>
    </w:tbl>
    <w:p>
      <w:r>
        <w:t>Esses valores não devem ser arredondados sem preservar o valor original. Para o dicionário, o tipo conceitual deve considerar o significado do campo: códigos e categorias são texto/categórico, mesmo quando o arquivo contém apenas dígitos.</w:t>
      </w:r>
    </w:p>
    <w:p>
      <w:pPr>
        <w:pStyle w:val="Heading2"/>
      </w:pPr>
      <w:r>
        <w:t>Valores sentinela e códigos especiais</w:t>
      </w:r>
    </w:p>
    <w:p>
      <w:r>
        <w:t>No conjunto analisado foram contabilizadas ocorrências de `0`, `9` e `XXX`: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Valor</w:t>
            </w:r>
          </w:p>
        </w:tc>
        <w:tc>
          <w:tcPr>
            <w:tcW w:type="dxa" w:w="3504"/>
          </w:tcPr>
          <w:p>
            <w:r>
              <w:t>Ocorrências aproximadas</w:t>
            </w:r>
          </w:p>
        </w:tc>
        <w:tc>
          <w:tcPr>
            <w:tcW w:type="dxa" w:w="3504"/>
          </w:tcPr>
          <w:p>
            <w:r>
              <w:t>Interpretação recomendada</w:t>
            </w:r>
          </w:p>
        </w:tc>
      </w:tr>
      <w:tr>
        <w:tc>
          <w:tcPr>
            <w:tcW w:type="dxa" w:w="3504"/>
          </w:tcPr>
          <w:p>
            <w:r>
              <w:t>0</w:t>
            </w:r>
          </w:p>
        </w:tc>
        <w:tc>
          <w:tcPr>
            <w:tcW w:type="dxa" w:w="3504"/>
          </w:tcPr>
          <w:p>
            <w:r>
              <w:t>4.481</w:t>
            </w:r>
          </w:p>
        </w:tc>
        <w:tc>
          <w:tcPr>
            <w:tcW w:type="dxa" w:w="3504"/>
          </w:tcPr>
          <w:p>
            <w:r>
              <w:t>Pode indicar não, ausência, não ocorrência ou código específico da ficha. Interpretar por coluna.</w:t>
            </w:r>
          </w:p>
        </w:tc>
      </w:tr>
      <w:tr>
        <w:tc>
          <w:tcPr>
            <w:tcW w:type="dxa" w:w="3504"/>
          </w:tcPr>
          <w:p>
            <w:r>
              <w:t>9</w:t>
            </w:r>
          </w:p>
        </w:tc>
        <w:tc>
          <w:tcPr>
            <w:tcW w:type="dxa" w:w="3504"/>
          </w:tcPr>
          <w:p>
            <w:r>
              <w:t>36.098</w:t>
            </w:r>
          </w:p>
        </w:tc>
        <w:tc>
          <w:tcPr>
            <w:tcW w:type="dxa" w:w="3504"/>
          </w:tcPr>
          <w:p>
            <w:r>
              <w:t>Frequentemente representa ignorado, mas não deve ser generalizado para todos os campos.</w:t>
            </w:r>
          </w:p>
        </w:tc>
      </w:tr>
      <w:tr>
        <w:tc>
          <w:tcPr>
            <w:tcW w:type="dxa" w:w="3504"/>
          </w:tcPr>
          <w:p>
            <w:r>
              <w:t>XXX</w:t>
            </w:r>
          </w:p>
        </w:tc>
        <w:tc>
          <w:tcPr>
            <w:tcW w:type="dxa" w:w="3504"/>
          </w:tcPr>
          <w:p>
            <w:r>
              <w:t>71</w:t>
            </w:r>
          </w:p>
        </w:tc>
        <w:tc>
          <w:tcPr>
            <w:tcW w:type="dxa" w:w="3504"/>
          </w:tcPr>
          <w:p>
            <w:r>
              <w:t>Código ou preenchimento especial observado em campos de investigação/ocupação; exige validação por coluna.</w:t>
            </w:r>
          </w:p>
        </w:tc>
      </w:tr>
    </w:tbl>
    <w:p>
      <w:r>
        <w:t>Os códigos `0`, `1`, `2`, `4`, `5`, `6`, `9` e `10` aparecem em sinais, sintomas, classificação e perfil. Eles são categorias da ficha, não medidas quantitativas. O dicionário final deve listar os valores observados por coluna e, quando disponível, associá-los ao domínio oficial dos JSONs de referência.</w:t>
      </w:r>
    </w:p>
    <w:p>
      <w:pPr>
        <w:pStyle w:val="Heading2"/>
      </w:pPr>
      <w:r>
        <w:t>Encoding e caracteres suspeitos</w:t>
      </w:r>
    </w:p>
    <w:p>
      <w:r>
        <w:t>Foram encontrados aproximadamente 1.631 valores contendo caracteres suspeitos, com exemplos como:</w:t>
      </w:r>
    </w:p>
    <w:p>
      <w:pPr>
        <w:pStyle w:val="ListBullet"/>
      </w:pPr>
      <w:r>
        <w:t>`2░ TRAVESSA MACAUBAL`;</w:t>
      </w:r>
    </w:p>
    <w:p>
      <w:pPr>
        <w:pStyle w:val="ListBullet"/>
      </w:pPr>
      <w:r>
        <w:t>`FEITO TESTE RµPIDO`;</w:t>
      </w:r>
    </w:p>
    <w:p>
      <w:pPr>
        <w:pStyle w:val="ListBullet"/>
      </w:pPr>
      <w:r>
        <w:t>`RUA PIRAUµ`;</w:t>
      </w:r>
    </w:p>
    <w:p>
      <w:pPr>
        <w:pStyle w:val="ListBullet"/>
      </w:pPr>
      <w:r>
        <w:t>`REQUISI€ÇO`;</w:t>
      </w:r>
    </w:p>
    <w:p>
      <w:pPr>
        <w:pStyle w:val="ListBullet"/>
      </w:pPr>
      <w:r>
        <w:t>`NÇO` e `DEFINI€ÇO`.</w:t>
      </w:r>
    </w:p>
    <w:p>
      <w:r>
        <w:t>Esses sinais indicam que parte do texto pode ter sido exportada com uma tabela de caracteres incompatível ou sofrer corrupção anterior à geração do CSV. Embora o arquivo seja decodificável como UTF-8 com BOM, isso não garante que todos os caracteres originais estejam íntegros.</w:t>
      </w:r>
    </w:p>
    <w:p>
      <w:r>
        <w:t>Não corrigir automaticamente esses textos no dicionário. Deve-se preservar o exemplo original, marcar a ocorrência e, se uma limpeza for necessária, manter uma versão transformada separada da fonte.</w:t>
      </w:r>
    </w:p>
    <w:p>
      <w:pPr>
        <w:pStyle w:val="Heading2"/>
      </w:pPr>
      <w:r>
        <w:t>Campos e situações que merecem atenção</w:t>
      </w:r>
    </w:p>
    <w:p>
      <w:pPr>
        <w:pStyle w:val="ListNumber"/>
      </w:pPr>
      <w:r>
        <w:t>Identificadores como `NU_NOTIFIC`, `ID_UNIDADE`, `NU_CEP`, `ID_MUNICIP` e códigos territoriais devem ser lidos como texto para preservar zeros à esquerda.</w:t>
      </w:r>
    </w:p>
    <w:p>
      <w:pPr>
        <w:pStyle w:val="ListNumber"/>
      </w:pPr>
      <w:r>
        <w:t>Datas devem ser analisadas por coluna, pois o mesmo arquivo pode misturar datas válidas, vazios e números serializados.</w:t>
      </w:r>
    </w:p>
    <w:p>
      <w:pPr>
        <w:pStyle w:val="ListNumber"/>
      </w:pPr>
      <w:r>
        <w:t>`DS_OBS` contém texto livre e pode concentrar caracteres corrompidos, mensagens administrativas e informações clínicas.</w:t>
      </w:r>
    </w:p>
    <w:p>
      <w:pPr>
        <w:pStyle w:val="ListNumber"/>
      </w:pPr>
      <w:r>
        <w:t>Os 17 cabeçalhos vazios de Chikungunya 2024 são uma inconsistência estrutural independente dos valores nulos das linhas.</w:t>
      </w:r>
    </w:p>
    <w:p>
      <w:pPr>
        <w:pStyle w:val="ListNumber"/>
      </w:pPr>
      <w:r>
        <w:t>`CS_ZONA` e `DS_OBS` não devem ser alinhados ou substituídos automaticamente.</w:t>
      </w:r>
    </w:p>
    <w:p>
      <w:pPr>
        <w:pStyle w:val="ListNumber"/>
      </w:pPr>
      <w:r>
        <w:t>Valores `9`, `0`, `99`, `999` e `XXX` precisam ser interpretados conforme o domínio de cada coluna.</w:t>
      </w:r>
    </w:p>
    <w:p>
      <w:pPr>
        <w:pStyle w:val="ListNumber"/>
      </w:pPr>
      <w:r>
        <w:t>Códigos com aparência decimal não devem ser tratados como números contínuos.</w:t>
      </w:r>
    </w:p>
    <w:p>
      <w:pPr>
        <w:pStyle w:val="Heading2"/>
      </w:pPr>
      <w:r>
        <w:t>Recomendações de tratamento</w:t>
      </w:r>
    </w:p>
    <w:p>
      <w:pPr>
        <w:pStyle w:val="ListBullet"/>
      </w:pPr>
      <w:r>
        <w:t>Manter os CSVs originais sem sobrescrita.</w:t>
      </w:r>
    </w:p>
    <w:p>
      <w:pPr>
        <w:pStyle w:val="ListBullet"/>
      </w:pPr>
      <w:r>
        <w:t>Ler todas as colunas como texto durante a auditoria inicial.</w:t>
      </w:r>
    </w:p>
    <w:p>
      <w:pPr>
        <w:pStyle w:val="ListBullet"/>
      </w:pPr>
      <w:r>
        <w:t>Registrar formato, contagem e percentual de vazios por arquivo e coluna.</w:t>
      </w:r>
    </w:p>
    <w:p>
      <w:pPr>
        <w:pStyle w:val="ListBullet"/>
      </w:pPr>
      <w:r>
        <w:t>Detectar datas por coluna, preservando o formato original no relatório.</w:t>
      </w:r>
    </w:p>
    <w:p>
      <w:pPr>
        <w:pStyle w:val="ListBullet"/>
      </w:pPr>
      <w:r>
        <w:t>Separar `ausente`, `ignorado`, `não se aplica` e `não informado` quando o domínio permitir.</w:t>
      </w:r>
    </w:p>
    <w:p>
      <w:pPr>
        <w:pStyle w:val="ListBullet"/>
      </w:pPr>
      <w:r>
        <w:t>Preservar códigos com zeros à esquerda.</w:t>
      </w:r>
    </w:p>
    <w:p>
      <w:pPr>
        <w:pStyle w:val="ListBullet"/>
      </w:pPr>
      <w:r>
        <w:t>Registrar valores sentinela sem convertê-los silenciosamente em nulos.</w:t>
      </w:r>
    </w:p>
    <w:p>
      <w:pPr>
        <w:pStyle w:val="ListBullet"/>
      </w:pPr>
      <w:r>
        <w:t>Criar uma etapa de normalização reproduzível somente depois da auditoria.</w:t>
      </w:r>
    </w:p>
    <w:p>
      <w:pPr>
        <w:pStyle w:val="ListBullet"/>
      </w:pPr>
      <w:r>
        <w:t>Manter exemplos originais e exemplos normalizados lado a lado quando houver correção autorizada de encoding.</w:t>
      </w:r>
    </w:p>
    <w:p>
      <w:pPr>
        <w:sectPr>
          <w:pgSz w:w="12240" w:h="15840"/>
          <w:pgMar w:top="864" w:right="864" w:bottom="864" w:left="864" w:header="720" w:footer="720" w:gutter="0"/>
          <w:cols w:space="720"/>
          <w:docGrid w:linePitch="360"/>
        </w:sectPr>
      </w:pPr>
    </w:p>
    <w:p>
      <w:pPr>
        <w:pStyle w:val="Heading1"/>
      </w:pPr>
      <w:r>
        <w:t>Dicionário de dados: Zika</w:t>
      </w:r>
    </w:p>
    <w:p>
      <w:pPr>
        <w:pStyle w:val="Heading2"/>
      </w:pPr>
      <w:r>
        <w:t>Escopo</w:t>
      </w:r>
    </w:p>
    <w:p>
      <w:r>
        <w:t>Este documento descreve os quatro arquivos de Zika disponíveis em `data/`:</w:t>
      </w:r>
    </w:p>
    <w:p>
      <w:pPr>
        <w:pStyle w:val="ListBullet"/>
      </w:pPr>
      <w:r>
        <w:t>`zika-2022.csv`</w:t>
      </w:r>
    </w:p>
    <w:p>
      <w:pPr>
        <w:pStyle w:val="ListBullet"/>
      </w:pPr>
      <w:r>
        <w:t>`zika-2023.csv`</w:t>
      </w:r>
    </w:p>
    <w:p>
      <w:pPr>
        <w:pStyle w:val="ListBullet"/>
      </w:pPr>
      <w:r>
        <w:t>`zika-2024.csv`</w:t>
      </w:r>
    </w:p>
    <w:p>
      <w:pPr>
        <w:pStyle w:val="ListBullet"/>
      </w:pPr>
      <w:r>
        <w:t>`zika-2025.csv`</w:t>
      </w:r>
    </w:p>
    <w:p>
      <w:r>
        <w:t>Os arquivos registram notificações epidemiológicas de casos suspeitos ou investigados de Zika. Os nomes das colunas são preservados como aparecem nos CSVs.</w:t>
      </w:r>
    </w:p>
    <w:p>
      <w:pPr>
        <w:pStyle w:val="Heading2"/>
      </w:pPr>
      <w:r>
        <w:t>Inventário dos arquivos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</w:tcPr>
          <w:p>
            <w:r>
              <w:t>Arquivo</w:t>
            </w:r>
          </w:p>
        </w:tc>
        <w:tc>
          <w:tcPr>
            <w:tcW w:type="dxa" w:w="1502"/>
          </w:tcPr>
          <w:p>
            <w:r>
              <w:t>Ano</w:t>
            </w:r>
          </w:p>
        </w:tc>
        <w:tc>
          <w:tcPr>
            <w:tcW w:type="dxa" w:w="1502"/>
          </w:tcPr>
          <w:p>
            <w:r>
              <w:t>Colunas</w:t>
            </w:r>
          </w:p>
        </w:tc>
        <w:tc>
          <w:tcPr>
            <w:tcW w:type="dxa" w:w="1502"/>
          </w:tcPr>
          <w:p>
            <w:r>
              <w:t>Registros</w:t>
            </w:r>
          </w:p>
        </w:tc>
        <w:tc>
          <w:tcPr>
            <w:tcW w:type="dxa" w:w="1502"/>
          </w:tcPr>
          <w:p>
            <w:r>
              <w:t>Encoding detectado</w:t>
            </w:r>
          </w:p>
        </w:tc>
        <w:tc>
          <w:tcPr>
            <w:tcW w:type="dxa" w:w="1502"/>
          </w:tcPr>
          <w:p>
            <w:r>
              <w:t>Separador</w:t>
            </w:r>
          </w:p>
        </w:tc>
        <w:tc>
          <w:tcPr>
            <w:tcW w:type="dxa" w:w="1502"/>
          </w:tcPr>
          <w:p>
            <w:r>
              <w:t>Linhas com largura divergente</w:t>
            </w:r>
          </w:p>
        </w:tc>
      </w:tr>
      <w:tr>
        <w:tc>
          <w:tcPr>
            <w:tcW w:type="dxa" w:w="1502"/>
          </w:tcPr>
          <w:p>
            <w:r>
              <w:t>zika-2022.csv</w:t>
            </w:r>
          </w:p>
        </w:tc>
        <w:tc>
          <w:tcPr>
            <w:tcW w:type="dxa" w:w="1502"/>
          </w:tcPr>
          <w:p>
            <w:r>
              <w:t>2022</w:t>
            </w:r>
          </w:p>
        </w:tc>
        <w:tc>
          <w:tcPr>
            <w:tcW w:type="dxa" w:w="1502"/>
          </w:tcPr>
          <w:p>
            <w:r>
              <w:t>47</w:t>
            </w:r>
          </w:p>
        </w:tc>
        <w:tc>
          <w:tcPr>
            <w:tcW w:type="dxa" w:w="1502"/>
          </w:tcPr>
          <w:p>
            <w:r>
              <w:t>216</w:t>
            </w:r>
          </w:p>
        </w:tc>
        <w:tc>
          <w:tcPr>
            <w:tcW w:type="dxa" w:w="1502"/>
          </w:tcPr>
          <w:p>
            <w:r>
              <w:t>UTF-8 com BOM</w:t>
            </w:r>
          </w:p>
        </w:tc>
        <w:tc>
          <w:tcPr>
            <w:tcW w:type="dxa" w:w="1502"/>
          </w:tcPr>
          <w:p>
            <w:r>
              <w:t>;</w:t>
            </w:r>
          </w:p>
        </w:tc>
        <w:tc>
          <w:tcPr>
            <w:tcW w:type="dxa" w:w="1502"/>
          </w:tcPr>
          <w:p>
            <w:r>
              <w:t>0</w:t>
            </w:r>
          </w:p>
        </w:tc>
      </w:tr>
      <w:tr>
        <w:tc>
          <w:tcPr>
            <w:tcW w:type="dxa" w:w="1502"/>
          </w:tcPr>
          <w:p>
            <w:r>
              <w:t>zika-2023.csv</w:t>
            </w:r>
          </w:p>
        </w:tc>
        <w:tc>
          <w:tcPr>
            <w:tcW w:type="dxa" w:w="1502"/>
          </w:tcPr>
          <w:p>
            <w:r>
              <w:t>2023</w:t>
            </w:r>
          </w:p>
        </w:tc>
        <w:tc>
          <w:tcPr>
            <w:tcW w:type="dxa" w:w="1502"/>
          </w:tcPr>
          <w:p>
            <w:r>
              <w:t>47</w:t>
            </w:r>
          </w:p>
        </w:tc>
        <w:tc>
          <w:tcPr>
            <w:tcW w:type="dxa" w:w="1502"/>
          </w:tcPr>
          <w:p>
            <w:r>
              <w:t>226</w:t>
            </w:r>
          </w:p>
        </w:tc>
        <w:tc>
          <w:tcPr>
            <w:tcW w:type="dxa" w:w="1502"/>
          </w:tcPr>
          <w:p>
            <w:r>
              <w:t>UTF-8 com BOM</w:t>
            </w:r>
          </w:p>
        </w:tc>
        <w:tc>
          <w:tcPr>
            <w:tcW w:type="dxa" w:w="1502"/>
          </w:tcPr>
          <w:p>
            <w:r>
              <w:t>;</w:t>
            </w:r>
          </w:p>
        </w:tc>
        <w:tc>
          <w:tcPr>
            <w:tcW w:type="dxa" w:w="1502"/>
          </w:tcPr>
          <w:p>
            <w:r>
              <w:t>0</w:t>
            </w:r>
          </w:p>
        </w:tc>
      </w:tr>
      <w:tr>
        <w:tc>
          <w:tcPr>
            <w:tcW w:type="dxa" w:w="1502"/>
          </w:tcPr>
          <w:p>
            <w:r>
              <w:t>zika-2024.csv</w:t>
            </w:r>
          </w:p>
        </w:tc>
        <w:tc>
          <w:tcPr>
            <w:tcW w:type="dxa" w:w="1502"/>
          </w:tcPr>
          <w:p>
            <w:r>
              <w:t>2024</w:t>
            </w:r>
          </w:p>
        </w:tc>
        <w:tc>
          <w:tcPr>
            <w:tcW w:type="dxa" w:w="1502"/>
          </w:tcPr>
          <w:p>
            <w:r>
              <w:t>47</w:t>
            </w:r>
          </w:p>
        </w:tc>
        <w:tc>
          <w:tcPr>
            <w:tcW w:type="dxa" w:w="1502"/>
          </w:tcPr>
          <w:p>
            <w:r>
              <w:t>475</w:t>
            </w:r>
          </w:p>
        </w:tc>
        <w:tc>
          <w:tcPr>
            <w:tcW w:type="dxa" w:w="1502"/>
          </w:tcPr>
          <w:p>
            <w:r>
              <w:t>UTF-8 com BOM</w:t>
            </w:r>
          </w:p>
        </w:tc>
        <w:tc>
          <w:tcPr>
            <w:tcW w:type="dxa" w:w="1502"/>
          </w:tcPr>
          <w:p>
            <w:r>
              <w:t>;</w:t>
            </w:r>
          </w:p>
        </w:tc>
        <w:tc>
          <w:tcPr>
            <w:tcW w:type="dxa" w:w="1502"/>
          </w:tcPr>
          <w:p>
            <w:r>
              <w:t>0</w:t>
            </w:r>
          </w:p>
        </w:tc>
      </w:tr>
      <w:tr>
        <w:tc>
          <w:tcPr>
            <w:tcW w:type="dxa" w:w="1502"/>
          </w:tcPr>
          <w:p>
            <w:r>
              <w:t>zika-2025.csv</w:t>
            </w:r>
          </w:p>
        </w:tc>
        <w:tc>
          <w:tcPr>
            <w:tcW w:type="dxa" w:w="1502"/>
          </w:tcPr>
          <w:p>
            <w:r>
              <w:t>2025</w:t>
            </w:r>
          </w:p>
        </w:tc>
        <w:tc>
          <w:tcPr>
            <w:tcW w:type="dxa" w:w="1502"/>
          </w:tcPr>
          <w:p>
            <w:r>
              <w:t>47</w:t>
            </w:r>
          </w:p>
        </w:tc>
        <w:tc>
          <w:tcPr>
            <w:tcW w:type="dxa" w:w="1502"/>
          </w:tcPr>
          <w:p>
            <w:r>
              <w:t>821</w:t>
            </w:r>
          </w:p>
        </w:tc>
        <w:tc>
          <w:tcPr>
            <w:tcW w:type="dxa" w:w="1502"/>
          </w:tcPr>
          <w:p>
            <w:r>
              <w:t>UTF-8 com BOM</w:t>
            </w:r>
          </w:p>
        </w:tc>
        <w:tc>
          <w:tcPr>
            <w:tcW w:type="dxa" w:w="1502"/>
          </w:tcPr>
          <w:p>
            <w:r>
              <w:t>;</w:t>
            </w:r>
          </w:p>
        </w:tc>
        <w:tc>
          <w:tcPr>
            <w:tcW w:type="dxa" w:w="1502"/>
          </w:tcPr>
          <w:p>
            <w:r>
              <w:t>0</w:t>
            </w:r>
          </w:p>
        </w:tc>
      </w:tr>
    </w:tbl>
    <w:p>
      <w:pPr>
        <w:pStyle w:val="Heading2"/>
      </w:pPr>
      <w:r>
        <w:t>Estrutura comum</w:t>
      </w:r>
    </w:p>
    <w:p>
      <w:r>
        <w:t>Os quatro arquivos possuem exatamente 47 colunas, com o mesmo conjunto e a mesma ordem de nomes. Não foram identificadas colunas adicionais ou ausentes entre os anos.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Coluna</w:t>
            </w:r>
          </w:p>
        </w:tc>
        <w:tc>
          <w:tcPr>
            <w:tcW w:type="dxa" w:w="3504"/>
          </w:tcPr>
          <w:p>
            <w:r>
              <w:t>Descrição</w:t>
            </w:r>
          </w:p>
        </w:tc>
        <w:tc>
          <w:tcPr>
            <w:tcW w:type="dxa" w:w="3504"/>
          </w:tcPr>
          <w:p>
            <w:r>
              <w:t>Grupo</w:t>
            </w:r>
          </w:p>
        </w:tc>
      </w:tr>
      <w:tr>
        <w:tc>
          <w:tcPr>
            <w:tcW w:type="dxa" w:w="3504"/>
          </w:tcPr>
          <w:p>
            <w:r>
              <w:t>NUNOTIFIC</w:t>
            </w:r>
          </w:p>
        </w:tc>
        <w:tc>
          <w:tcPr>
            <w:tcW w:type="dxa" w:w="3504"/>
          </w:tcPr>
          <w:p>
            <w:r>
              <w:t>Número identificador da notificação.</w:t>
            </w:r>
          </w:p>
        </w:tc>
        <w:tc>
          <w:tcPr>
            <w:tcW w:type="dxa" w:w="3504"/>
          </w:tcPr>
          <w:p>
            <w:r>
              <w:t>Identificação</w:t>
            </w:r>
          </w:p>
        </w:tc>
      </w:tr>
      <w:tr>
        <w:tc>
          <w:tcPr>
            <w:tcW w:type="dxa" w:w="3504"/>
          </w:tcPr>
          <w:p>
            <w:r>
              <w:t>TPNOT</w:t>
            </w:r>
          </w:p>
        </w:tc>
        <w:tc>
          <w:tcPr>
            <w:tcW w:type="dxa" w:w="3504"/>
          </w:tcPr>
          <w:p>
            <w:r>
              <w:t>Tipo da notificação.</w:t>
            </w:r>
          </w:p>
        </w:tc>
        <w:tc>
          <w:tcPr>
            <w:tcW w:type="dxa" w:w="3504"/>
          </w:tcPr>
          <w:p>
            <w:r>
              <w:t>Identificação</w:t>
            </w:r>
          </w:p>
        </w:tc>
      </w:tr>
      <w:tr>
        <w:tc>
          <w:tcPr>
            <w:tcW w:type="dxa" w:w="3504"/>
          </w:tcPr>
          <w:p>
            <w:r>
              <w:t>IDAGRAVO</w:t>
            </w:r>
          </w:p>
        </w:tc>
        <w:tc>
          <w:tcPr>
            <w:tcW w:type="dxa" w:w="3504"/>
          </w:tcPr>
          <w:p>
            <w:r>
              <w:t>Código do agravo/CID registrado.</w:t>
            </w:r>
          </w:p>
        </w:tc>
        <w:tc>
          <w:tcPr>
            <w:tcW w:type="dxa" w:w="3504"/>
          </w:tcPr>
          <w:p>
            <w:r>
              <w:t>Identificação</w:t>
            </w:r>
          </w:p>
        </w:tc>
      </w:tr>
      <w:tr>
        <w:tc>
          <w:tcPr>
            <w:tcW w:type="dxa" w:w="3504"/>
          </w:tcPr>
          <w:p>
            <w:r>
              <w:t>CSSUSPEIT</w:t>
            </w:r>
          </w:p>
        </w:tc>
        <w:tc>
          <w:tcPr>
            <w:tcW w:type="dxa" w:w="3504"/>
          </w:tcPr>
          <w:p>
            <w:r>
              <w:t>Código ou indicador relacionado à suspeita de Zika.</w:t>
            </w:r>
          </w:p>
        </w:tc>
        <w:tc>
          <w:tcPr>
            <w:tcW w:type="dxa" w:w="3504"/>
          </w:tcPr>
          <w:p>
            <w:r>
              <w:t>Investigação</w:t>
            </w:r>
          </w:p>
        </w:tc>
      </w:tr>
      <w:tr>
        <w:tc>
          <w:tcPr>
            <w:tcW w:type="dxa" w:w="3504"/>
          </w:tcPr>
          <w:p>
            <w:r>
              <w:t>DTNOTIFIC</w:t>
            </w:r>
          </w:p>
        </w:tc>
        <w:tc>
          <w:tcPr>
            <w:tcW w:type="dxa" w:w="3504"/>
          </w:tcPr>
          <w:p>
            <w:r>
              <w:t>Data de notificação do caso.</w:t>
            </w:r>
          </w:p>
        </w:tc>
        <w:tc>
          <w:tcPr>
            <w:tcW w:type="dxa" w:w="3504"/>
          </w:tcPr>
          <w:p>
            <w:r>
              <w:t>Datas</w:t>
            </w:r>
          </w:p>
        </w:tc>
      </w:tr>
      <w:tr>
        <w:tc>
          <w:tcPr>
            <w:tcW w:type="dxa" w:w="3504"/>
          </w:tcPr>
          <w:p>
            <w:r>
              <w:t>SEMNOT</w:t>
            </w:r>
          </w:p>
        </w:tc>
        <w:tc>
          <w:tcPr>
            <w:tcW w:type="dxa" w:w="3504"/>
          </w:tcPr>
          <w:p>
            <w:r>
              <w:t>Semana epidemiológica da notificação.</w:t>
            </w:r>
          </w:p>
        </w:tc>
        <w:tc>
          <w:tcPr>
            <w:tcW w:type="dxa" w:w="3504"/>
          </w:tcPr>
          <w:p>
            <w:r>
              <w:t>Datas</w:t>
            </w:r>
          </w:p>
        </w:tc>
      </w:tr>
      <w:tr>
        <w:tc>
          <w:tcPr>
            <w:tcW w:type="dxa" w:w="3504"/>
          </w:tcPr>
          <w:p>
            <w:r>
              <w:t>NUANO</w:t>
            </w:r>
          </w:p>
        </w:tc>
        <w:tc>
          <w:tcPr>
            <w:tcW w:type="dxa" w:w="3504"/>
          </w:tcPr>
          <w:p>
            <w:r>
              <w:t>Ano da notificação.</w:t>
            </w:r>
          </w:p>
        </w:tc>
        <w:tc>
          <w:tcPr>
            <w:tcW w:type="dxa" w:w="3504"/>
          </w:tcPr>
          <w:p>
            <w:r>
              <w:t>Datas</w:t>
            </w:r>
          </w:p>
        </w:tc>
      </w:tr>
      <w:tr>
        <w:tc>
          <w:tcPr>
            <w:tcW w:type="dxa" w:w="3504"/>
          </w:tcPr>
          <w:p>
            <w:r>
              <w:t>SGUFNOT</w:t>
            </w:r>
          </w:p>
        </w:tc>
        <w:tc>
          <w:tcPr>
            <w:tcW w:type="dxa" w:w="3504"/>
          </w:tcPr>
          <w:p>
            <w:r>
              <w:t>Código da UF de notificação.</w:t>
            </w:r>
          </w:p>
        </w:tc>
        <w:tc>
          <w:tcPr>
            <w:tcW w:type="dxa" w:w="3504"/>
          </w:tcPr>
          <w:p>
            <w:r>
              <w:t>Localização</w:t>
            </w:r>
          </w:p>
        </w:tc>
      </w:tr>
      <w:tr>
        <w:tc>
          <w:tcPr>
            <w:tcW w:type="dxa" w:w="3504"/>
          </w:tcPr>
          <w:p>
            <w:r>
              <w:t>IDMUNICIP</w:t>
            </w:r>
          </w:p>
        </w:tc>
        <w:tc>
          <w:tcPr>
            <w:tcW w:type="dxa" w:w="3504"/>
          </w:tcPr>
          <w:p>
            <w:r>
              <w:t>Código do município de notificação.</w:t>
            </w:r>
          </w:p>
        </w:tc>
        <w:tc>
          <w:tcPr>
            <w:tcW w:type="dxa" w:w="3504"/>
          </w:tcPr>
          <w:p>
            <w:r>
              <w:t>Localização</w:t>
            </w:r>
          </w:p>
        </w:tc>
      </w:tr>
      <w:tr>
        <w:tc>
          <w:tcPr>
            <w:tcW w:type="dxa" w:w="3504"/>
          </w:tcPr>
          <w:p>
            <w:r>
              <w:t>IDREGIONA</w:t>
            </w:r>
          </w:p>
        </w:tc>
        <w:tc>
          <w:tcPr>
            <w:tcW w:type="dxa" w:w="3504"/>
          </w:tcPr>
          <w:p>
            <w:r>
              <w:t>Código da regional de saúde.</w:t>
            </w:r>
          </w:p>
        </w:tc>
        <w:tc>
          <w:tcPr>
            <w:tcW w:type="dxa" w:w="3504"/>
          </w:tcPr>
          <w:p>
            <w:r>
              <w:t>Localização</w:t>
            </w:r>
          </w:p>
        </w:tc>
      </w:tr>
      <w:tr>
        <w:tc>
          <w:tcPr>
            <w:tcW w:type="dxa" w:w="3504"/>
          </w:tcPr>
          <w:p>
            <w:r>
              <w:t>IDUNIDADE</w:t>
            </w:r>
          </w:p>
        </w:tc>
        <w:tc>
          <w:tcPr>
            <w:tcW w:type="dxa" w:w="3504"/>
          </w:tcPr>
          <w:p>
            <w:r>
              <w:t>Código do estabelecimento notificante.</w:t>
            </w:r>
          </w:p>
        </w:tc>
        <w:tc>
          <w:tcPr>
            <w:tcW w:type="dxa" w:w="3504"/>
          </w:tcPr>
          <w:p>
            <w:r>
              <w:t>Localização</w:t>
            </w:r>
          </w:p>
        </w:tc>
      </w:tr>
      <w:tr>
        <w:tc>
          <w:tcPr>
            <w:tcW w:type="dxa" w:w="3504"/>
          </w:tcPr>
          <w:p>
            <w:r>
              <w:t>DTSINPRI</w:t>
            </w:r>
          </w:p>
        </w:tc>
        <w:tc>
          <w:tcPr>
            <w:tcW w:type="dxa" w:w="3504"/>
          </w:tcPr>
          <w:p>
            <w:r>
              <w:t>Data dos primeiros sintomas.</w:t>
            </w:r>
          </w:p>
        </w:tc>
        <w:tc>
          <w:tcPr>
            <w:tcW w:type="dxa" w:w="3504"/>
          </w:tcPr>
          <w:p>
            <w:r>
              <w:t>Datas</w:t>
            </w:r>
          </w:p>
        </w:tc>
      </w:tr>
      <w:tr>
        <w:tc>
          <w:tcPr>
            <w:tcW w:type="dxa" w:w="3504"/>
          </w:tcPr>
          <w:p>
            <w:r>
              <w:t>SEMPRI</w:t>
            </w:r>
          </w:p>
        </w:tc>
        <w:tc>
          <w:tcPr>
            <w:tcW w:type="dxa" w:w="3504"/>
          </w:tcPr>
          <w:p>
            <w:r>
              <w:t>Semana epidemiológica dos primeiros sintomas.</w:t>
            </w:r>
          </w:p>
        </w:tc>
        <w:tc>
          <w:tcPr>
            <w:tcW w:type="dxa" w:w="3504"/>
          </w:tcPr>
          <w:p>
            <w:r>
              <w:t>Datas</w:t>
            </w:r>
          </w:p>
        </w:tc>
      </w:tr>
      <w:tr>
        <w:tc>
          <w:tcPr>
            <w:tcW w:type="dxa" w:w="3504"/>
          </w:tcPr>
          <w:p>
            <w:r>
              <w:t>DTNASC</w:t>
            </w:r>
          </w:p>
        </w:tc>
        <w:tc>
          <w:tcPr>
            <w:tcW w:type="dxa" w:w="3504"/>
          </w:tcPr>
          <w:p>
            <w:r>
              <w:t>Data de nascimento.</w:t>
            </w:r>
          </w:p>
        </w:tc>
        <w:tc>
          <w:tcPr>
            <w:tcW w:type="dxa" w:w="3504"/>
          </w:tcPr>
          <w:p>
            <w:r>
              <w:t>Perfil</w:t>
            </w:r>
          </w:p>
        </w:tc>
      </w:tr>
      <w:tr>
        <w:tc>
          <w:tcPr>
            <w:tcW w:type="dxa" w:w="3504"/>
          </w:tcPr>
          <w:p>
            <w:r>
              <w:t>NUIDADEN</w:t>
            </w:r>
          </w:p>
        </w:tc>
        <w:tc>
          <w:tcPr>
            <w:tcW w:type="dxa" w:w="3504"/>
          </w:tcPr>
          <w:p>
            <w:r>
              <w:t>Idade codificada conforme a ficha.</w:t>
            </w:r>
          </w:p>
        </w:tc>
        <w:tc>
          <w:tcPr>
            <w:tcW w:type="dxa" w:w="3504"/>
          </w:tcPr>
          <w:p>
            <w:r>
              <w:t>Perfil</w:t>
            </w:r>
          </w:p>
        </w:tc>
      </w:tr>
      <w:tr>
        <w:tc>
          <w:tcPr>
            <w:tcW w:type="dxa" w:w="3504"/>
          </w:tcPr>
          <w:p>
            <w:r>
              <w:t>CSSEXO</w:t>
            </w:r>
          </w:p>
        </w:tc>
        <w:tc>
          <w:tcPr>
            <w:tcW w:type="dxa" w:w="3504"/>
          </w:tcPr>
          <w:p>
            <w:r>
              <w:t>Sexo informado.</w:t>
            </w:r>
          </w:p>
        </w:tc>
        <w:tc>
          <w:tcPr>
            <w:tcW w:type="dxa" w:w="3504"/>
          </w:tcPr>
          <w:p>
            <w:r>
              <w:t>Perfil</w:t>
            </w:r>
          </w:p>
        </w:tc>
      </w:tr>
      <w:tr>
        <w:tc>
          <w:tcPr>
            <w:tcW w:type="dxa" w:w="3504"/>
          </w:tcPr>
          <w:p>
            <w:r>
              <w:t>CSGESTANT</w:t>
            </w:r>
          </w:p>
        </w:tc>
        <w:tc>
          <w:tcPr>
            <w:tcW w:type="dxa" w:w="3504"/>
          </w:tcPr>
          <w:p>
            <w:r>
              <w:t>Situação gestacional.</w:t>
            </w:r>
          </w:p>
        </w:tc>
        <w:tc>
          <w:tcPr>
            <w:tcW w:type="dxa" w:w="3504"/>
          </w:tcPr>
          <w:p>
            <w:r>
              <w:t>Perfil</w:t>
            </w:r>
          </w:p>
        </w:tc>
      </w:tr>
      <w:tr>
        <w:tc>
          <w:tcPr>
            <w:tcW w:type="dxa" w:w="3504"/>
          </w:tcPr>
          <w:p>
            <w:r>
              <w:t>CSRACA</w:t>
            </w:r>
          </w:p>
        </w:tc>
        <w:tc>
          <w:tcPr>
            <w:tcW w:type="dxa" w:w="3504"/>
          </w:tcPr>
          <w:p>
            <w:r>
              <w:t>Raça/cor informada.</w:t>
            </w:r>
          </w:p>
        </w:tc>
        <w:tc>
          <w:tcPr>
            <w:tcW w:type="dxa" w:w="3504"/>
          </w:tcPr>
          <w:p>
            <w:r>
              <w:t>Perfil</w:t>
            </w:r>
          </w:p>
        </w:tc>
      </w:tr>
      <w:tr>
        <w:tc>
          <w:tcPr>
            <w:tcW w:type="dxa" w:w="3504"/>
          </w:tcPr>
          <w:p>
            <w:r>
              <w:t>CSESCOLN</w:t>
            </w:r>
          </w:p>
        </w:tc>
        <w:tc>
          <w:tcPr>
            <w:tcW w:type="dxa" w:w="3504"/>
          </w:tcPr>
          <w:p>
            <w:r>
              <w:t>Escolaridade informada.</w:t>
            </w:r>
          </w:p>
        </w:tc>
        <w:tc>
          <w:tcPr>
            <w:tcW w:type="dxa" w:w="3504"/>
          </w:tcPr>
          <w:p>
            <w:r>
              <w:t>Perfil</w:t>
            </w:r>
          </w:p>
        </w:tc>
      </w:tr>
      <w:tr>
        <w:tc>
          <w:tcPr>
            <w:tcW w:type="dxa" w:w="3504"/>
          </w:tcPr>
          <w:p>
            <w:r>
              <w:t>SGUF</w:t>
            </w:r>
          </w:p>
        </w:tc>
        <w:tc>
          <w:tcPr>
            <w:tcW w:type="dxa" w:w="3504"/>
          </w:tcPr>
          <w:p>
            <w:r>
              <w:t>Código da UF de residência.</w:t>
            </w:r>
          </w:p>
        </w:tc>
        <w:tc>
          <w:tcPr>
            <w:tcW w:type="dxa" w:w="3504"/>
          </w:tcPr>
          <w:p>
            <w:r>
              <w:t>Residência</w:t>
            </w:r>
          </w:p>
        </w:tc>
      </w:tr>
      <w:tr>
        <w:tc>
          <w:tcPr>
            <w:tcW w:type="dxa" w:w="3504"/>
          </w:tcPr>
          <w:p>
            <w:r>
              <w:t>IDMNRESI</w:t>
            </w:r>
          </w:p>
        </w:tc>
        <w:tc>
          <w:tcPr>
            <w:tcW w:type="dxa" w:w="3504"/>
          </w:tcPr>
          <w:p>
            <w:r>
              <w:t>Código do município de residência.</w:t>
            </w:r>
          </w:p>
        </w:tc>
        <w:tc>
          <w:tcPr>
            <w:tcW w:type="dxa" w:w="3504"/>
          </w:tcPr>
          <w:p>
            <w:r>
              <w:t>Residência</w:t>
            </w:r>
          </w:p>
        </w:tc>
      </w:tr>
      <w:tr>
        <w:tc>
          <w:tcPr>
            <w:tcW w:type="dxa" w:w="3504"/>
          </w:tcPr>
          <w:p>
            <w:r>
              <w:t>IDRGRESI</w:t>
            </w:r>
          </w:p>
        </w:tc>
        <w:tc>
          <w:tcPr>
            <w:tcW w:type="dxa" w:w="3504"/>
          </w:tcPr>
          <w:p>
            <w:r>
              <w:t>Código da regional de residência.</w:t>
            </w:r>
          </w:p>
        </w:tc>
        <w:tc>
          <w:tcPr>
            <w:tcW w:type="dxa" w:w="3504"/>
          </w:tcPr>
          <w:p>
            <w:r>
              <w:t>Residência</w:t>
            </w:r>
          </w:p>
        </w:tc>
      </w:tr>
      <w:tr>
        <w:tc>
          <w:tcPr>
            <w:tcW w:type="dxa" w:w="3504"/>
          </w:tcPr>
          <w:p>
            <w:r>
              <w:t>IDDISTRIT</w:t>
            </w:r>
          </w:p>
        </w:tc>
        <w:tc>
          <w:tcPr>
            <w:tcW w:type="dxa" w:w="3504"/>
          </w:tcPr>
          <w:p>
            <w:r>
              <w:t>Código do distrito de residência.</w:t>
            </w:r>
          </w:p>
        </w:tc>
        <w:tc>
          <w:tcPr>
            <w:tcW w:type="dxa" w:w="3504"/>
          </w:tcPr>
          <w:p>
            <w:r>
              <w:t>Residência</w:t>
            </w:r>
          </w:p>
        </w:tc>
      </w:tr>
      <w:tr>
        <w:tc>
          <w:tcPr>
            <w:tcW w:type="dxa" w:w="3504"/>
          </w:tcPr>
          <w:p>
            <w:r>
              <w:t>IDBAIRRO</w:t>
            </w:r>
          </w:p>
        </w:tc>
        <w:tc>
          <w:tcPr>
            <w:tcW w:type="dxa" w:w="3504"/>
          </w:tcPr>
          <w:p>
            <w:r>
              <w:t>Código do bairro de residência.</w:t>
            </w:r>
          </w:p>
        </w:tc>
        <w:tc>
          <w:tcPr>
            <w:tcW w:type="dxa" w:w="3504"/>
          </w:tcPr>
          <w:p>
            <w:r>
              <w:t>Residência</w:t>
            </w:r>
          </w:p>
        </w:tc>
      </w:tr>
      <w:tr>
        <w:tc>
          <w:tcPr>
            <w:tcW w:type="dxa" w:w="3504"/>
          </w:tcPr>
          <w:p>
            <w:r>
              <w:t>NMBAIRRO</w:t>
            </w:r>
          </w:p>
        </w:tc>
        <w:tc>
          <w:tcPr>
            <w:tcW w:type="dxa" w:w="3504"/>
          </w:tcPr>
          <w:p>
            <w:r>
              <w:t>Nome do bairro de residência.</w:t>
            </w:r>
          </w:p>
        </w:tc>
        <w:tc>
          <w:tcPr>
            <w:tcW w:type="dxa" w:w="3504"/>
          </w:tcPr>
          <w:p>
            <w:r>
              <w:t>Residência</w:t>
            </w:r>
          </w:p>
        </w:tc>
      </w:tr>
      <w:tr>
        <w:tc>
          <w:tcPr>
            <w:tcW w:type="dxa" w:w="3504"/>
          </w:tcPr>
          <w:p>
            <w:r>
              <w:t>IDLOGRADO</w:t>
            </w:r>
          </w:p>
        </w:tc>
        <w:tc>
          <w:tcPr>
            <w:tcW w:type="dxa" w:w="3504"/>
          </w:tcPr>
          <w:p>
            <w:r>
              <w:t>Código do logradouro.</w:t>
            </w:r>
          </w:p>
        </w:tc>
        <w:tc>
          <w:tcPr>
            <w:tcW w:type="dxa" w:w="3504"/>
          </w:tcPr>
          <w:p>
            <w:r>
              <w:t>Residência</w:t>
            </w:r>
          </w:p>
        </w:tc>
      </w:tr>
      <w:tr>
        <w:tc>
          <w:tcPr>
            <w:tcW w:type="dxa" w:w="3504"/>
          </w:tcPr>
          <w:p>
            <w:r>
              <w:t>NMLOGRADO</w:t>
            </w:r>
          </w:p>
        </w:tc>
        <w:tc>
          <w:tcPr>
            <w:tcW w:type="dxa" w:w="3504"/>
          </w:tcPr>
          <w:p>
            <w:r>
              <w:t>Nome do logradouro.</w:t>
            </w:r>
          </w:p>
        </w:tc>
        <w:tc>
          <w:tcPr>
            <w:tcW w:type="dxa" w:w="3504"/>
          </w:tcPr>
          <w:p>
            <w:r>
              <w:t>Residência</w:t>
            </w:r>
          </w:p>
        </w:tc>
      </w:tr>
      <w:tr>
        <w:tc>
          <w:tcPr>
            <w:tcW w:type="dxa" w:w="3504"/>
          </w:tcPr>
          <w:p>
            <w:r>
              <w:t>NUCEP</w:t>
            </w:r>
          </w:p>
        </w:tc>
        <w:tc>
          <w:tcPr>
            <w:tcW w:type="dxa" w:w="3504"/>
          </w:tcPr>
          <w:p>
            <w:r>
              <w:t>Código postal informado.</w:t>
            </w:r>
          </w:p>
        </w:tc>
        <w:tc>
          <w:tcPr>
            <w:tcW w:type="dxa" w:w="3504"/>
          </w:tcPr>
          <w:p>
            <w:r>
              <w:t>Residência</w:t>
            </w:r>
          </w:p>
        </w:tc>
      </w:tr>
      <w:tr>
        <w:tc>
          <w:tcPr>
            <w:tcW w:type="dxa" w:w="3504"/>
          </w:tcPr>
          <w:p>
            <w:r>
              <w:t>CSZONA</w:t>
            </w:r>
          </w:p>
        </w:tc>
        <w:tc>
          <w:tcPr>
            <w:tcW w:type="dxa" w:w="3504"/>
          </w:tcPr>
          <w:p>
            <w:r>
              <w:t>Zona de residência.</w:t>
            </w:r>
          </w:p>
        </w:tc>
        <w:tc>
          <w:tcPr>
            <w:tcW w:type="dxa" w:w="3504"/>
          </w:tcPr>
          <w:p>
            <w:r>
              <w:t>Residência</w:t>
            </w:r>
          </w:p>
        </w:tc>
      </w:tr>
      <w:tr>
        <w:tc>
          <w:tcPr>
            <w:tcW w:type="dxa" w:w="3504"/>
          </w:tcPr>
          <w:p>
            <w:r>
              <w:t>IDPAIS</w:t>
            </w:r>
          </w:p>
        </w:tc>
        <w:tc>
          <w:tcPr>
            <w:tcW w:type="dxa" w:w="3504"/>
          </w:tcPr>
          <w:p>
            <w:r>
              <w:t>Código do país de residência.</w:t>
            </w:r>
          </w:p>
        </w:tc>
        <w:tc>
          <w:tcPr>
            <w:tcW w:type="dxa" w:w="3504"/>
          </w:tcPr>
          <w:p>
            <w:r>
              <w:t>Residência</w:t>
            </w:r>
          </w:p>
        </w:tc>
      </w:tr>
      <w:tr>
        <w:tc>
          <w:tcPr>
            <w:tcW w:type="dxa" w:w="3504"/>
          </w:tcPr>
          <w:p>
            <w:r>
              <w:t>NDUPLICN</w:t>
            </w:r>
          </w:p>
        </w:tc>
        <w:tc>
          <w:tcPr>
            <w:tcW w:type="dxa" w:w="3504"/>
          </w:tcPr>
          <w:p>
            <w:r>
              <w:t>Indicador ou código de duplicidade da notificação.</w:t>
            </w:r>
          </w:p>
        </w:tc>
        <w:tc>
          <w:tcPr>
            <w:tcW w:type="dxa" w:w="3504"/>
          </w:tcPr>
          <w:p>
            <w:r>
              <w:t>Controle</w:t>
            </w:r>
          </w:p>
        </w:tc>
      </w:tr>
      <w:tr>
        <w:tc>
          <w:tcPr>
            <w:tcW w:type="dxa" w:w="3504"/>
          </w:tcPr>
          <w:p>
            <w:r>
              <w:t>INVINCULA</w:t>
            </w:r>
          </w:p>
        </w:tc>
        <w:tc>
          <w:tcPr>
            <w:tcW w:type="dxa" w:w="3504"/>
          </w:tcPr>
          <w:p>
            <w:r>
              <w:t>Indicador de vinculação com outro registro.</w:t>
            </w:r>
          </w:p>
        </w:tc>
        <w:tc>
          <w:tcPr>
            <w:tcW w:type="dxa" w:w="3504"/>
          </w:tcPr>
          <w:p>
            <w:r>
              <w:t>Controle</w:t>
            </w:r>
          </w:p>
        </w:tc>
      </w:tr>
      <w:tr>
        <w:tc>
          <w:tcPr>
            <w:tcW w:type="dxa" w:w="3504"/>
          </w:tcPr>
          <w:p>
            <w:r>
              <w:t>DTINVEST</w:t>
            </w:r>
          </w:p>
        </w:tc>
        <w:tc>
          <w:tcPr>
            <w:tcW w:type="dxa" w:w="3504"/>
          </w:tcPr>
          <w:p>
            <w:r>
              <w:t>Data de investigação ou inclusão da notificação.</w:t>
            </w:r>
          </w:p>
        </w:tc>
        <w:tc>
          <w:tcPr>
            <w:tcW w:type="dxa" w:w="3504"/>
          </w:tcPr>
          <w:p>
            <w:r>
              <w:t>Datas</w:t>
            </w:r>
          </w:p>
        </w:tc>
      </w:tr>
      <w:tr>
        <w:tc>
          <w:tcPr>
            <w:tcW w:type="dxa" w:w="3504"/>
          </w:tcPr>
          <w:p>
            <w:r>
              <w:t>IDOCUPAN</w:t>
            </w:r>
          </w:p>
        </w:tc>
        <w:tc>
          <w:tcPr>
            <w:tcW w:type="dxa" w:w="3504"/>
          </w:tcPr>
          <w:p>
            <w:r>
              <w:t>Código da ocupação.</w:t>
            </w:r>
          </w:p>
        </w:tc>
        <w:tc>
          <w:tcPr>
            <w:tcW w:type="dxa" w:w="3504"/>
          </w:tcPr>
          <w:p>
            <w:r>
              <w:t>Perfil</w:t>
            </w:r>
          </w:p>
        </w:tc>
      </w:tr>
      <w:tr>
        <w:tc>
          <w:tcPr>
            <w:tcW w:type="dxa" w:w="3504"/>
          </w:tcPr>
          <w:p>
            <w:r>
              <w:t>CLASSIFIN</w:t>
            </w:r>
          </w:p>
        </w:tc>
        <w:tc>
          <w:tcPr>
            <w:tcW w:type="dxa" w:w="3504"/>
          </w:tcPr>
          <w:p>
            <w:r>
              <w:t>Classificação final do caso.</w:t>
            </w:r>
          </w:p>
        </w:tc>
        <w:tc>
          <w:tcPr>
            <w:tcW w:type="dxa" w:w="3504"/>
          </w:tcPr>
          <w:p>
            <w:r>
              <w:t>Encerramento</w:t>
            </w:r>
          </w:p>
        </w:tc>
      </w:tr>
      <w:tr>
        <w:tc>
          <w:tcPr>
            <w:tcW w:type="dxa" w:w="3504"/>
          </w:tcPr>
          <w:p>
            <w:r>
              <w:t>CRITERIO</w:t>
            </w:r>
          </w:p>
        </w:tc>
        <w:tc>
          <w:tcPr>
            <w:tcW w:type="dxa" w:w="3504"/>
          </w:tcPr>
          <w:p>
            <w:r>
              <w:t>Critério de confirmação, descarte ou investigação.</w:t>
            </w:r>
          </w:p>
        </w:tc>
        <w:tc>
          <w:tcPr>
            <w:tcW w:type="dxa" w:w="3504"/>
          </w:tcPr>
          <w:p>
            <w:r>
              <w:t>Encerramento</w:t>
            </w:r>
          </w:p>
        </w:tc>
      </w:tr>
      <w:tr>
        <w:tc>
          <w:tcPr>
            <w:tcW w:type="dxa" w:w="3504"/>
          </w:tcPr>
          <w:p>
            <w:r>
              <w:t>TPAUTOCTO</w:t>
            </w:r>
          </w:p>
        </w:tc>
        <w:tc>
          <w:tcPr>
            <w:tcW w:type="dxa" w:w="3504"/>
          </w:tcPr>
          <w:p>
            <w:r>
              <w:t>Tipo de autoctonia.</w:t>
            </w:r>
          </w:p>
        </w:tc>
        <w:tc>
          <w:tcPr>
            <w:tcW w:type="dxa" w:w="3504"/>
          </w:tcPr>
          <w:p>
            <w:r>
              <w:t>Infecção</w:t>
            </w:r>
          </w:p>
        </w:tc>
      </w:tr>
      <w:tr>
        <w:tc>
          <w:tcPr>
            <w:tcW w:type="dxa" w:w="3504"/>
          </w:tcPr>
          <w:p>
            <w:r>
              <w:t>COUFINF</w:t>
            </w:r>
          </w:p>
        </w:tc>
        <w:tc>
          <w:tcPr>
            <w:tcW w:type="dxa" w:w="3504"/>
          </w:tcPr>
          <w:p>
            <w:r>
              <w:t>Código da UF de infecção.</w:t>
            </w:r>
          </w:p>
        </w:tc>
        <w:tc>
          <w:tcPr>
            <w:tcW w:type="dxa" w:w="3504"/>
          </w:tcPr>
          <w:p>
            <w:r>
              <w:t>Infecção</w:t>
            </w:r>
          </w:p>
        </w:tc>
      </w:tr>
      <w:tr>
        <w:tc>
          <w:tcPr>
            <w:tcW w:type="dxa" w:w="3504"/>
          </w:tcPr>
          <w:p>
            <w:r>
              <w:t>COPAISINF</w:t>
            </w:r>
          </w:p>
        </w:tc>
        <w:tc>
          <w:tcPr>
            <w:tcW w:type="dxa" w:w="3504"/>
          </w:tcPr>
          <w:p>
            <w:r>
              <w:t>Código do país de infecção.</w:t>
            </w:r>
          </w:p>
        </w:tc>
        <w:tc>
          <w:tcPr>
            <w:tcW w:type="dxa" w:w="3504"/>
          </w:tcPr>
          <w:p>
            <w:r>
              <w:t>Infecção</w:t>
            </w:r>
          </w:p>
        </w:tc>
      </w:tr>
      <w:tr>
        <w:tc>
          <w:tcPr>
            <w:tcW w:type="dxa" w:w="3504"/>
          </w:tcPr>
          <w:p>
            <w:r>
              <w:t>COMUNINF</w:t>
            </w:r>
          </w:p>
        </w:tc>
        <w:tc>
          <w:tcPr>
            <w:tcW w:type="dxa" w:w="3504"/>
          </w:tcPr>
          <w:p>
            <w:r>
              <w:t>Código do município de infecção.</w:t>
            </w:r>
          </w:p>
        </w:tc>
        <w:tc>
          <w:tcPr>
            <w:tcW w:type="dxa" w:w="3504"/>
          </w:tcPr>
          <w:p>
            <w:r>
              <w:t>Infecção</w:t>
            </w:r>
          </w:p>
        </w:tc>
      </w:tr>
      <w:tr>
        <w:tc>
          <w:tcPr>
            <w:tcW w:type="dxa" w:w="3504"/>
          </w:tcPr>
          <w:p>
            <w:r>
              <w:t>CODISINF</w:t>
            </w:r>
          </w:p>
        </w:tc>
        <w:tc>
          <w:tcPr>
            <w:tcW w:type="dxa" w:w="3504"/>
          </w:tcPr>
          <w:p>
            <w:r>
              <w:t>Código do distrito de infecção.</w:t>
            </w:r>
          </w:p>
        </w:tc>
        <w:tc>
          <w:tcPr>
            <w:tcW w:type="dxa" w:w="3504"/>
          </w:tcPr>
          <w:p>
            <w:r>
              <w:t>Infecção</w:t>
            </w:r>
          </w:p>
        </w:tc>
      </w:tr>
      <w:tr>
        <w:tc>
          <w:tcPr>
            <w:tcW w:type="dxa" w:w="3504"/>
          </w:tcPr>
          <w:p>
            <w:r>
              <w:t>COBAINFC</w:t>
            </w:r>
          </w:p>
        </w:tc>
        <w:tc>
          <w:tcPr>
            <w:tcW w:type="dxa" w:w="3504"/>
          </w:tcPr>
          <w:p>
            <w:r>
              <w:t>Código do bairro de infecção.</w:t>
            </w:r>
          </w:p>
        </w:tc>
        <w:tc>
          <w:tcPr>
            <w:tcW w:type="dxa" w:w="3504"/>
          </w:tcPr>
          <w:p>
            <w:r>
              <w:t>Infecção</w:t>
            </w:r>
          </w:p>
        </w:tc>
      </w:tr>
      <w:tr>
        <w:tc>
          <w:tcPr>
            <w:tcW w:type="dxa" w:w="3504"/>
          </w:tcPr>
          <w:p>
            <w:r>
              <w:t>NOBAIINF</w:t>
            </w:r>
          </w:p>
        </w:tc>
        <w:tc>
          <w:tcPr>
            <w:tcW w:type="dxa" w:w="3504"/>
          </w:tcPr>
          <w:p>
            <w:r>
              <w:t>Nome do bairro de infecção.</w:t>
            </w:r>
          </w:p>
        </w:tc>
        <w:tc>
          <w:tcPr>
            <w:tcW w:type="dxa" w:w="3504"/>
          </w:tcPr>
          <w:p>
            <w:r>
              <w:t>Infecção</w:t>
            </w:r>
          </w:p>
        </w:tc>
      </w:tr>
      <w:tr>
        <w:tc>
          <w:tcPr>
            <w:tcW w:type="dxa" w:w="3504"/>
          </w:tcPr>
          <w:p>
            <w:r>
              <w:t>DOENCATRA</w:t>
            </w:r>
          </w:p>
        </w:tc>
        <w:tc>
          <w:tcPr>
            <w:tcW w:type="dxa" w:w="3504"/>
          </w:tcPr>
          <w:p>
            <w:r>
              <w:t>Doença relacionada ou traço associado.</w:t>
            </w:r>
          </w:p>
        </w:tc>
        <w:tc>
          <w:tcPr>
            <w:tcW w:type="dxa" w:w="3504"/>
          </w:tcPr>
          <w:p>
            <w:r>
              <w:t>Encerramento</w:t>
            </w:r>
          </w:p>
        </w:tc>
      </w:tr>
      <w:tr>
        <w:tc>
          <w:tcPr>
            <w:tcW w:type="dxa" w:w="3504"/>
          </w:tcPr>
          <w:p>
            <w:r>
              <w:t>EVOLUCAO</w:t>
            </w:r>
          </w:p>
        </w:tc>
        <w:tc>
          <w:tcPr>
            <w:tcW w:type="dxa" w:w="3504"/>
          </w:tcPr>
          <w:p>
            <w:r>
              <w:t>Evolução do caso.</w:t>
            </w:r>
          </w:p>
        </w:tc>
        <w:tc>
          <w:tcPr>
            <w:tcW w:type="dxa" w:w="3504"/>
          </w:tcPr>
          <w:p>
            <w:r>
              <w:t>Encerramento</w:t>
            </w:r>
          </w:p>
        </w:tc>
      </w:tr>
      <w:tr>
        <w:tc>
          <w:tcPr>
            <w:tcW w:type="dxa" w:w="3504"/>
          </w:tcPr>
          <w:p>
            <w:r>
              <w:t>DTOBITO</w:t>
            </w:r>
          </w:p>
        </w:tc>
        <w:tc>
          <w:tcPr>
            <w:tcW w:type="dxa" w:w="3504"/>
          </w:tcPr>
          <w:p>
            <w:r>
              <w:t>Data do óbito, quando informada.</w:t>
            </w:r>
          </w:p>
        </w:tc>
        <w:tc>
          <w:tcPr>
            <w:tcW w:type="dxa" w:w="3504"/>
          </w:tcPr>
          <w:p>
            <w:r>
              <w:t>Encerramento</w:t>
            </w:r>
          </w:p>
        </w:tc>
      </w:tr>
      <w:tr>
        <w:tc>
          <w:tcPr>
            <w:tcW w:type="dxa" w:w="3504"/>
          </w:tcPr>
          <w:p>
            <w:r>
              <w:t>DTENCERRA</w:t>
            </w:r>
          </w:p>
        </w:tc>
        <w:tc>
          <w:tcPr>
            <w:tcW w:type="dxa" w:w="3504"/>
          </w:tcPr>
          <w:p>
            <w:r>
              <w:t>Data de encerramento da investigação.</w:t>
            </w:r>
          </w:p>
        </w:tc>
        <w:tc>
          <w:tcPr>
            <w:tcW w:type="dxa" w:w="3504"/>
          </w:tcPr>
          <w:p>
            <w:r>
              <w:t>Encerramento</w:t>
            </w:r>
          </w:p>
        </w:tc>
      </w:tr>
    </w:tbl>
    <w:p>
      <w:pPr>
        <w:pStyle w:val="Heading2"/>
      </w:pPr>
      <w:r>
        <w:t>Diferenças em relação às outras doenças</w:t>
      </w:r>
    </w:p>
    <w:p>
      <w:r>
        <w:t>Zika possui um esquema reduzido de 47 campos. Não há, nesses arquivos, os blocos extensos de sintomas, comorbidades, exames laboratoriais, sinais de alarme e gravidade encontrados nos arquivos de Chikungunya e Dengue.</w:t>
      </w:r>
    </w:p>
    <w:p>
      <w:r>
        <w:t>Os campos `CS_SUSPEIT`, `NDUPLIC_N` e `IN_VINCULA` são específicos do esquema de Zika entre os três conjuntos documentados. Essa diferença deve ser preservada na consolidação geral, sem criar colunas vazias artificialmente para simular um esquema comum.</w:t>
      </w:r>
    </w:p>
    <w:p>
      <w:pPr>
        <w:pStyle w:val="Heading2"/>
      </w:pPr>
      <w:r>
        <w:t>Tipos e domínios observáveis</w:t>
      </w:r>
    </w:p>
    <w:p>
      <w:r>
        <w:t>Os campos de identificação, localização e controle devem ser tratados como códigos ou texto, mesmo quando os valores contêm apenas dígitos. Isso preserva zeros à esquerda em identificadores como `ID_UNIDADE`, `NU_CEP` e códigos territoriais.</w:t>
      </w:r>
    </w:p>
    <w:p>
      <w:r>
        <w:t>Os campos de sintomas não estão presentes neste esquema. Os códigos de `CS_SUSPEIT`, `TP_NOT`, `CS_GESTANT`, `CS_RACA`, `CS_ESCOL_N`, `CLASSI_FIN`, `CRITERIO`, `TPAUTOCTO`, `EVOLUCAO`, `NDUPLIC_N` e `IN_VINCULA` devem ser documentados como categorias observadas, e não como medidas quantitativas.</w:t>
      </w:r>
    </w:p>
    <w:p>
      <w:r>
        <w:t>Exemplos reais observados: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Campo</w:t>
            </w:r>
          </w:p>
        </w:tc>
        <w:tc>
          <w:tcPr>
            <w:tcW w:type="dxa" w:w="5256"/>
          </w:tcPr>
          <w:p>
            <w:r>
              <w:t>Exemplo</w:t>
            </w:r>
          </w:p>
        </w:tc>
      </w:tr>
      <w:tr>
        <w:tc>
          <w:tcPr>
            <w:tcW w:type="dxa" w:w="5256"/>
          </w:tcPr>
          <w:p>
            <w:r>
              <w:t>NUNOTIFIC</w:t>
            </w:r>
          </w:p>
        </w:tc>
        <w:tc>
          <w:tcPr>
            <w:tcW w:type="dxa" w:w="5256"/>
          </w:tcPr>
          <w:p>
            <w:r>
              <w:t>4203803</w:t>
            </w:r>
          </w:p>
        </w:tc>
      </w:tr>
      <w:tr>
        <w:tc>
          <w:tcPr>
            <w:tcW w:type="dxa" w:w="5256"/>
          </w:tcPr>
          <w:p>
            <w:r>
              <w:t>TPNOT</w:t>
            </w:r>
          </w:p>
        </w:tc>
        <w:tc>
          <w:tcPr>
            <w:tcW w:type="dxa" w:w="5256"/>
          </w:tcPr>
          <w:p>
            <w:r>
              <w:t>2</w:t>
            </w:r>
          </w:p>
        </w:tc>
      </w:tr>
      <w:tr>
        <w:tc>
          <w:tcPr>
            <w:tcW w:type="dxa" w:w="5256"/>
          </w:tcPr>
          <w:p>
            <w:r>
              <w:t>IDAGRAVO</w:t>
            </w:r>
          </w:p>
        </w:tc>
        <w:tc>
          <w:tcPr>
            <w:tcW w:type="dxa" w:w="5256"/>
          </w:tcPr>
          <w:p>
            <w:r>
              <w:t>A928</w:t>
            </w:r>
          </w:p>
        </w:tc>
      </w:tr>
      <w:tr>
        <w:tc>
          <w:tcPr>
            <w:tcW w:type="dxa" w:w="5256"/>
          </w:tcPr>
          <w:p>
            <w:r>
              <w:t>CSSUSPEIT</w:t>
            </w:r>
          </w:p>
        </w:tc>
        <w:tc>
          <w:tcPr>
            <w:tcW w:type="dxa" w:w="5256"/>
          </w:tcPr>
          <w:p>
            <w:r>
              <w:t>vazio no primeiro registro consultado</w:t>
            </w:r>
          </w:p>
        </w:tc>
      </w:tr>
      <w:tr>
        <w:tc>
          <w:tcPr>
            <w:tcW w:type="dxa" w:w="5256"/>
          </w:tcPr>
          <w:p>
            <w:r>
              <w:t>DTNOTIFIC</w:t>
            </w:r>
          </w:p>
        </w:tc>
        <w:tc>
          <w:tcPr>
            <w:tcW w:type="dxa" w:w="5256"/>
          </w:tcPr>
          <w:p>
            <w:r>
              <w:t>19/1/2022</w:t>
            </w:r>
          </w:p>
        </w:tc>
      </w:tr>
      <w:tr>
        <w:tc>
          <w:tcPr>
            <w:tcW w:type="dxa" w:w="5256"/>
          </w:tcPr>
          <w:p>
            <w:r>
              <w:t>CSSEXO</w:t>
            </w:r>
          </w:p>
        </w:tc>
        <w:tc>
          <w:tcPr>
            <w:tcW w:type="dxa" w:w="5256"/>
          </w:tcPr>
          <w:p>
            <w:r>
              <w:t>F</w:t>
            </w:r>
          </w:p>
        </w:tc>
      </w:tr>
      <w:tr>
        <w:tc>
          <w:tcPr>
            <w:tcW w:type="dxa" w:w="5256"/>
          </w:tcPr>
          <w:p>
            <w:r>
              <w:t>NMBAIRRO</w:t>
            </w:r>
          </w:p>
        </w:tc>
        <w:tc>
          <w:tcPr>
            <w:tcW w:type="dxa" w:w="5256"/>
          </w:tcPr>
          <w:p>
            <w:r>
              <w:t>JORDAO</w:t>
            </w:r>
          </w:p>
        </w:tc>
      </w:tr>
      <w:tr>
        <w:tc>
          <w:tcPr>
            <w:tcW w:type="dxa" w:w="5256"/>
          </w:tcPr>
          <w:p>
            <w:r>
              <w:t>CLASSIFIN</w:t>
            </w:r>
          </w:p>
        </w:tc>
        <w:tc>
          <w:tcPr>
            <w:tcW w:type="dxa" w:w="5256"/>
          </w:tcPr>
          <w:p>
            <w:r>
              <w:t>2</w:t>
            </w:r>
          </w:p>
        </w:tc>
      </w:tr>
      <w:tr>
        <w:tc>
          <w:tcPr>
            <w:tcW w:type="dxa" w:w="5256"/>
          </w:tcPr>
          <w:p>
            <w:r>
              <w:t>EVOLUCAO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</w:tbl>
    <w:p>
      <w:pPr>
        <w:pStyle w:val="Heading2"/>
      </w:pPr>
      <w:r>
        <w:t>Observações por ano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Ano</w:t>
            </w:r>
          </w:p>
        </w:tc>
        <w:tc>
          <w:tcPr>
            <w:tcW w:type="dxa" w:w="5256"/>
          </w:tcPr>
          <w:p>
            <w:r>
              <w:t>Observação</w:t>
            </w:r>
          </w:p>
        </w:tc>
      </w:tr>
      <w:tr>
        <w:tc>
          <w:tcPr>
            <w:tcW w:type="dxa" w:w="5256"/>
          </w:tcPr>
          <w:p>
            <w:r>
              <w:t>2022</w:t>
            </w:r>
          </w:p>
        </w:tc>
        <w:tc>
          <w:tcPr>
            <w:tcW w:type="dxa" w:w="5256"/>
          </w:tcPr>
          <w:p>
            <w:r>
              <w:t>216 registros, esquema completo de 47 campos.</w:t>
            </w:r>
          </w:p>
        </w:tc>
      </w:tr>
      <w:tr>
        <w:tc>
          <w:tcPr>
            <w:tcW w:type="dxa" w:w="5256"/>
          </w:tcPr>
          <w:p>
            <w:r>
              <w:t>2023</w:t>
            </w:r>
          </w:p>
        </w:tc>
        <w:tc>
          <w:tcPr>
            <w:tcW w:type="dxa" w:w="5256"/>
          </w:tcPr>
          <w:p>
            <w:r>
              <w:t>226 registros, mesmo esquema de 47 campos.</w:t>
            </w:r>
          </w:p>
        </w:tc>
      </w:tr>
      <w:tr>
        <w:tc>
          <w:tcPr>
            <w:tcW w:type="dxa" w:w="5256"/>
          </w:tcPr>
          <w:p>
            <w:r>
              <w:t>2024</w:t>
            </w:r>
          </w:p>
        </w:tc>
        <w:tc>
          <w:tcPr>
            <w:tcW w:type="dxa" w:w="5256"/>
          </w:tcPr>
          <w:p>
            <w:r>
              <w:t>475 registros, mesmo esquema de 47 campos; as amostras usam datas no formato ISO.</w:t>
            </w:r>
          </w:p>
        </w:tc>
      </w:tr>
      <w:tr>
        <w:tc>
          <w:tcPr>
            <w:tcW w:type="dxa" w:w="5256"/>
          </w:tcPr>
          <w:p>
            <w:r>
              <w:t>2025</w:t>
            </w:r>
          </w:p>
        </w:tc>
        <w:tc>
          <w:tcPr>
            <w:tcW w:type="dxa" w:w="5256"/>
          </w:tcPr>
          <w:p>
            <w:r>
              <w:t>821 registros, mesmo esquema de 47 campos; as amostras usam datas com dia e mês preenchidos com dois dígitos.</w:t>
            </w:r>
          </w:p>
        </w:tc>
      </w:tr>
    </w:tbl>
    <w:p>
      <w:r>
        <w:t>As datas apresentam variação de representação entre anos, como `19/1/2022` e `2024-02-28`. A análise final deve contabilizar os formatos por coluna e ano, sem normalizar os valores de origem neste documento.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