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de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83A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83A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83A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83A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83A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83A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183A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D0C71" w:rsidP="00745598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Aquí deben describir e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l propósito del sitio web debe estar alineado con descripción con el nombre empresa, servicios que ofrece</w:t>
      </w:r>
      <w:r>
        <w:rPr>
          <w:rFonts w:ascii="Calibri" w:hAnsi="Calibri" w:cs="Calibri"/>
          <w:sz w:val="22"/>
          <w:szCs w:val="22"/>
          <w:lang w:val="es-MX" w:eastAsia="es-EC"/>
        </w:rPr>
        <w:t>, necesidades del cliente</w:t>
      </w:r>
      <w:bookmarkStart w:id="1" w:name="_GoBack"/>
      <w:bookmarkEnd w:id="1"/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 y las características de los clientes: tipo, rango de edad y sector al que pertenecen.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4"/>
      <w:r>
        <w:rPr>
          <w:lang w:val="es-MX" w:eastAsia="es-EC"/>
        </w:rPr>
        <w:t>Diseño</w:t>
      </w:r>
      <w:bookmarkEnd w:id="2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Aquí deberán detallar el diseño del sitio web el cual estará alineado con el estilo de la marca de la empresa. Para ello, deberán definir: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45598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Logotipo. Puede ser el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real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que utilice la empresa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 o un </w:t>
      </w:r>
      <w:hyperlink r:id="rId10" w:tgtFrame="_blank" w:history="1">
        <w:r w:rsidR="00E93E14" w:rsidRPr="00E93E14">
          <w:rPr>
            <w:rFonts w:ascii="Calibri" w:hAnsi="Calibri" w:cs="Calibri"/>
            <w:color w:val="0000FF"/>
            <w:sz w:val="22"/>
            <w:szCs w:val="22"/>
            <w:lang w:val="es-MX" w:eastAsia="es-EC"/>
          </w:rPr>
          <w:t>placeholder</w:t>
        </w:r>
      </w:hyperlink>
      <w:r>
        <w:rPr>
          <w:rFonts w:ascii="Calibri" w:hAnsi="Calibri" w:cs="Calibri"/>
          <w:sz w:val="22"/>
          <w:szCs w:val="22"/>
          <w:lang w:val="es-MX" w:eastAsia="es-EC"/>
        </w:rPr>
        <w:t>, en caso de no tener un logotipo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Paleta de colores.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En estos enlaces [1] [2] [3] [4] podr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ás encontrar una revisión de sitios que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permiten generar los colores para un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sitio web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de acuerdo al área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Tipografías oficiales. Escoger el tipo y tamaño de letra para el sitio web es importante por lo que encontrarás información interesante en los siguientes enlaces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[5] [6]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Tono de voz y estilo. Deberás indicar cómo te dirigirás al público objetivo de la empresa mediante el sitio web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[7]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Maquetación.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El proceso de diseño y maquetación conlleva la creación de mockups, entre las herramientas que podrías considerar para esto, tenemos: </w:t>
      </w:r>
      <w:hyperlink r:id="rId11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Balsamiq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2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OneNote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3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Mockplus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4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Wireframe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5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Moqups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6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Fluid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7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SmartMockups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y </w:t>
      </w:r>
      <w:hyperlink r:id="rId18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otros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que puedes encontrar en línea.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5"/>
      <w:r>
        <w:rPr>
          <w:lang w:val="es-MX" w:eastAsia="es-EC"/>
        </w:rPr>
        <w:t>Datos</w:t>
      </w:r>
      <w:bookmarkEnd w:id="3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301384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Identifica un dataset que esté alineado con el tema del proyecto y que enriquezca la información </w:t>
      </w:r>
      <w:r w:rsidR="00301384">
        <w:rPr>
          <w:rFonts w:ascii="Calibri" w:hAnsi="Calibri" w:cs="Calibri"/>
          <w:sz w:val="22"/>
          <w:szCs w:val="22"/>
          <w:lang w:val="es-MX" w:eastAsia="es-EC"/>
        </w:rPr>
        <w:t>original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6"/>
      <w:r>
        <w:rPr>
          <w:lang w:val="es-MX" w:eastAsia="es-EC"/>
        </w:rPr>
        <w:t>Competidores</w:t>
      </w:r>
      <w:bookmarkEnd w:id="4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</w:t>
      </w:r>
      <w:r w:rsidR="00C6024A">
        <w:rPr>
          <w:rFonts w:ascii="Calibri" w:hAnsi="Calibri" w:cs="Calibri"/>
          <w:sz w:val="22"/>
          <w:szCs w:val="22"/>
          <w:lang w:val="es-MX" w:eastAsia="es-EC"/>
        </w:rPr>
        <w:t xml:space="preserve"> en una lista a los sitios web de las empresas competidoras de tu cliente.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5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Al menos, debe tener las siguientes secciones: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Principal. Aquí se encontrará el contenido principal del sitio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¿Quiénes somos? Con los datos personales de los integrantes del grupo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¿Qué hacemos? Aquí deben colocar la descripción del sitio, de la empresa, los servicios y los clientes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Noticias. En esta sección colocarás las noticias de la empresa.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Contáctanos. Aquí habrá un formulario de contacto en el que se incluya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 un lugar de una lista de valores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Además, deberás colocar un árbol de contenidos como </w:t>
      </w:r>
      <w:r w:rsidR="007B0226">
        <w:rPr>
          <w:rFonts w:ascii="Calibri" w:hAnsi="Calibri" w:cs="Calibri"/>
          <w:sz w:val="22"/>
          <w:szCs w:val="22"/>
          <w:lang w:val="es-MX" w:eastAsia="es-EC"/>
        </w:rPr>
        <w:t xml:space="preserve">en 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begin"/>
      </w:r>
      <w:r w:rsidR="00DE24E9">
        <w:rPr>
          <w:rFonts w:ascii="Calibri" w:hAnsi="Calibri" w:cs="Calibri"/>
          <w:sz w:val="22"/>
          <w:szCs w:val="22"/>
          <w:lang w:val="es-MX" w:eastAsia="es-EC"/>
        </w:rPr>
        <w:instrText xml:space="preserve"> REF _Ref526148433 \h </w:instrText>
      </w:r>
      <w:r w:rsidR="00DE24E9">
        <w:rPr>
          <w:rFonts w:ascii="Calibri" w:hAnsi="Calibri" w:cs="Calibri"/>
          <w:sz w:val="22"/>
          <w:szCs w:val="22"/>
          <w:lang w:val="es-MX" w:eastAsia="es-EC"/>
        </w:rPr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separate"/>
      </w:r>
      <w:r w:rsidR="00DE24E9">
        <w:t xml:space="preserve">Ilustración </w:t>
      </w:r>
      <w:r w:rsidR="00DE24E9">
        <w:rPr>
          <w:noProof/>
        </w:rPr>
        <w:t>1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end"/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7B0226" w:rsidP="007B0226">
      <w:pPr>
        <w:keepNext/>
        <w:jc w:val="center"/>
        <w:textAlignment w:val="baseline"/>
      </w:pPr>
      <w:r>
        <w:rPr>
          <w:noProof/>
          <w:lang w:val="es-EC" w:eastAsia="es-EC"/>
        </w:rPr>
        <w:drawing>
          <wp:inline distT="0" distB="0" distL="0" distR="0">
            <wp:extent cx="3810000" cy="2190750"/>
            <wp:effectExtent l="0" t="0" r="0" b="0"/>
            <wp:docPr id="1" name="Imagen 1" descr="Resultado de imagen para arbol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de contenid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14" w:rsidRDefault="007B0226" w:rsidP="007B0226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6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7B0226" w:rsidRPr="00E93E14" w:rsidRDefault="007B022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8"/>
      <w:r w:rsidRPr="00E93E14">
        <w:rPr>
          <w:lang w:val="es-MX" w:eastAsia="es-EC"/>
        </w:rPr>
        <w:t>Plazos</w:t>
      </w:r>
      <w:bookmarkEnd w:id="7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Realiza un plan de plazos semanales para la entrega del proyecto, considera que la fecha de entrega del proyecto es el último viernes antes del examen</w:t>
      </w:r>
      <w:r w:rsidR="006671A9">
        <w:rPr>
          <w:rFonts w:ascii="Calibri" w:hAnsi="Calibri" w:cs="Calibri"/>
          <w:sz w:val="22"/>
          <w:szCs w:val="22"/>
          <w:lang w:val="es-MX" w:eastAsia="es-EC"/>
        </w:rPr>
        <w:t xml:space="preserve"> parcial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ejemplo del plan de plazos semanales es el siguiente: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927"/>
        <w:gridCol w:w="926"/>
        <w:gridCol w:w="926"/>
        <w:gridCol w:w="926"/>
        <w:gridCol w:w="926"/>
        <w:gridCol w:w="926"/>
        <w:gridCol w:w="926"/>
      </w:tblGrid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Roots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Diseño y maquetación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…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</w:tr>
    </w:tbl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Ttulo1"/>
        <w:rPr>
          <w:lang w:val="es-MX" w:eastAsia="es-EC"/>
        </w:rPr>
      </w:pPr>
      <w:bookmarkStart w:id="8" w:name="_Toc526148469"/>
      <w:r>
        <w:rPr>
          <w:lang w:val="es-MX" w:eastAsia="es-EC"/>
        </w:rPr>
        <w:t>Contacto</w:t>
      </w:r>
      <w:bookmarkEnd w:id="8"/>
    </w:p>
    <w:p w:rsidR="000D2FBD" w:rsidRDefault="000D2FBD" w:rsidP="000D2FBD">
      <w:pPr>
        <w:rPr>
          <w:lang w:val="es-MX" w:eastAsia="es-EC"/>
        </w:rPr>
      </w:pPr>
    </w:p>
    <w:p w:rsidR="000D2FBD" w:rsidRPr="000D2FBD" w:rsidRDefault="000D2FBD" w:rsidP="000D2FBD">
      <w:pPr>
        <w:rPr>
          <w:lang w:val="es-MX" w:eastAsia="es-EC"/>
        </w:rPr>
      </w:pPr>
      <w:r>
        <w:rPr>
          <w:lang w:val="es-MX" w:eastAsia="es-EC"/>
        </w:rPr>
        <w:t>Agrega los nombres, números de teléfonos y correo electrónico del cliente.</w:t>
      </w:r>
    </w:p>
    <w:p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70"/>
      <w:r w:rsidRPr="00E93E14">
        <w:rPr>
          <w:lang w:val="es-MX" w:eastAsia="es-EC"/>
        </w:rPr>
        <w:t>Referencias</w:t>
      </w:r>
      <w:bookmarkEnd w:id="9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Blog Marketing Online: Noticias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Las 40 mejores Google Fonts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183AFC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FC" w:rsidRDefault="00183AFC" w:rsidP="007B0226">
      <w:r>
        <w:separator/>
      </w:r>
    </w:p>
  </w:endnote>
  <w:endnote w:type="continuationSeparator" w:id="0">
    <w:p w:rsidR="00183AFC" w:rsidRDefault="00183AFC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FC" w:rsidRDefault="00183AFC" w:rsidP="007B0226">
      <w:r>
        <w:separator/>
      </w:r>
    </w:p>
  </w:footnote>
  <w:footnote w:type="continuationSeparator" w:id="0">
    <w:p w:rsidR="00183AFC" w:rsidRDefault="00183AFC" w:rsidP="007B0226">
      <w:r>
        <w:continuationSeparator/>
      </w:r>
    </w:p>
  </w:footnote>
  <w:footnote w:id="1">
    <w:p w:rsidR="007B0226" w:rsidRPr="007B0226" w:rsidRDefault="007B0226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19"/>
    <w:rsid w:val="000D2FBD"/>
    <w:rsid w:val="001347D7"/>
    <w:rsid w:val="00183AFC"/>
    <w:rsid w:val="002437E8"/>
    <w:rsid w:val="002808F4"/>
    <w:rsid w:val="00301384"/>
    <w:rsid w:val="00433428"/>
    <w:rsid w:val="006671A9"/>
    <w:rsid w:val="00745598"/>
    <w:rsid w:val="007B0226"/>
    <w:rsid w:val="007D0C71"/>
    <w:rsid w:val="007E11CB"/>
    <w:rsid w:val="008C305F"/>
    <w:rsid w:val="0096696B"/>
    <w:rsid w:val="00A21B31"/>
    <w:rsid w:val="00BD37D2"/>
    <w:rsid w:val="00C04290"/>
    <w:rsid w:val="00C6024A"/>
    <w:rsid w:val="00C63C19"/>
    <w:rsid w:val="00D77109"/>
    <w:rsid w:val="00DE24E9"/>
    <w:rsid w:val="00E93E14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ckplus.com/?r=trista" TargetMode="External"/><Relationship Id="rId18" Type="http://schemas.openxmlformats.org/officeDocument/2006/relationships/hyperlink" Target="https://www.mockplus.com/blog/post/website-mockup" TargetMode="External"/><Relationship Id="rId26" Type="http://schemas.openxmlformats.org/officeDocument/2006/relationships/hyperlink" Target="https://blog.fromdoppler.com/como-crear-tu-siti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ncetalent.com/blog/paletas-de-colores-para-tu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upport.office.com/en-us/article/use-wireframe-templates-to-design-websites-and-mobile-apps-2d54dc55-f5c4-49a2-85da-d649eb7fc281" TargetMode="External"/><Relationship Id="rId17" Type="http://schemas.openxmlformats.org/officeDocument/2006/relationships/hyperlink" Target="https://smartmockups.com/" TargetMode="External"/><Relationship Id="rId25" Type="http://schemas.openxmlformats.org/officeDocument/2006/relationships/hyperlink" Target="https://aulacm.com/google-fonts-diseno-pagina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luidui.com/" TargetMode="External"/><Relationship Id="rId20" Type="http://schemas.openxmlformats.org/officeDocument/2006/relationships/hyperlink" Target="https://es.shopify.com/blog/62615749-14-generadores-de-paletas-de-color-online-para-diseno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" TargetMode="External"/><Relationship Id="rId24" Type="http://schemas.openxmlformats.org/officeDocument/2006/relationships/hyperlink" Target="https://es.jimdo.com/2014/12/12/elige-la-tipograf%C3%ADa-adecuada-para-transmitir-el-mensaje-correcto-en-tu-p%C3%A1gina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qups.com/" TargetMode="External"/><Relationship Id="rId23" Type="http://schemas.openxmlformats.org/officeDocument/2006/relationships/hyperlink" Target="https://www.arturogarcia.com/como-elegir-colores-web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ceholder.com/" TargetMode="External"/><Relationship Id="rId19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reframe.cc/" TargetMode="External"/><Relationship Id="rId22" Type="http://schemas.openxmlformats.org/officeDocument/2006/relationships/hyperlink" Target="https://www.maxcf.es/paletas-de-colores-para-diseno-web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C233-555A-4A15-8C75-84FFC4CF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19</cp:revision>
  <dcterms:created xsi:type="dcterms:W3CDTF">2018-10-01T13:59:00Z</dcterms:created>
  <dcterms:modified xsi:type="dcterms:W3CDTF">2018-10-01T14:16:00Z</dcterms:modified>
</cp:coreProperties>
</file>