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VR and Psychophysiological Performance</w:t>
      </w:r>
    </w:p>
    <w:p w:rsidR="00000000" w:rsidDel="00000000" w:rsidP="00000000" w:rsidRDefault="00000000" w:rsidRPr="00000000" w14:paraId="00000002">
      <w:pPr>
        <w:shd w:fill="ffffff" w:val="clear"/>
        <w:spacing w:line="325.71428571428567" w:lineRule="auto"/>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Relationship between Pupil size, Heart rate, and reaction time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spacing w:line="480" w:lineRule="auto"/>
        <w:jc w:val="left"/>
        <w:rPr>
          <w:sz w:val="26"/>
          <w:szCs w:val="26"/>
        </w:rPr>
      </w:pPr>
      <w:r w:rsidDel="00000000" w:rsidR="00000000" w:rsidRPr="00000000">
        <w:rPr>
          <w:sz w:val="26"/>
          <w:szCs w:val="26"/>
          <w:rtl w:val="0"/>
        </w:rPr>
        <w:t xml:space="preserve">Dear participants:</w:t>
      </w:r>
    </w:p>
    <w:p w:rsidR="00000000" w:rsidDel="00000000" w:rsidP="00000000" w:rsidRDefault="00000000" w:rsidRPr="00000000" w14:paraId="00000007">
      <w:pPr>
        <w:spacing w:line="480" w:lineRule="auto"/>
        <w:jc w:val="left"/>
        <w:rPr>
          <w:sz w:val="26"/>
          <w:szCs w:val="26"/>
        </w:rPr>
      </w:pPr>
      <w:r w:rsidDel="00000000" w:rsidR="00000000" w:rsidRPr="00000000">
        <w:rPr>
          <w:rtl w:val="0"/>
        </w:rPr>
      </w:r>
    </w:p>
    <w:p w:rsidR="00000000" w:rsidDel="00000000" w:rsidP="00000000" w:rsidRDefault="00000000" w:rsidRPr="00000000" w14:paraId="00000008">
      <w:pPr>
        <w:spacing w:line="480" w:lineRule="auto"/>
        <w:jc w:val="left"/>
        <w:rPr>
          <w:sz w:val="26"/>
          <w:szCs w:val="26"/>
        </w:rPr>
      </w:pPr>
      <w:r w:rsidDel="00000000" w:rsidR="00000000" w:rsidRPr="00000000">
        <w:rPr>
          <w:sz w:val="26"/>
          <w:szCs w:val="26"/>
          <w:rtl w:val="0"/>
        </w:rPr>
        <w:tab/>
        <w:t xml:space="preserve">The purpose of this study is to investigate the human body's performance: Pupil size and heart rate make an effort to determine the reaction time during a driving scenario.</w:t>
      </w:r>
    </w:p>
    <w:p w:rsidR="00000000" w:rsidDel="00000000" w:rsidP="00000000" w:rsidRDefault="00000000" w:rsidRPr="00000000" w14:paraId="00000009">
      <w:pPr>
        <w:spacing w:line="480" w:lineRule="auto"/>
        <w:jc w:val="left"/>
        <w:rPr>
          <w:sz w:val="26"/>
          <w:szCs w:val="26"/>
        </w:rPr>
      </w:pPr>
      <w:r w:rsidDel="00000000" w:rsidR="00000000" w:rsidRPr="00000000">
        <w:rPr>
          <w:sz w:val="26"/>
          <w:szCs w:val="26"/>
          <w:rtl w:val="0"/>
        </w:rPr>
        <w:tab/>
        <w:t xml:space="preserve">In this experiment, we will ask you to drive in a VR-simulated road environment. Please drive as normal with the steering wheels and pedals. Some obstacles will be generated randomly on the road, try to dodge them as quickly as possible. Driving outside the line will cause you to lose your final marks on the experiment.</w:t>
      </w:r>
    </w:p>
    <w:p w:rsidR="00000000" w:rsidDel="00000000" w:rsidP="00000000" w:rsidRDefault="00000000" w:rsidRPr="00000000" w14:paraId="0000000A">
      <w:pPr>
        <w:spacing w:line="480" w:lineRule="auto"/>
        <w:jc w:val="left"/>
        <w:rPr>
          <w:sz w:val="26"/>
          <w:szCs w:val="26"/>
        </w:rPr>
      </w:pPr>
      <w:r w:rsidDel="00000000" w:rsidR="00000000" w:rsidRPr="00000000">
        <w:rPr>
          <w:sz w:val="26"/>
          <w:szCs w:val="26"/>
          <w:rtl w:val="0"/>
        </w:rPr>
        <w:tab/>
        <w:t xml:space="preserve">We will collect your heart rate data with the Polar sensor and your pupil size with the VR headset. If you agree with us to collect your personal data, please sign this document, and we can start the experiment.</w:t>
      </w:r>
    </w:p>
    <w:p w:rsidR="00000000" w:rsidDel="00000000" w:rsidP="00000000" w:rsidRDefault="00000000" w:rsidRPr="00000000" w14:paraId="0000000B">
      <w:pPr>
        <w:spacing w:line="480" w:lineRule="auto"/>
        <w:jc w:val="left"/>
        <w:rPr>
          <w:color w:val="ff0000"/>
          <w:sz w:val="26"/>
          <w:szCs w:val="26"/>
        </w:rPr>
      </w:pPr>
      <w:r w:rsidDel="00000000" w:rsidR="00000000" w:rsidRPr="00000000">
        <w:rPr>
          <w:sz w:val="26"/>
          <w:szCs w:val="26"/>
          <w:rtl w:val="0"/>
        </w:rPr>
        <w:tab/>
      </w:r>
      <w:r w:rsidDel="00000000" w:rsidR="00000000" w:rsidRPr="00000000">
        <w:rPr>
          <w:color w:val="ff0000"/>
          <w:sz w:val="26"/>
          <w:szCs w:val="26"/>
          <w:rtl w:val="0"/>
        </w:rPr>
        <w:t xml:space="preserve">If you feel uncomfortable during the experiment, please let us know, and we will stop the experiment.</w:t>
      </w:r>
    </w:p>
    <w:p w:rsidR="00000000" w:rsidDel="00000000" w:rsidP="00000000" w:rsidRDefault="00000000" w:rsidRPr="00000000" w14:paraId="0000000C">
      <w:pPr>
        <w:spacing w:line="480" w:lineRule="auto"/>
        <w:jc w:val="left"/>
        <w:rPr>
          <w:sz w:val="26"/>
          <w:szCs w:val="26"/>
        </w:rPr>
      </w:pPr>
      <w:r w:rsidDel="00000000" w:rsidR="00000000" w:rsidRPr="00000000">
        <w:rPr>
          <w:rtl w:val="0"/>
        </w:rPr>
      </w:r>
    </w:p>
    <w:p w:rsidR="00000000" w:rsidDel="00000000" w:rsidP="00000000" w:rsidRDefault="00000000" w:rsidRPr="00000000" w14:paraId="0000000D">
      <w:pPr>
        <w:spacing w:line="480" w:lineRule="auto"/>
        <w:jc w:val="left"/>
        <w:rPr>
          <w:sz w:val="26"/>
          <w:szCs w:val="26"/>
        </w:rPr>
      </w:pPr>
      <w:r w:rsidDel="00000000" w:rsidR="00000000" w:rsidRPr="00000000">
        <w:rPr>
          <w:rtl w:val="0"/>
        </w:rPr>
      </w:r>
    </w:p>
    <w:p w:rsidR="00000000" w:rsidDel="00000000" w:rsidP="00000000" w:rsidRDefault="00000000" w:rsidRPr="00000000" w14:paraId="0000000E">
      <w:pPr>
        <w:spacing w:line="480" w:lineRule="auto"/>
        <w:jc w:val="left"/>
        <w:rPr>
          <w:sz w:val="26"/>
          <w:szCs w:val="26"/>
        </w:rPr>
      </w:pPr>
      <w:r w:rsidDel="00000000" w:rsidR="00000000" w:rsidRPr="00000000">
        <w:rPr>
          <w:sz w:val="26"/>
          <w:szCs w:val="26"/>
          <w:rtl w:val="0"/>
        </w:rPr>
        <w:tab/>
        <w:t xml:space="preserve">Thank you for understanding.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