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506" w:rsidRDefault="00916D63">
      <w:pPr>
        <w:rPr>
          <w:lang w:val="es-ES"/>
        </w:rPr>
      </w:pPr>
      <w:r>
        <w:rPr>
          <w:lang w:val="es-ES"/>
        </w:rPr>
        <w:t>Procesos diarios de trabajo</w:t>
      </w:r>
    </w:p>
    <w:p w:rsidR="00916D63" w:rsidRDefault="00916D63">
      <w:pPr>
        <w:rPr>
          <w:lang w:val="es-ES"/>
        </w:rPr>
      </w:pPr>
    </w:p>
    <w:p w:rsidR="00916D63" w:rsidRDefault="00916D63" w:rsidP="00916D6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Bajar y procesar todos los días los archivos de pagos por banco. Anotar diariamente que archivo se procesó.</w:t>
      </w:r>
    </w:p>
    <w:p w:rsidR="00916D63" w:rsidRDefault="00916D63" w:rsidP="00916D6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Controlar los depósitos bancarios y cargar los pagos de esas transferencias.</w:t>
      </w:r>
    </w:p>
    <w:p w:rsidR="00916D63" w:rsidRDefault="00916D63" w:rsidP="00916D6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Controlar los correos para buscar si hay algún mensaje referenciando las transferencias realizadas.</w:t>
      </w:r>
    </w:p>
    <w:p w:rsidR="00916D63" w:rsidRDefault="00916D63" w:rsidP="00916D6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Realizar los recibos correspondientes de las transferencias.</w:t>
      </w:r>
    </w:p>
    <w:p w:rsidR="00916D63" w:rsidRDefault="00916D63" w:rsidP="00916D6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Contestar los correos.</w:t>
      </w:r>
    </w:p>
    <w:p w:rsidR="00855E6A" w:rsidRDefault="00855E6A" w:rsidP="00916D6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Realizar los recibos de los profesionales que vengan ala colegio a abonar.</w:t>
      </w:r>
    </w:p>
    <w:p w:rsidR="00916D63" w:rsidRDefault="00916D63" w:rsidP="00916D6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Actualizar los datos y c</w:t>
      </w:r>
      <w:r w:rsidR="00ED0140">
        <w:rPr>
          <w:lang w:val="es-ES"/>
        </w:rPr>
        <w:t>uen</w:t>
      </w:r>
      <w:r>
        <w:rPr>
          <w:lang w:val="es-ES"/>
        </w:rPr>
        <w:t>tas</w:t>
      </w:r>
      <w:r w:rsidR="00ED0140">
        <w:rPr>
          <w:lang w:val="es-ES"/>
        </w:rPr>
        <w:t xml:space="preserve"> </w:t>
      </w:r>
      <w:r>
        <w:rPr>
          <w:lang w:val="es-ES"/>
        </w:rPr>
        <w:t>c</w:t>
      </w:r>
      <w:r w:rsidR="00ED0140">
        <w:rPr>
          <w:lang w:val="es-ES"/>
        </w:rPr>
        <w:t>orrien</w:t>
      </w:r>
      <w:r>
        <w:rPr>
          <w:lang w:val="es-ES"/>
        </w:rPr>
        <w:t>tes de los martilleros llamando reclamando el pago y pidiendo los datos para su legajo. Llamar a los martilleros para actualizar la fianza.</w:t>
      </w:r>
      <w:r w:rsidR="00ED0140">
        <w:rPr>
          <w:lang w:val="es-ES"/>
        </w:rPr>
        <w:t xml:space="preserve"> Empezar por los ACTIVOS y seguir por los SUSPENDIDOS.</w:t>
      </w:r>
    </w:p>
    <w:p w:rsidR="00855E6A" w:rsidRDefault="00855E6A" w:rsidP="00916D6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 se actualiza una fianza, realizar la CREDENCIAL y enviarla por mail.</w:t>
      </w:r>
    </w:p>
    <w:p w:rsidR="00916D63" w:rsidRDefault="00916D63" w:rsidP="00916D6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Cargar los comprobantes de los proveedores para realizar los pagos.</w:t>
      </w:r>
    </w:p>
    <w:p w:rsidR="00916D63" w:rsidRDefault="00916D63" w:rsidP="00916D6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 envían remates para publicar, recordar que se cobra una cuota para la publicación y una cuota para ir saldando la deuda.</w:t>
      </w:r>
      <w:r w:rsidR="0071281F">
        <w:rPr>
          <w:lang w:val="es-ES"/>
        </w:rPr>
        <w:t xml:space="preserve"> Debe tener la fianza activa, caso contrario se rechaza la publicación.</w:t>
      </w:r>
    </w:p>
    <w:p w:rsidR="00916D63" w:rsidRDefault="00ED0140" w:rsidP="00916D6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Todo movimiento debe ser registrado.</w:t>
      </w:r>
    </w:p>
    <w:p w:rsidR="00ED0140" w:rsidRDefault="00ED0140" w:rsidP="00916D6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Controlar la caja.</w:t>
      </w:r>
    </w:p>
    <w:p w:rsidR="00ED0140" w:rsidRDefault="00ED0140" w:rsidP="00916D6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Antes de depositar, se deberá preguntar si el fondo fijo tiene dinero como para cumplir con las deudas a cubrir.</w:t>
      </w:r>
    </w:p>
    <w:p w:rsidR="00ED0140" w:rsidRDefault="00ED0140" w:rsidP="00916D6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Cerrar la caja.</w:t>
      </w:r>
    </w:p>
    <w:p w:rsidR="006860BC" w:rsidRPr="006860BC" w:rsidRDefault="006860BC" w:rsidP="006860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Mantener toda la información registrada y cruzada para una mejor búsqueda en caso de necesidad de verificar un reclamo.</w:t>
      </w:r>
      <w:bookmarkStart w:id="0" w:name="_GoBack"/>
      <w:bookmarkEnd w:id="0"/>
    </w:p>
    <w:sectPr w:rsidR="006860BC" w:rsidRPr="006860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860BB9"/>
    <w:multiLevelType w:val="hybridMultilevel"/>
    <w:tmpl w:val="EF4AA8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D63"/>
    <w:rsid w:val="006860BC"/>
    <w:rsid w:val="0071281F"/>
    <w:rsid w:val="00855E6A"/>
    <w:rsid w:val="00916D63"/>
    <w:rsid w:val="00992506"/>
    <w:rsid w:val="00ED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09A206E-DF50-4522-9F50-C41DFEA55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6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2023-03-30T20:18:00Z</dcterms:created>
  <dcterms:modified xsi:type="dcterms:W3CDTF">2023-03-30T20:37:00Z</dcterms:modified>
</cp:coreProperties>
</file>