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8E498" w14:textId="7209A0A4" w:rsidR="00723936" w:rsidRPr="009B21F6" w:rsidRDefault="004E27A8" w:rsidP="00EA43D1">
      <w:pPr>
        <w:rPr>
          <w:b/>
          <w:bCs/>
        </w:rPr>
      </w:pPr>
      <w:r w:rsidRPr="009B21F6">
        <w:rPr>
          <w:b/>
          <w:bCs/>
        </w:rPr>
        <w:t>ORM</w:t>
      </w:r>
      <w:r w:rsidR="00723936" w:rsidRPr="009B21F6">
        <w:rPr>
          <w:b/>
          <w:bCs/>
        </w:rPr>
        <w:t xml:space="preserve"> (Object Relational Mapping)</w:t>
      </w:r>
    </w:p>
    <w:p w14:paraId="395D8EDA" w14:textId="22CCBBAF" w:rsidR="00EA43D1" w:rsidRPr="00EA43D1" w:rsidRDefault="00EA43D1" w:rsidP="00EA43D1">
      <w:pPr>
        <w:rPr>
          <w:b/>
          <w:bCs/>
        </w:rPr>
      </w:pPr>
      <w:r w:rsidRPr="00EA43D1">
        <w:t>El Mapeo Objeto-Relacional (ORM, por sus siglas en inglés) es una técnica que facilita la recuperación y persistencia de objetos en bases de datos relacionales. Los motores de ORM permiten a los desarrolladores trabajar con un modelo de objetos y abstraer las interacciones con la base de datos, lo que les permite centrarse más en la lógica de la aplicación en lugar de escribir consultas SQL directamente. Esto se logra a través de la traducción automática de los modelos de objetos en consultas SQL y viceversa.</w:t>
      </w:r>
    </w:p>
    <w:p w14:paraId="553E1D6E" w14:textId="77777777" w:rsidR="00EA43D1" w:rsidRPr="00EA43D1" w:rsidRDefault="00EA43D1" w:rsidP="00EA43D1">
      <w:pPr>
        <w:rPr>
          <w:b/>
          <w:bCs/>
        </w:rPr>
      </w:pPr>
      <w:r w:rsidRPr="00EA43D1">
        <w:rPr>
          <w:b/>
          <w:bCs/>
        </w:rPr>
        <w:t>Beneficios de ORM en Bases de Datos Grandes</w:t>
      </w:r>
    </w:p>
    <w:p w14:paraId="4AFBF5CD" w14:textId="60D0167C" w:rsidR="00EA43D1" w:rsidRPr="00EA43D1" w:rsidRDefault="00EA43D1" w:rsidP="00EA43D1">
      <w:pPr>
        <w:numPr>
          <w:ilvl w:val="0"/>
          <w:numId w:val="1"/>
        </w:numPr>
      </w:pPr>
      <w:r w:rsidRPr="00EA43D1">
        <w:rPr>
          <w:b/>
          <w:bCs/>
        </w:rPr>
        <w:t>Reducción del Código SQL</w:t>
      </w:r>
      <w:r w:rsidRPr="00EA43D1">
        <w:t>: Permite a los desarrolladores escribir menos líneas de código SQL, lo que hace que el desarrollo sea más rápido y menos propenso a errores de sintaxis.</w:t>
      </w:r>
    </w:p>
    <w:p w14:paraId="3F11A871" w14:textId="07F2D47B" w:rsidR="00EA43D1" w:rsidRPr="00EA43D1" w:rsidRDefault="00EA43D1" w:rsidP="00EA43D1">
      <w:pPr>
        <w:numPr>
          <w:ilvl w:val="0"/>
          <w:numId w:val="1"/>
        </w:numPr>
      </w:pPr>
      <w:r w:rsidRPr="00EA43D1">
        <w:rPr>
          <w:b/>
          <w:bCs/>
        </w:rPr>
        <w:t>Mejora de la Seguridad</w:t>
      </w:r>
      <w:r w:rsidRPr="00EA43D1">
        <w:t>: Disminuye el riesgo de inyecciones SQL, ya que gestiona de manera adecuada la creación de consultas y la manipulación de datos.</w:t>
      </w:r>
    </w:p>
    <w:p w14:paraId="2377D144" w14:textId="444A4830" w:rsidR="00EA43D1" w:rsidRPr="00EA43D1" w:rsidRDefault="00EA43D1" w:rsidP="00EA43D1">
      <w:pPr>
        <w:numPr>
          <w:ilvl w:val="0"/>
          <w:numId w:val="1"/>
        </w:numPr>
      </w:pPr>
      <w:r w:rsidRPr="00EA43D1">
        <w:rPr>
          <w:b/>
          <w:bCs/>
        </w:rPr>
        <w:t>Facilidad de Mantenimiento</w:t>
      </w:r>
      <w:r w:rsidRPr="00EA43D1">
        <w:t>: Los modelos de datos se manejan como objetos, lo que puede facilitar la lectura y el mantenimiento del código a largo plazo.</w:t>
      </w:r>
    </w:p>
    <w:p w14:paraId="46A3EBDA" w14:textId="18763CBA" w:rsidR="00EA43D1" w:rsidRPr="00EA43D1" w:rsidRDefault="00EA43D1" w:rsidP="00EA43D1">
      <w:pPr>
        <w:numPr>
          <w:ilvl w:val="0"/>
          <w:numId w:val="1"/>
        </w:numPr>
      </w:pPr>
      <w:r w:rsidRPr="00EA43D1">
        <w:rPr>
          <w:b/>
          <w:bCs/>
        </w:rPr>
        <w:t>Optimización del Rendimiento</w:t>
      </w:r>
      <w:r w:rsidRPr="00EA43D1">
        <w:t>: Aunque puede haber una penalización de rendimiento inicial, el uso de cachés (como la caché de primer nivel en Hibernate) puede mitigar estos efectos en las lecturas sucesivas.</w:t>
      </w:r>
    </w:p>
    <w:p w14:paraId="199BF558" w14:textId="42EA1395" w:rsidR="00EA43D1" w:rsidRPr="00EA43D1" w:rsidRDefault="00EA43D1" w:rsidP="00EA43D1">
      <w:pPr>
        <w:numPr>
          <w:ilvl w:val="0"/>
          <w:numId w:val="1"/>
        </w:numPr>
      </w:pPr>
      <w:r w:rsidRPr="00EA43D1">
        <w:rPr>
          <w:b/>
          <w:bCs/>
        </w:rPr>
        <w:t>Flexibilidad en la Manipulación de Datos</w:t>
      </w:r>
      <w:r w:rsidRPr="00EA43D1">
        <w:t>: Los motores de ORM permiten realizar operaciones complejas, como la carga diferida (lazy loading) y la carga ansiosa (eager loading), lo que puede mejorar la eficiencia en la recuperación de datos.</w:t>
      </w:r>
    </w:p>
    <w:p w14:paraId="0F200112" w14:textId="19FB39DF" w:rsidR="00EA43D1" w:rsidRPr="00EA43D1" w:rsidRDefault="00EA43D1" w:rsidP="00EA43D1">
      <w:pPr>
        <w:numPr>
          <w:ilvl w:val="0"/>
          <w:numId w:val="1"/>
        </w:numPr>
      </w:pPr>
      <w:r w:rsidRPr="00EA43D1">
        <w:rPr>
          <w:b/>
          <w:bCs/>
        </w:rPr>
        <w:t>Adaptabilidad a Cambios en el Modelo de Datos</w:t>
      </w:r>
      <w:r w:rsidRPr="00EA43D1">
        <w:t>: Los ORM facilitan la adaptación del código a los cambios en la estructura de la base de datos sin necesidad de reescribir completamente las consultas SQL.</w:t>
      </w:r>
    </w:p>
    <w:p w14:paraId="59D5C9AF" w14:textId="3E24207B" w:rsidR="00EA43D1" w:rsidRPr="00EA43D1" w:rsidRDefault="00EA43D1" w:rsidP="00EA43D1">
      <w:pPr>
        <w:numPr>
          <w:ilvl w:val="0"/>
          <w:numId w:val="1"/>
        </w:numPr>
      </w:pPr>
      <w:r w:rsidRPr="00EA43D1">
        <w:rPr>
          <w:b/>
          <w:bCs/>
        </w:rPr>
        <w:t>Facilitación de la Programación Orientada a Objetos</w:t>
      </w:r>
      <w:r w:rsidRPr="00EA43D1">
        <w:t>: Ayuda a los desarrolladores a trabajar en un entorno que integra la programación orientada a objetos con el almacenamiento de datos relacionales, lo que puede simplificar el desarrollo.</w:t>
      </w:r>
    </w:p>
    <w:p w14:paraId="79A7169D" w14:textId="2ED9A04F" w:rsidR="00EA43D1" w:rsidRPr="00EA43D1" w:rsidRDefault="00EA43D1" w:rsidP="00EA43D1">
      <w:pPr>
        <w:numPr>
          <w:ilvl w:val="0"/>
          <w:numId w:val="1"/>
        </w:numPr>
      </w:pPr>
      <w:r w:rsidRPr="00EA43D1">
        <w:rPr>
          <w:b/>
          <w:bCs/>
        </w:rPr>
        <w:lastRenderedPageBreak/>
        <w:t>Soporte para Transacciones</w:t>
      </w:r>
      <w:r w:rsidRPr="00EA43D1">
        <w:t>: Muchos ORM manejan automáticamente las transacciones, lo que puede reducir la complejidad del manejo de errores y asegurar la consistencia de los datos.</w:t>
      </w:r>
    </w:p>
    <w:p w14:paraId="1A1B6F49" w14:textId="6D07E00A" w:rsidR="00EA43D1" w:rsidRPr="00EA43D1" w:rsidRDefault="00EA43D1" w:rsidP="00EA43D1">
      <w:pPr>
        <w:numPr>
          <w:ilvl w:val="0"/>
          <w:numId w:val="1"/>
        </w:numPr>
      </w:pPr>
      <w:r w:rsidRPr="00EA43D1">
        <w:rPr>
          <w:b/>
          <w:bCs/>
        </w:rPr>
        <w:t>Compatibilidad con Múltiples Bases de Datos</w:t>
      </w:r>
      <w:r w:rsidRPr="00EA43D1">
        <w:t>: Permiten a los desarrolladores trabajar con diferentes sistemas de bases de datos sin necesidad de cambiar el código de la aplicación.</w:t>
      </w:r>
    </w:p>
    <w:p w14:paraId="29890CE0" w14:textId="2230229C" w:rsidR="00EA43D1" w:rsidRPr="00EA43D1" w:rsidRDefault="00EA43D1" w:rsidP="00EA43D1">
      <w:pPr>
        <w:numPr>
          <w:ilvl w:val="0"/>
          <w:numId w:val="1"/>
        </w:numPr>
      </w:pPr>
      <w:r w:rsidRPr="00EA43D1">
        <w:rPr>
          <w:b/>
          <w:bCs/>
        </w:rPr>
        <w:t>Desarrollo Más Rápido</w:t>
      </w:r>
      <w:r w:rsidRPr="00EA43D1">
        <w:t>: Al abstraer gran parte de la complejidad de las interacciones con la base de datos, los ORM pueden ayudar a acelerar el tiempo de desarrollo y a reducir la carga cognitiva sobre los desarrolladores.</w:t>
      </w:r>
    </w:p>
    <w:p w14:paraId="504CFB6F" w14:textId="77777777" w:rsidR="004D500D" w:rsidRPr="009B21F6" w:rsidRDefault="004D500D">
      <w:pPr>
        <w:rPr>
          <w:b/>
          <w:bCs/>
        </w:rPr>
      </w:pPr>
    </w:p>
    <w:p w14:paraId="7B41E3D1" w14:textId="77777777" w:rsidR="004D500D" w:rsidRPr="009B21F6" w:rsidRDefault="004D500D">
      <w:pPr>
        <w:rPr>
          <w:b/>
          <w:bCs/>
        </w:rPr>
      </w:pPr>
    </w:p>
    <w:p w14:paraId="5406470D" w14:textId="77777777" w:rsidR="004D500D" w:rsidRPr="009B21F6" w:rsidRDefault="004D500D">
      <w:pPr>
        <w:rPr>
          <w:b/>
          <w:bCs/>
        </w:rPr>
      </w:pPr>
    </w:p>
    <w:p w14:paraId="37795198" w14:textId="77777777" w:rsidR="004D500D" w:rsidRPr="009B21F6" w:rsidRDefault="004D500D">
      <w:pPr>
        <w:rPr>
          <w:b/>
          <w:bCs/>
        </w:rPr>
      </w:pPr>
    </w:p>
    <w:p w14:paraId="5021F98B" w14:textId="77777777" w:rsidR="004D500D" w:rsidRPr="009B21F6" w:rsidRDefault="004D500D">
      <w:pPr>
        <w:rPr>
          <w:b/>
          <w:bCs/>
        </w:rPr>
      </w:pPr>
    </w:p>
    <w:p w14:paraId="3AFF1F2F" w14:textId="77777777" w:rsidR="004D500D" w:rsidRPr="009B21F6" w:rsidRDefault="004D500D">
      <w:pPr>
        <w:rPr>
          <w:b/>
          <w:bCs/>
        </w:rPr>
      </w:pPr>
    </w:p>
    <w:p w14:paraId="326B6E12" w14:textId="77777777" w:rsidR="004D500D" w:rsidRPr="009B21F6" w:rsidRDefault="004D500D">
      <w:pPr>
        <w:rPr>
          <w:b/>
          <w:bCs/>
        </w:rPr>
      </w:pPr>
    </w:p>
    <w:p w14:paraId="3321E290" w14:textId="77777777" w:rsidR="004D500D" w:rsidRPr="009B21F6" w:rsidRDefault="004D500D">
      <w:pPr>
        <w:rPr>
          <w:b/>
          <w:bCs/>
        </w:rPr>
      </w:pPr>
    </w:p>
    <w:p w14:paraId="59D5F7EB" w14:textId="77777777" w:rsidR="004D500D" w:rsidRPr="009B21F6" w:rsidRDefault="004D500D">
      <w:pPr>
        <w:rPr>
          <w:b/>
          <w:bCs/>
        </w:rPr>
      </w:pPr>
    </w:p>
    <w:p w14:paraId="67A1A2D4" w14:textId="77777777" w:rsidR="004D500D" w:rsidRPr="009B21F6" w:rsidRDefault="004D500D">
      <w:pPr>
        <w:rPr>
          <w:b/>
          <w:bCs/>
        </w:rPr>
      </w:pPr>
    </w:p>
    <w:p w14:paraId="2FCB67F9" w14:textId="77777777" w:rsidR="004D500D" w:rsidRPr="009B21F6" w:rsidRDefault="004D500D">
      <w:pPr>
        <w:rPr>
          <w:b/>
          <w:bCs/>
        </w:rPr>
      </w:pPr>
    </w:p>
    <w:p w14:paraId="7774EB7D" w14:textId="77777777" w:rsidR="004D500D" w:rsidRPr="009B21F6" w:rsidRDefault="004D500D">
      <w:pPr>
        <w:rPr>
          <w:b/>
          <w:bCs/>
        </w:rPr>
      </w:pPr>
    </w:p>
    <w:p w14:paraId="1A7424E9" w14:textId="77777777" w:rsidR="004D500D" w:rsidRPr="009B21F6" w:rsidRDefault="004D500D">
      <w:pPr>
        <w:rPr>
          <w:b/>
          <w:bCs/>
        </w:rPr>
      </w:pPr>
    </w:p>
    <w:p w14:paraId="6BD58999" w14:textId="77777777" w:rsidR="004D500D" w:rsidRPr="009B21F6" w:rsidRDefault="004D500D">
      <w:pPr>
        <w:rPr>
          <w:b/>
          <w:bCs/>
        </w:rPr>
      </w:pPr>
    </w:p>
    <w:p w14:paraId="4F87D091" w14:textId="77777777" w:rsidR="004D500D" w:rsidRPr="009B21F6" w:rsidRDefault="004D500D">
      <w:pPr>
        <w:rPr>
          <w:b/>
          <w:bCs/>
        </w:rPr>
      </w:pPr>
    </w:p>
    <w:p w14:paraId="7E0BB6EF" w14:textId="77777777" w:rsidR="004D500D" w:rsidRPr="009B21F6" w:rsidRDefault="004D500D">
      <w:pPr>
        <w:rPr>
          <w:b/>
          <w:bCs/>
        </w:rPr>
      </w:pPr>
    </w:p>
    <w:p w14:paraId="1FC783A8" w14:textId="77777777" w:rsidR="004D500D" w:rsidRPr="009B21F6" w:rsidRDefault="004D500D">
      <w:pPr>
        <w:rPr>
          <w:b/>
          <w:bCs/>
        </w:rPr>
      </w:pPr>
    </w:p>
    <w:p w14:paraId="15EF4BD6" w14:textId="77777777" w:rsidR="004D500D" w:rsidRPr="009B21F6" w:rsidRDefault="004D500D">
      <w:pPr>
        <w:rPr>
          <w:b/>
          <w:bCs/>
        </w:rPr>
      </w:pPr>
    </w:p>
    <w:p w14:paraId="679D6740" w14:textId="77777777" w:rsidR="004D500D" w:rsidRPr="009B21F6" w:rsidRDefault="004D500D">
      <w:pPr>
        <w:rPr>
          <w:b/>
          <w:bCs/>
        </w:rPr>
      </w:pPr>
    </w:p>
    <w:p w14:paraId="21EF50DA" w14:textId="349C34AC" w:rsidR="004E27A8" w:rsidRPr="009B21F6" w:rsidRDefault="00723936">
      <w:pPr>
        <w:rPr>
          <w:b/>
          <w:bCs/>
        </w:rPr>
      </w:pPr>
      <w:r w:rsidRPr="009B21F6">
        <w:rPr>
          <w:b/>
          <w:bCs/>
        </w:rPr>
        <w:lastRenderedPageBreak/>
        <w:t>JPA (Java Persistence Api)</w:t>
      </w:r>
    </w:p>
    <w:p w14:paraId="3355B606" w14:textId="49365D76" w:rsidR="004D500D" w:rsidRPr="004D500D" w:rsidRDefault="004D500D" w:rsidP="004D500D">
      <w:r w:rsidRPr="004D500D">
        <w:t>JPA, o Java Persistence API, es una interfaz de programación en Java que permite a los desarrolladores gestionar la persistencia de datos en bases de datos relacionales. Su principal función es facilitar la traducción entre el modelo de objetos de un sistema y su capa de persistencia, es decir, las entidades y atributos de una base de datos relacional. Esto incluye la generación y validación de consultas SQL necesarias para guardar y recuperar datos de objetos.</w:t>
      </w:r>
    </w:p>
    <w:p w14:paraId="7A34DD57" w14:textId="77777777" w:rsidR="004D500D" w:rsidRPr="004D500D" w:rsidRDefault="004D500D" w:rsidP="004D500D">
      <w:pPr>
        <w:rPr>
          <w:b/>
          <w:bCs/>
        </w:rPr>
      </w:pPr>
      <w:r w:rsidRPr="004D500D">
        <w:rPr>
          <w:b/>
          <w:bCs/>
        </w:rPr>
        <w:t>Funciones principales de JPA</w:t>
      </w:r>
    </w:p>
    <w:p w14:paraId="591C58A7" w14:textId="77777777" w:rsidR="004D500D" w:rsidRPr="004D500D" w:rsidRDefault="004D500D" w:rsidP="004D500D">
      <w:pPr>
        <w:numPr>
          <w:ilvl w:val="0"/>
          <w:numId w:val="2"/>
        </w:numPr>
      </w:pPr>
      <w:r w:rsidRPr="004D500D">
        <w:rPr>
          <w:b/>
          <w:bCs/>
        </w:rPr>
        <w:t>Gestión de la Persistencia</w:t>
      </w:r>
      <w:r w:rsidRPr="004D500D">
        <w:t>: Proporciona un conjunto de métodos para interactuar con la base de datos a través de una unidad de persistencia, como el EntityManager.</w:t>
      </w:r>
    </w:p>
    <w:p w14:paraId="2F81D6DC" w14:textId="27910683" w:rsidR="004D500D" w:rsidRPr="004D500D" w:rsidRDefault="004D500D" w:rsidP="004D500D">
      <w:pPr>
        <w:numPr>
          <w:ilvl w:val="0"/>
          <w:numId w:val="2"/>
        </w:numPr>
      </w:pPr>
      <w:r w:rsidRPr="004D500D">
        <w:rPr>
          <w:b/>
          <w:bCs/>
        </w:rPr>
        <w:t>Operaciones CRUD Simplificadas</w:t>
      </w:r>
      <w:r w:rsidRPr="004D500D">
        <w:t>: Permite a los desarrolladores enfocarse en la lógica de negocio en lugar de escribir código repetitivo para operaciones de creación, lectura, actualización y eliminación (CRUD).</w:t>
      </w:r>
    </w:p>
    <w:p w14:paraId="231C87BF" w14:textId="62866901" w:rsidR="004D500D" w:rsidRPr="004D500D" w:rsidRDefault="004D500D" w:rsidP="004D500D">
      <w:pPr>
        <w:numPr>
          <w:ilvl w:val="0"/>
          <w:numId w:val="2"/>
        </w:numPr>
      </w:pPr>
      <w:r w:rsidRPr="004D500D">
        <w:rPr>
          <w:b/>
          <w:bCs/>
        </w:rPr>
        <w:t>Consultas Parametrizadas</w:t>
      </w:r>
      <w:r w:rsidRPr="004D500D">
        <w:t>: JPA permite construir consultas utilizando SQL, HQL (Hibernate Query Language) o lenguajes específicos de dominio, lo que mejora la legibilidad y la seguridad del código.</w:t>
      </w:r>
    </w:p>
    <w:p w14:paraId="18906B5A" w14:textId="4E255EAC" w:rsidR="004D500D" w:rsidRPr="004D500D" w:rsidRDefault="004D500D" w:rsidP="004D500D">
      <w:pPr>
        <w:numPr>
          <w:ilvl w:val="0"/>
          <w:numId w:val="2"/>
        </w:numPr>
      </w:pPr>
      <w:r w:rsidRPr="004D500D">
        <w:rPr>
          <w:b/>
          <w:bCs/>
        </w:rPr>
        <w:t>Manejo de Caché</w:t>
      </w:r>
      <w:r w:rsidRPr="004D500D">
        <w:t>: Actúa como un área de almacenamiento en caché para minimizar las llamadas a la base de datos, mejorando así el rendimiento de la aplicación.</w:t>
      </w:r>
    </w:p>
    <w:p w14:paraId="777321AD" w14:textId="7D407003" w:rsidR="004D500D" w:rsidRPr="004D500D" w:rsidRDefault="004D500D" w:rsidP="004D500D">
      <w:pPr>
        <w:numPr>
          <w:ilvl w:val="0"/>
          <w:numId w:val="2"/>
        </w:numPr>
      </w:pPr>
      <w:r w:rsidRPr="004D500D">
        <w:rPr>
          <w:b/>
          <w:bCs/>
        </w:rPr>
        <w:t>Validación de Consultas</w:t>
      </w:r>
      <w:r w:rsidRPr="004D500D">
        <w:t>: Las consultas SQL generadas son validadas en memoria, lo que ayuda a evitar errores de sintaxis y problemas de inyección SQL.</w:t>
      </w:r>
    </w:p>
    <w:p w14:paraId="16DFDCB7" w14:textId="6604A0A2" w:rsidR="004D500D" w:rsidRPr="004D500D" w:rsidRDefault="004D500D" w:rsidP="004D500D">
      <w:pPr>
        <w:numPr>
          <w:ilvl w:val="0"/>
          <w:numId w:val="2"/>
        </w:numPr>
      </w:pPr>
      <w:r w:rsidRPr="004D500D">
        <w:rPr>
          <w:b/>
          <w:bCs/>
        </w:rPr>
        <w:t>Configuración Flexible</w:t>
      </w:r>
      <w:r w:rsidRPr="004D500D">
        <w:t>: JPA permite personalizar el comportamiento de la persistencia a través de anotaciones y archivos XML.</w:t>
      </w:r>
    </w:p>
    <w:p w14:paraId="25231D7E" w14:textId="5FDD642F" w:rsidR="004D500D" w:rsidRPr="004D500D" w:rsidRDefault="004D500D" w:rsidP="004D500D">
      <w:pPr>
        <w:numPr>
          <w:ilvl w:val="0"/>
          <w:numId w:val="2"/>
        </w:numPr>
      </w:pPr>
      <w:r w:rsidRPr="004D500D">
        <w:rPr>
          <w:b/>
          <w:bCs/>
        </w:rPr>
        <w:t>Cargas Perezosas y Ágiles</w:t>
      </w:r>
      <w:r w:rsidRPr="004D500D">
        <w:t>: Puede gestionar la carga de datos de forma perezosa (lazy loading) o ágil (eager loading), lo que permite optimizar el rendimiento según sea necesario.</w:t>
      </w:r>
    </w:p>
    <w:p w14:paraId="4F2F296A" w14:textId="53A28D2A" w:rsidR="004D500D" w:rsidRPr="004D500D" w:rsidRDefault="004D500D" w:rsidP="004D500D">
      <w:pPr>
        <w:numPr>
          <w:ilvl w:val="0"/>
          <w:numId w:val="2"/>
        </w:numPr>
      </w:pPr>
      <w:r w:rsidRPr="004D500D">
        <w:rPr>
          <w:b/>
          <w:bCs/>
        </w:rPr>
        <w:t>Compatibilidad con Diferentes ORM</w:t>
      </w:r>
      <w:r w:rsidRPr="004D500D">
        <w:t>: Aunque se usa comúnmente con Hibernate, JPA es compatible con otros motores de mapeo objeto-relacional (ORM) como EclipseLink y OpenJPA.</w:t>
      </w:r>
    </w:p>
    <w:p w14:paraId="31673B77" w14:textId="77777777" w:rsidR="004D500D" w:rsidRPr="009B21F6" w:rsidRDefault="004D500D" w:rsidP="004D500D">
      <w:pPr>
        <w:rPr>
          <w:b/>
          <w:bCs/>
        </w:rPr>
      </w:pPr>
    </w:p>
    <w:p w14:paraId="5F549BA7" w14:textId="1C8EE801" w:rsidR="004D500D" w:rsidRPr="004D500D" w:rsidRDefault="004D500D" w:rsidP="004D500D">
      <w:pPr>
        <w:rPr>
          <w:b/>
          <w:bCs/>
        </w:rPr>
      </w:pPr>
      <w:r w:rsidRPr="004D500D">
        <w:rPr>
          <w:b/>
          <w:bCs/>
        </w:rPr>
        <w:lastRenderedPageBreak/>
        <w:t>Desafíos de JPA</w:t>
      </w:r>
    </w:p>
    <w:p w14:paraId="4BE42ED5" w14:textId="0844504B" w:rsidR="004D500D" w:rsidRPr="004D500D" w:rsidRDefault="004D500D" w:rsidP="004D500D">
      <w:pPr>
        <w:numPr>
          <w:ilvl w:val="0"/>
          <w:numId w:val="3"/>
        </w:numPr>
      </w:pPr>
      <w:r w:rsidRPr="004D500D">
        <w:rPr>
          <w:b/>
          <w:bCs/>
        </w:rPr>
        <w:t>Complejidad</w:t>
      </w:r>
      <w:r w:rsidRPr="004D500D">
        <w:t>: A pesar de su facilidad de uso, los motores ORM como JPA pueden ser complejos y requieren una comprensión profunda de sus funcionalidades y limitaciones.</w:t>
      </w:r>
    </w:p>
    <w:p w14:paraId="0BE58111" w14:textId="1D64286D" w:rsidR="004D500D" w:rsidRPr="004D500D" w:rsidRDefault="004D500D" w:rsidP="004D500D">
      <w:pPr>
        <w:numPr>
          <w:ilvl w:val="0"/>
          <w:numId w:val="3"/>
        </w:numPr>
      </w:pPr>
      <w:r w:rsidRPr="004D500D">
        <w:rPr>
          <w:b/>
          <w:bCs/>
        </w:rPr>
        <w:t>Impedancia de Desajuste</w:t>
      </w:r>
      <w:r w:rsidRPr="004D500D">
        <w:t>: Existe una discrepancia entre los modelos orientados a objetos y las bases de datos relacionales, lo que puede complicar el mapeo de datos.</w:t>
      </w:r>
    </w:p>
    <w:p w14:paraId="7E951AED" w14:textId="20CFBB11" w:rsidR="004D500D" w:rsidRPr="004D500D" w:rsidRDefault="004D500D" w:rsidP="004D500D">
      <w:pPr>
        <w:numPr>
          <w:ilvl w:val="0"/>
          <w:numId w:val="3"/>
        </w:numPr>
      </w:pPr>
      <w:r w:rsidRPr="004D500D">
        <w:rPr>
          <w:b/>
          <w:bCs/>
        </w:rPr>
        <w:t>Dependencias</w:t>
      </w:r>
      <w:r w:rsidRPr="004D500D">
        <w:t>: La inclusión de bibliotecas de JPA puede aumentar el tamaño del proyecto debido a las múltiples dependencias necesarias.</w:t>
      </w:r>
    </w:p>
    <w:p w14:paraId="3936E751" w14:textId="5D4E737F" w:rsidR="004D500D" w:rsidRDefault="004D500D" w:rsidP="004D500D">
      <w:pPr>
        <w:numPr>
          <w:ilvl w:val="0"/>
          <w:numId w:val="3"/>
        </w:numPr>
      </w:pPr>
      <w:r w:rsidRPr="004D500D">
        <w:rPr>
          <w:b/>
          <w:bCs/>
        </w:rPr>
        <w:t>Rendimiento</w:t>
      </w:r>
      <w:r w:rsidRPr="004D500D">
        <w:t>: La configuración incorrecta de JPA puede llevar a problemas de rendimiento, lo que requiere un perfilado cuidadoso de la aplicación.</w:t>
      </w:r>
    </w:p>
    <w:p w14:paraId="3F51532B" w14:textId="77777777" w:rsidR="003324FA" w:rsidRDefault="003324FA" w:rsidP="003324FA"/>
    <w:p w14:paraId="79FCC636" w14:textId="77777777" w:rsidR="003324FA" w:rsidRDefault="003324FA" w:rsidP="003324FA"/>
    <w:p w14:paraId="32C29C97" w14:textId="77777777" w:rsidR="003324FA" w:rsidRDefault="003324FA" w:rsidP="003324FA"/>
    <w:p w14:paraId="2405F008" w14:textId="77777777" w:rsidR="003324FA" w:rsidRDefault="003324FA" w:rsidP="003324FA"/>
    <w:p w14:paraId="3DD454DB" w14:textId="77777777" w:rsidR="003324FA" w:rsidRDefault="003324FA" w:rsidP="003324FA"/>
    <w:p w14:paraId="3A64FE06" w14:textId="77777777" w:rsidR="003324FA" w:rsidRDefault="003324FA" w:rsidP="003324FA"/>
    <w:p w14:paraId="61A05F0B" w14:textId="77777777" w:rsidR="003324FA" w:rsidRDefault="003324FA" w:rsidP="003324FA"/>
    <w:p w14:paraId="057DD03A" w14:textId="77777777" w:rsidR="003324FA" w:rsidRDefault="003324FA" w:rsidP="003324FA"/>
    <w:p w14:paraId="01456E77" w14:textId="77777777" w:rsidR="003324FA" w:rsidRDefault="003324FA" w:rsidP="003324FA"/>
    <w:p w14:paraId="52B56594" w14:textId="77777777" w:rsidR="003324FA" w:rsidRDefault="003324FA" w:rsidP="003324FA"/>
    <w:p w14:paraId="638E2554" w14:textId="77777777" w:rsidR="003324FA" w:rsidRDefault="003324FA" w:rsidP="003324FA"/>
    <w:p w14:paraId="73EF2EAE" w14:textId="77777777" w:rsidR="003324FA" w:rsidRDefault="003324FA" w:rsidP="003324FA"/>
    <w:p w14:paraId="322CA154" w14:textId="77777777" w:rsidR="003324FA" w:rsidRDefault="003324FA" w:rsidP="003324FA"/>
    <w:p w14:paraId="2F783DE6" w14:textId="77777777" w:rsidR="003324FA" w:rsidRDefault="003324FA" w:rsidP="003324FA"/>
    <w:p w14:paraId="0B6AACE8" w14:textId="77777777" w:rsidR="003324FA" w:rsidRDefault="003324FA" w:rsidP="003324FA"/>
    <w:p w14:paraId="12CF2B27" w14:textId="77777777" w:rsidR="003324FA" w:rsidRDefault="003324FA" w:rsidP="003324FA"/>
    <w:p w14:paraId="753EFD4B" w14:textId="77777777" w:rsidR="00991BBE" w:rsidRDefault="00991BBE" w:rsidP="00191B14"/>
    <w:p w14:paraId="2DDFC347" w14:textId="55F6AF4A" w:rsidR="00191B14" w:rsidRPr="0078102F" w:rsidRDefault="003324FA" w:rsidP="00191B14">
      <w:pPr>
        <w:rPr>
          <w:b/>
          <w:bCs/>
        </w:rPr>
      </w:pPr>
      <w:r w:rsidRPr="0078102F">
        <w:rPr>
          <w:b/>
          <w:bCs/>
        </w:rPr>
        <w:lastRenderedPageBreak/>
        <w:t>Spring</w:t>
      </w:r>
      <w:r w:rsidR="006311DB">
        <w:rPr>
          <w:b/>
          <w:bCs/>
        </w:rPr>
        <w:t xml:space="preserve"> </w:t>
      </w:r>
      <w:r w:rsidR="007E7DE5">
        <w:rPr>
          <w:b/>
          <w:bCs/>
        </w:rPr>
        <w:t>B</w:t>
      </w:r>
      <w:r w:rsidRPr="0078102F">
        <w:rPr>
          <w:b/>
          <w:bCs/>
        </w:rPr>
        <w:t>oot</w:t>
      </w:r>
    </w:p>
    <w:p w14:paraId="36D5BA0F" w14:textId="32D559EB" w:rsidR="0078102F" w:rsidRPr="0078102F" w:rsidRDefault="00362FB3" w:rsidP="0078102F">
      <w:r w:rsidRPr="005E3CA3">
        <w:t xml:space="preserve">Para hablar de </w:t>
      </w:r>
      <w:r w:rsidR="006311DB">
        <w:t>S</w:t>
      </w:r>
      <w:r w:rsidRPr="005E3CA3">
        <w:t>pring</w:t>
      </w:r>
      <w:r w:rsidR="006311DB">
        <w:t xml:space="preserve"> </w:t>
      </w:r>
      <w:r w:rsidR="007E7DE5">
        <w:t>B</w:t>
      </w:r>
      <w:r w:rsidRPr="005E3CA3">
        <w:t xml:space="preserve">oot </w:t>
      </w:r>
      <w:r w:rsidR="005E3CA3" w:rsidRPr="005E3CA3">
        <w:t>p</w:t>
      </w:r>
      <w:r w:rsidR="005E3CA3">
        <w:t xml:space="preserve">rimero es necesario abordar su antecesor que es </w:t>
      </w:r>
      <w:r w:rsidR="0078102F">
        <w:t>S</w:t>
      </w:r>
      <w:r w:rsidR="005E3CA3">
        <w:t xml:space="preserve">pring </w:t>
      </w:r>
      <w:r w:rsidR="0078102F">
        <w:t>F</w:t>
      </w:r>
      <w:r w:rsidR="005E3CA3">
        <w:t xml:space="preserve">ramework. </w:t>
      </w:r>
      <w:r w:rsidR="0078102F" w:rsidRPr="0078102F">
        <w:rPr>
          <w:b/>
          <w:bCs/>
        </w:rPr>
        <w:t>Spring Framework</w:t>
      </w:r>
      <w:r w:rsidR="0078102F" w:rsidRPr="0078102F">
        <w:t xml:space="preserve"> es un marco de trabajo para el desarrollo de aplicaciones en Java, diseñado para proporcionar soporte integral a nivel de infraestructura. Permite a los desarrolladores enfocarse en la lógica de la aplicación en lugar de los detalles técnicos de la infraestructura. Spring facilita la creación de aplicaciones utilizando "Plain Old Java Objects" (POJOs) y ofrece la posibilidad de aplicar servicios empresariales de manera no invasiva.</w:t>
      </w:r>
    </w:p>
    <w:p w14:paraId="404FA4EB" w14:textId="77777777" w:rsidR="0078102F" w:rsidRPr="0078102F" w:rsidRDefault="0078102F" w:rsidP="0078102F">
      <w:pPr>
        <w:rPr>
          <w:b/>
          <w:bCs/>
        </w:rPr>
      </w:pPr>
      <w:r w:rsidRPr="0078102F">
        <w:rPr>
          <w:b/>
          <w:bCs/>
        </w:rPr>
        <w:t>Historia y Problemas Previos al Desarrollo de Spring Framework</w:t>
      </w:r>
    </w:p>
    <w:p w14:paraId="4A76B28C" w14:textId="77777777" w:rsidR="0078102F" w:rsidRPr="0078102F" w:rsidRDefault="0078102F" w:rsidP="0078102F">
      <w:r w:rsidRPr="0078102F">
        <w:t>Antes de la aparición de Spring, el desarrollo de aplicaciones Java, especialmente a nivel empresarial, presentaba varios desafíos significativos:</w:t>
      </w:r>
    </w:p>
    <w:p w14:paraId="46AC8345" w14:textId="77777777" w:rsidR="0078102F" w:rsidRPr="0078102F" w:rsidRDefault="0078102F" w:rsidP="0078102F">
      <w:pPr>
        <w:numPr>
          <w:ilvl w:val="0"/>
          <w:numId w:val="6"/>
        </w:numPr>
      </w:pPr>
      <w:r w:rsidRPr="0078102F">
        <w:rPr>
          <w:b/>
          <w:bCs/>
        </w:rPr>
        <w:t>Complejidad en la Gestión de Transacciones</w:t>
      </w:r>
      <w:r w:rsidRPr="0078102F">
        <w:t>: Los desarrolladores necesitaban manejar manualmente las transacciones utilizando APIs específicas, lo que resultaba en código complejo y difícil de mantener.</w:t>
      </w:r>
    </w:p>
    <w:p w14:paraId="6334C2CF" w14:textId="77777777" w:rsidR="0078102F" w:rsidRPr="0078102F" w:rsidRDefault="0078102F" w:rsidP="0078102F">
      <w:pPr>
        <w:numPr>
          <w:ilvl w:val="0"/>
          <w:numId w:val="6"/>
        </w:numPr>
      </w:pPr>
      <w:r w:rsidRPr="0078102F">
        <w:rPr>
          <w:b/>
          <w:bCs/>
        </w:rPr>
        <w:t>Falta de Flexibilidad en la Inyección de Dependencias</w:t>
      </w:r>
      <w:r w:rsidRPr="0078102F">
        <w:t>: Las aplicaciones Java estaban altamente acopladas, lo que dificultaba el testeo y el mantenimiento. El uso de patrones como Factory o Service Locator ayudaba, pero no eliminaba completamente el problema del acoplamiento.</w:t>
      </w:r>
    </w:p>
    <w:p w14:paraId="7A2269BE" w14:textId="77777777" w:rsidR="0078102F" w:rsidRPr="0078102F" w:rsidRDefault="0078102F" w:rsidP="0078102F">
      <w:pPr>
        <w:numPr>
          <w:ilvl w:val="0"/>
          <w:numId w:val="6"/>
        </w:numPr>
      </w:pPr>
      <w:r w:rsidRPr="0078102F">
        <w:rPr>
          <w:b/>
          <w:bCs/>
        </w:rPr>
        <w:t>Monolitismo en las Aplicaciones Empresariales</w:t>
      </w:r>
      <w:r w:rsidRPr="0078102F">
        <w:t>: Las soluciones existentes para desarrollar aplicaciones empresariales, como EJB (Enterprise JavaBeans), eran pesadas y obligaban a los desarrolladores a seguir enfoques intrusivos, lo que resultaba en aplicaciones monolíticas y difíciles de escalar.</w:t>
      </w:r>
    </w:p>
    <w:p w14:paraId="153FA978" w14:textId="77777777" w:rsidR="0078102F" w:rsidRPr="0078102F" w:rsidRDefault="0078102F" w:rsidP="0078102F">
      <w:pPr>
        <w:rPr>
          <w:b/>
          <w:bCs/>
        </w:rPr>
      </w:pPr>
      <w:r w:rsidRPr="0078102F">
        <w:rPr>
          <w:b/>
          <w:bCs/>
        </w:rPr>
        <w:t>Surgimiento de Spring</w:t>
      </w:r>
    </w:p>
    <w:p w14:paraId="4655156B" w14:textId="77777777" w:rsidR="0078102F" w:rsidRPr="0078102F" w:rsidRDefault="0078102F" w:rsidP="0078102F">
      <w:r w:rsidRPr="0078102F">
        <w:t>Spring fue desarrollado para abordar estos problemas al proporcionar un marco ligero y modular que permite a los desarrolladores usar solo los componentes que necesitan, sin imponer una arquitectura monolítica. Las características principales de Spring incluyen:</w:t>
      </w:r>
    </w:p>
    <w:p w14:paraId="492385E2" w14:textId="77777777" w:rsidR="0078102F" w:rsidRPr="0078102F" w:rsidRDefault="0078102F" w:rsidP="0078102F">
      <w:pPr>
        <w:numPr>
          <w:ilvl w:val="0"/>
          <w:numId w:val="7"/>
        </w:numPr>
      </w:pPr>
      <w:r w:rsidRPr="0078102F">
        <w:rPr>
          <w:b/>
          <w:bCs/>
        </w:rPr>
        <w:t>Inversión de Control (IoC)</w:t>
      </w:r>
      <w:r w:rsidRPr="0078102F">
        <w:t xml:space="preserve"> y </w:t>
      </w:r>
      <w:r w:rsidRPr="0078102F">
        <w:rPr>
          <w:b/>
          <w:bCs/>
        </w:rPr>
        <w:t>Inyección de Dependencias (DI)</w:t>
      </w:r>
      <w:r w:rsidRPr="0078102F">
        <w:t>: Spring utiliza IoC para gestionar la creación y el ciclo de vida de los objetos, permitiendo un bajo acoplamiento entre los componentes. Esto facilita el testeo y el mantenimiento de la aplicación.</w:t>
      </w:r>
    </w:p>
    <w:p w14:paraId="72D40B09" w14:textId="77777777" w:rsidR="0078102F" w:rsidRPr="0078102F" w:rsidRDefault="0078102F" w:rsidP="0078102F">
      <w:pPr>
        <w:numPr>
          <w:ilvl w:val="0"/>
          <w:numId w:val="7"/>
        </w:numPr>
      </w:pPr>
      <w:r w:rsidRPr="0078102F">
        <w:rPr>
          <w:b/>
          <w:bCs/>
        </w:rPr>
        <w:t>Modularidad</w:t>
      </w:r>
      <w:r w:rsidRPr="0078102F">
        <w:t xml:space="preserve">: Spring está compuesto por varios módulos, como el Core Container, el módulo de acceso a datos (JDBC, ORM, etc.), el módulo web </w:t>
      </w:r>
      <w:r w:rsidRPr="0078102F">
        <w:lastRenderedPageBreak/>
        <w:t>(Spring MVC), y más, permitiendo a los desarrolladores elegir y utilizar solo los componentes necesarios.</w:t>
      </w:r>
    </w:p>
    <w:p w14:paraId="4BB8539A" w14:textId="77777777" w:rsidR="0078102F" w:rsidRPr="0078102F" w:rsidRDefault="0078102F" w:rsidP="0078102F">
      <w:pPr>
        <w:numPr>
          <w:ilvl w:val="0"/>
          <w:numId w:val="7"/>
        </w:numPr>
      </w:pPr>
      <w:r w:rsidRPr="0078102F">
        <w:rPr>
          <w:b/>
          <w:bCs/>
        </w:rPr>
        <w:t>Soporte para Programación AOP (Aspect-Oriented Programming)</w:t>
      </w:r>
      <w:r w:rsidRPr="0078102F">
        <w:t>: Permite la separación de preocupaciones transversales como la seguridad, las transacciones, y el logging, mejorando la mantenibilidad del código.</w:t>
      </w:r>
    </w:p>
    <w:p w14:paraId="796C142F" w14:textId="77777777" w:rsidR="0078102F" w:rsidRDefault="0078102F" w:rsidP="0078102F">
      <w:pPr>
        <w:numPr>
          <w:ilvl w:val="0"/>
          <w:numId w:val="7"/>
        </w:numPr>
      </w:pPr>
      <w:r w:rsidRPr="0078102F">
        <w:rPr>
          <w:b/>
          <w:bCs/>
        </w:rPr>
        <w:t>Gestión de Transacciones Declarativas</w:t>
      </w:r>
      <w:r w:rsidRPr="0078102F">
        <w:t>: Spring permite manejar las transacciones de manera declarativa sin necesidad de escribir código específico para ello, reduciendo la complejidad.</w:t>
      </w:r>
    </w:p>
    <w:p w14:paraId="34603FB7" w14:textId="663CF554" w:rsidR="00436EE2" w:rsidRPr="00436EE2" w:rsidRDefault="005D2472" w:rsidP="00436EE2">
      <w:r>
        <w:t xml:space="preserve">Aunque el desarrollo de Spring Framework </w:t>
      </w:r>
      <w:r w:rsidR="00554777">
        <w:t xml:space="preserve">supero estos desafíos también trajo consigo </w:t>
      </w:r>
      <w:r w:rsidR="009356B8">
        <w:t>problemas que se van a abordar más adelante</w:t>
      </w:r>
      <w:r w:rsidR="00D23C7A">
        <w:t xml:space="preserve"> cuando se hable de</w:t>
      </w:r>
      <w:r w:rsidR="00BA5F53">
        <w:t>l desarrollo de spring boot</w:t>
      </w:r>
      <w:r w:rsidR="009356B8">
        <w:t xml:space="preserve"> </w:t>
      </w:r>
      <w:r w:rsidR="00BA5F53">
        <w:t xml:space="preserve">como tal que es el tema principal. </w:t>
      </w:r>
      <w:r w:rsidR="00436EE2" w:rsidRPr="00436EE2">
        <w:t>Spring Boot es un marco de trabajo en Java que facilita la creación de aplicaciones web y servicios RESTful. Su desarrollo se basa en el marco Spring, que ya existía pero presentaba ciertos problemas que Spring Boot busca resolver. A continuación, se detallan algunos de estos problemas:</w:t>
      </w:r>
    </w:p>
    <w:p w14:paraId="6B792EB6" w14:textId="77777777" w:rsidR="00436EE2" w:rsidRPr="00436EE2" w:rsidRDefault="00436EE2" w:rsidP="00436EE2">
      <w:pPr>
        <w:rPr>
          <w:b/>
          <w:bCs/>
        </w:rPr>
      </w:pPr>
      <w:r w:rsidRPr="00436EE2">
        <w:rPr>
          <w:b/>
          <w:bCs/>
        </w:rPr>
        <w:t>Problemas antes de Spring Boot</w:t>
      </w:r>
    </w:p>
    <w:p w14:paraId="2301F727" w14:textId="77777777" w:rsidR="00436EE2" w:rsidRPr="00436EE2" w:rsidRDefault="00436EE2" w:rsidP="00436EE2">
      <w:pPr>
        <w:numPr>
          <w:ilvl w:val="0"/>
          <w:numId w:val="4"/>
        </w:numPr>
      </w:pPr>
      <w:r w:rsidRPr="00436EE2">
        <w:rPr>
          <w:b/>
          <w:bCs/>
        </w:rPr>
        <w:t>Configuración Compleja</w:t>
      </w:r>
      <w:r w:rsidRPr="00436EE2">
        <w:t>: Las aplicaciones en Spring tradicional requerían una configuración extensa, lo que podía llevar mucho tiempo.</w:t>
      </w:r>
    </w:p>
    <w:p w14:paraId="1D735089" w14:textId="77777777" w:rsidR="00436EE2" w:rsidRPr="00436EE2" w:rsidRDefault="00436EE2" w:rsidP="00436EE2">
      <w:pPr>
        <w:numPr>
          <w:ilvl w:val="0"/>
          <w:numId w:val="4"/>
        </w:numPr>
      </w:pPr>
      <w:r w:rsidRPr="00436EE2">
        <w:rPr>
          <w:b/>
          <w:bCs/>
        </w:rPr>
        <w:t>Dependencias</w:t>
      </w:r>
      <w:r w:rsidRPr="00436EE2">
        <w:t>: La gestión de dependencias era complicada, ya que se necesitaban múltiples bibliotecas que debían ser configuradas manualmente.</w:t>
      </w:r>
    </w:p>
    <w:p w14:paraId="6BE5688A" w14:textId="77777777" w:rsidR="00436EE2" w:rsidRPr="00436EE2" w:rsidRDefault="00436EE2" w:rsidP="00436EE2">
      <w:pPr>
        <w:numPr>
          <w:ilvl w:val="0"/>
          <w:numId w:val="4"/>
        </w:numPr>
      </w:pPr>
      <w:r w:rsidRPr="00436EE2">
        <w:rPr>
          <w:b/>
          <w:bCs/>
        </w:rPr>
        <w:t>Despliegue</w:t>
      </w:r>
      <w:r w:rsidRPr="00436EE2">
        <w:t>: El proceso de despliegue de aplicaciones era engorroso y requería mucha intervención manual.</w:t>
      </w:r>
    </w:p>
    <w:p w14:paraId="5AE86EFE" w14:textId="77777777" w:rsidR="00436EE2" w:rsidRPr="00436EE2" w:rsidRDefault="00436EE2" w:rsidP="00436EE2">
      <w:pPr>
        <w:numPr>
          <w:ilvl w:val="0"/>
          <w:numId w:val="4"/>
        </w:numPr>
      </w:pPr>
      <w:r w:rsidRPr="00436EE2">
        <w:rPr>
          <w:b/>
          <w:bCs/>
        </w:rPr>
        <w:t>Escalabilidad</w:t>
      </w:r>
      <w:r w:rsidRPr="00436EE2">
        <w:t>: Las aplicaciones no siempre eran fáciles de escalar debido a sus configuraciones rígidas.</w:t>
      </w:r>
    </w:p>
    <w:p w14:paraId="21F6DFAA" w14:textId="77777777" w:rsidR="00436EE2" w:rsidRPr="00436EE2" w:rsidRDefault="00436EE2" w:rsidP="00436EE2">
      <w:pPr>
        <w:numPr>
          <w:ilvl w:val="0"/>
          <w:numId w:val="4"/>
        </w:numPr>
      </w:pPr>
      <w:r w:rsidRPr="00436EE2">
        <w:rPr>
          <w:b/>
          <w:bCs/>
        </w:rPr>
        <w:t>Pruebas</w:t>
      </w:r>
      <w:r w:rsidRPr="00436EE2">
        <w:t>: La integración de pruebas dentro del ciclo de desarrollo no era tan fluida como se quería.</w:t>
      </w:r>
    </w:p>
    <w:p w14:paraId="16EF4AFC" w14:textId="77777777" w:rsidR="00436EE2" w:rsidRPr="00436EE2" w:rsidRDefault="00436EE2" w:rsidP="00436EE2">
      <w:pPr>
        <w:numPr>
          <w:ilvl w:val="0"/>
          <w:numId w:val="4"/>
        </w:numPr>
      </w:pPr>
      <w:r w:rsidRPr="00436EE2">
        <w:rPr>
          <w:b/>
          <w:bCs/>
        </w:rPr>
        <w:t>Estandarización</w:t>
      </w:r>
      <w:r w:rsidRPr="00436EE2">
        <w:t>: La falta de convenciones llevó a una variabilidad en la calidad y estructura de las aplicaciones.</w:t>
      </w:r>
    </w:p>
    <w:p w14:paraId="751C714C" w14:textId="77777777" w:rsidR="00436EE2" w:rsidRPr="00436EE2" w:rsidRDefault="00436EE2" w:rsidP="00436EE2">
      <w:pPr>
        <w:numPr>
          <w:ilvl w:val="0"/>
          <w:numId w:val="4"/>
        </w:numPr>
      </w:pPr>
      <w:r w:rsidRPr="00436EE2">
        <w:rPr>
          <w:b/>
          <w:bCs/>
        </w:rPr>
        <w:t>Performance</w:t>
      </w:r>
      <w:r w:rsidRPr="00436EE2">
        <w:t>: Las aplicaciones podían ser lentas si no se configuraban adecuadamente, debido a la sobrecarga de recursos en configuraciones innecesarias.</w:t>
      </w:r>
    </w:p>
    <w:p w14:paraId="5F3362F3" w14:textId="77777777" w:rsidR="00436EE2" w:rsidRPr="00436EE2" w:rsidRDefault="00436EE2" w:rsidP="00436EE2">
      <w:pPr>
        <w:numPr>
          <w:ilvl w:val="0"/>
          <w:numId w:val="4"/>
        </w:numPr>
      </w:pPr>
      <w:r w:rsidRPr="00436EE2">
        <w:rPr>
          <w:b/>
          <w:bCs/>
        </w:rPr>
        <w:lastRenderedPageBreak/>
        <w:t>Reusabilidad</w:t>
      </w:r>
      <w:r w:rsidRPr="00436EE2">
        <w:t>: La reutilización de código y componentes era limitada, lo que resultaba en más duplicación de esfuerzos.</w:t>
      </w:r>
    </w:p>
    <w:p w14:paraId="5167E54F" w14:textId="77777777" w:rsidR="00436EE2" w:rsidRPr="00436EE2" w:rsidRDefault="00436EE2" w:rsidP="00436EE2">
      <w:pPr>
        <w:rPr>
          <w:b/>
          <w:bCs/>
        </w:rPr>
      </w:pPr>
      <w:r w:rsidRPr="00436EE2">
        <w:rPr>
          <w:b/>
          <w:bCs/>
        </w:rPr>
        <w:t>Resumen de la Historia de Spring Boot</w:t>
      </w:r>
    </w:p>
    <w:p w14:paraId="19D4EA28" w14:textId="77777777" w:rsidR="00436EE2" w:rsidRPr="00436EE2" w:rsidRDefault="00436EE2" w:rsidP="00436EE2">
      <w:r w:rsidRPr="00436EE2">
        <w:t>Spring Boot fue creado para simplificar el desarrollo de aplicaciones y abordar las deficiencias del marco Spring tradicional. A partir de su lanzamiento, ha ganado popularidad rápidamente debido a su enfoque en la "convención sobre configuración", lo que permite a los desarrolladores crear aplicaciones de manera más ágil y eficiente. Algunas características clave incluyen:</w:t>
      </w:r>
    </w:p>
    <w:p w14:paraId="1827CDEF" w14:textId="77777777" w:rsidR="00436EE2" w:rsidRPr="00436EE2" w:rsidRDefault="00436EE2" w:rsidP="00436EE2">
      <w:pPr>
        <w:numPr>
          <w:ilvl w:val="0"/>
          <w:numId w:val="5"/>
        </w:numPr>
      </w:pPr>
      <w:r w:rsidRPr="00436EE2">
        <w:rPr>
          <w:b/>
          <w:bCs/>
        </w:rPr>
        <w:t>Configuración Automática</w:t>
      </w:r>
      <w:r w:rsidRPr="00436EE2">
        <w:t>: Detecta automáticamente las configuraciones necesarias basadas en las bibliotecas presentes en el proyecto.</w:t>
      </w:r>
    </w:p>
    <w:p w14:paraId="4A1415A7" w14:textId="77777777" w:rsidR="00436EE2" w:rsidRPr="00436EE2" w:rsidRDefault="00436EE2" w:rsidP="00436EE2">
      <w:pPr>
        <w:numPr>
          <w:ilvl w:val="0"/>
          <w:numId w:val="5"/>
        </w:numPr>
      </w:pPr>
      <w:r w:rsidRPr="00436EE2">
        <w:rPr>
          <w:b/>
          <w:bCs/>
        </w:rPr>
        <w:t>Standalone</w:t>
      </w:r>
      <w:r w:rsidRPr="00436EE2">
        <w:t>: Permite crear aplicaciones independientes que pueden ejecutarse sin un servidor externo.</w:t>
      </w:r>
    </w:p>
    <w:p w14:paraId="7F8F7A9C" w14:textId="77777777" w:rsidR="00436EE2" w:rsidRPr="00436EE2" w:rsidRDefault="00436EE2" w:rsidP="00436EE2">
      <w:pPr>
        <w:numPr>
          <w:ilvl w:val="0"/>
          <w:numId w:val="5"/>
        </w:numPr>
      </w:pPr>
      <w:r w:rsidRPr="00436EE2">
        <w:rPr>
          <w:b/>
          <w:bCs/>
        </w:rPr>
        <w:t>Microservicios</w:t>
      </w:r>
      <w:r w:rsidRPr="00436EE2">
        <w:t>: Facilita la creación de aplicaciones basadas en microservicios con una estructura ligera y escalable.</w:t>
      </w:r>
    </w:p>
    <w:p w14:paraId="3E5FB5CC" w14:textId="77777777" w:rsidR="00436EE2" w:rsidRPr="00436EE2" w:rsidRDefault="00436EE2" w:rsidP="00436EE2">
      <w:pPr>
        <w:numPr>
          <w:ilvl w:val="0"/>
          <w:numId w:val="5"/>
        </w:numPr>
      </w:pPr>
      <w:r w:rsidRPr="00436EE2">
        <w:rPr>
          <w:b/>
          <w:bCs/>
        </w:rPr>
        <w:t>Integración con Spring Framework</w:t>
      </w:r>
      <w:r w:rsidRPr="00436EE2">
        <w:t>: Se basa en la sólida infraestructura de Spring, ofreciendo todas sus capacidades sin la complejidad adicional.</w:t>
      </w:r>
    </w:p>
    <w:p w14:paraId="78CE2826" w14:textId="77777777" w:rsidR="00436EE2" w:rsidRPr="00436EE2" w:rsidRDefault="00436EE2" w:rsidP="00436EE2">
      <w:pPr>
        <w:numPr>
          <w:ilvl w:val="0"/>
          <w:numId w:val="5"/>
        </w:numPr>
      </w:pPr>
      <w:r w:rsidRPr="00436EE2">
        <w:rPr>
          <w:b/>
          <w:bCs/>
        </w:rPr>
        <w:t>Facilidad de Despliegue</w:t>
      </w:r>
      <w:r w:rsidRPr="00436EE2">
        <w:t>: Proporciona herramientas para empaquetar y desplegar aplicaciones de manera sencilla.</w:t>
      </w:r>
    </w:p>
    <w:p w14:paraId="17E7403B" w14:textId="77777777" w:rsidR="00436EE2" w:rsidRPr="00436EE2" w:rsidRDefault="00436EE2" w:rsidP="00436EE2">
      <w:pPr>
        <w:numPr>
          <w:ilvl w:val="0"/>
          <w:numId w:val="5"/>
        </w:numPr>
      </w:pPr>
      <w:r w:rsidRPr="00436EE2">
        <w:rPr>
          <w:b/>
          <w:bCs/>
        </w:rPr>
        <w:t>Métricas y Monitorización</w:t>
      </w:r>
      <w:r w:rsidRPr="00436EE2">
        <w:t>: Incluye funcionalidades para monitorear aplicaciones y recopilar métricas de rendimiento.</w:t>
      </w:r>
    </w:p>
    <w:p w14:paraId="1D97C5D1" w14:textId="77777777" w:rsidR="00436EE2" w:rsidRPr="00436EE2" w:rsidRDefault="00436EE2" w:rsidP="00436EE2">
      <w:pPr>
        <w:numPr>
          <w:ilvl w:val="0"/>
          <w:numId w:val="5"/>
        </w:numPr>
      </w:pPr>
      <w:r w:rsidRPr="00436EE2">
        <w:rPr>
          <w:b/>
          <w:bCs/>
        </w:rPr>
        <w:t>Soporte para Pruebas</w:t>
      </w:r>
      <w:r w:rsidRPr="00436EE2">
        <w:t>: Mejora el soporte para pruebas unitarias y de integración.</w:t>
      </w:r>
    </w:p>
    <w:p w14:paraId="628CA71C" w14:textId="77777777" w:rsidR="00436EE2" w:rsidRPr="00436EE2" w:rsidRDefault="00436EE2" w:rsidP="00436EE2">
      <w:pPr>
        <w:numPr>
          <w:ilvl w:val="0"/>
          <w:numId w:val="5"/>
        </w:numPr>
      </w:pPr>
      <w:r w:rsidRPr="00436EE2">
        <w:rPr>
          <w:b/>
          <w:bCs/>
        </w:rPr>
        <w:t>Comunidad Activa</w:t>
      </w:r>
      <w:r w:rsidRPr="00436EE2">
        <w:t>: Respaldado por una comunidad amplia, lo que facilita el acceso a recursos y soporte.</w:t>
      </w:r>
    </w:p>
    <w:p w14:paraId="48F3C240" w14:textId="77777777" w:rsidR="00436EE2" w:rsidRPr="00436EE2" w:rsidRDefault="00436EE2" w:rsidP="00436EE2">
      <w:r w:rsidRPr="00436EE2">
        <w:t>Spring Boot ha revolucionado la forma en que se desarrollan aplicaciones Java, al ofrecer una solución más eficiente y menos propensa a errores en comparación con sus predecesores 2.</w:t>
      </w:r>
    </w:p>
    <w:p w14:paraId="26F9804E" w14:textId="77777777" w:rsidR="00436EE2" w:rsidRPr="005E3CA3" w:rsidRDefault="00436EE2" w:rsidP="00191B14"/>
    <w:p w14:paraId="1F25931A" w14:textId="77777777" w:rsidR="00191B14" w:rsidRPr="005E3CA3" w:rsidRDefault="00191B14" w:rsidP="00191B14"/>
    <w:p w14:paraId="47A63D32" w14:textId="77777777" w:rsidR="00191B14" w:rsidRPr="005E3CA3" w:rsidRDefault="00191B14" w:rsidP="00191B14"/>
    <w:p w14:paraId="03258EF2" w14:textId="77777777" w:rsidR="00CA35C1" w:rsidRDefault="00CA35C1" w:rsidP="00191B14"/>
    <w:p w14:paraId="2E252081" w14:textId="6D7A2D37" w:rsidR="00191B14" w:rsidRDefault="00191B14" w:rsidP="00191B14">
      <w:pPr>
        <w:rPr>
          <w:b/>
          <w:bCs/>
        </w:rPr>
      </w:pPr>
      <w:r>
        <w:rPr>
          <w:b/>
          <w:bCs/>
        </w:rPr>
        <w:lastRenderedPageBreak/>
        <w:t>Bibliografía</w:t>
      </w:r>
    </w:p>
    <w:p w14:paraId="18AE735F" w14:textId="09DDFB8D" w:rsidR="00191B14" w:rsidRDefault="009607E2" w:rsidP="00191B14">
      <w:pPr>
        <w:rPr>
          <w:rStyle w:val="Hipervnculo"/>
          <w:lang w:val="pt-PT"/>
        </w:rPr>
      </w:pPr>
      <w:r w:rsidRPr="009607E2">
        <w:rPr>
          <w:lang w:val="en-US"/>
        </w:rPr>
        <w:t>G. Vial, "Lessons in Persisting Object Data Using Object-Relational Mapping" in IEEE Software, vol. 36, no. 06, pp. 43-52, 2019.</w:t>
      </w:r>
      <w:r w:rsidRPr="009607E2">
        <w:rPr>
          <w:lang w:val="en-US"/>
        </w:rPr>
        <w:br/>
      </w:r>
      <w:r w:rsidRPr="00E74047">
        <w:rPr>
          <w:lang w:val="en-US"/>
        </w:rPr>
        <w:t>doi</w:t>
      </w:r>
      <w:r w:rsidRPr="009607E2">
        <w:rPr>
          <w:lang w:val="en-US"/>
        </w:rPr>
        <w:t>: 10.1109/MS.2018.227105428</w:t>
      </w:r>
      <w:r>
        <w:rPr>
          <w:lang w:val="en-US"/>
        </w:rPr>
        <w:t xml:space="preserve">. </w:t>
      </w:r>
      <w:r w:rsidRPr="00C71413">
        <w:rPr>
          <w:lang w:val="pt-PT"/>
        </w:rPr>
        <w:t xml:space="preserve">Tomado de: </w:t>
      </w:r>
      <w:hyperlink r:id="rId5" w:history="1">
        <w:r w:rsidR="00C71413" w:rsidRPr="00BE31E2">
          <w:rPr>
            <w:rStyle w:val="Hipervnculo"/>
            <w:lang w:val="pt-PT"/>
          </w:rPr>
          <w:t>https://csdl-downloads.ieeecomputer.org/mags/so/2019/06/08356175.pdf?Expires=1725396723&amp;Policy=eyJTdGF0ZW1lbnQiOlt7IlJlc291cmNlIjoiaHR0cHM6Ly9jc2RsLWRvd25sb2Fkcy5pZWVlY29tcHV0ZXIub3JnL21hZ3Mvc28vMjAxOS8wNi8wODM1NjE3NS5wZGYiLCJDb25kaXRpb24iOnsiRGF0ZUxlc3NUaGFuIjp7IkFXUzpFcG9jaFRpbWUiOjE3MjUzOTY3MjN9fX1dfQ__&amp;Signature=k1oDFNTWBUFbDw4W6ZCxV6NqU~tQhuh6SoNCTinEM-oCm2sx~c1Tt8XTyZpZnjJsJ-awLZCIoOR6C56D-M65sBVRP9j9PuDqaSSZngXXGCBgjb8hormjZVR7uj439ktNArdXKtEc~0dLUhoy-CScfJudqzJRlb5aKxBFiLvyAmPKzO6IzQnJ6PHUNsyNtKo3PsE~0nYTFO0NHFz3VdZttgPbk1ubtyN9sOb4YQM5sWfHUqFuSU8pDDFtj1ax~YQYKZVT9Jy6CW4ENBN32hl~c5fFX0U3-1OsZuxQmcixsV35ZvnePNahoQiHNEJBrX-oF~63in376iz~gaq01j8iQQ__&amp;Key-Pair-Id=K12PMWTCQBDMDT</w:t>
        </w:r>
      </w:hyperlink>
    </w:p>
    <w:p w14:paraId="1D7AD1A2" w14:textId="6AE5FBF7" w:rsidR="00E74047" w:rsidRPr="00BC1192" w:rsidRDefault="00E74047" w:rsidP="00191B14">
      <w:pPr>
        <w:rPr>
          <w:lang w:val="en-US"/>
        </w:rPr>
      </w:pPr>
      <w:r w:rsidRPr="00E74047">
        <w:rPr>
          <w:lang w:val="en-US"/>
        </w:rPr>
        <w:t>Dhalla, H. K. (2021, June). A performance comparison of restful applications implemented in Spring Boot Java and MS. NET Core. In </w:t>
      </w:r>
      <w:r w:rsidRPr="00E74047">
        <w:rPr>
          <w:i/>
          <w:iCs/>
          <w:lang w:val="en-US"/>
        </w:rPr>
        <w:t>Journal of Physics: Conference Series</w:t>
      </w:r>
      <w:r w:rsidRPr="00E74047">
        <w:rPr>
          <w:lang w:val="en-US"/>
        </w:rPr>
        <w:t xml:space="preserve"> (Vol. 1933, No. 1, p. 012041). </w:t>
      </w:r>
      <w:r w:rsidRPr="00BC1192">
        <w:rPr>
          <w:lang w:val="en-US"/>
        </w:rPr>
        <w:t>IOP Publishing.</w:t>
      </w:r>
      <w:r w:rsidRPr="00BC1192">
        <w:rPr>
          <w:lang w:val="en-US"/>
        </w:rPr>
        <w:t xml:space="preserve"> Tomado de: </w:t>
      </w:r>
      <w:hyperlink r:id="rId6" w:history="1">
        <w:r w:rsidR="005D1735" w:rsidRPr="00BC1192">
          <w:rPr>
            <w:rStyle w:val="Hipervnculo"/>
            <w:lang w:val="en-US"/>
          </w:rPr>
          <w:t>https://iopscience.iop.org/article/10.1088/1742-6596/1933/1/012041/pdf</w:t>
        </w:r>
      </w:hyperlink>
    </w:p>
    <w:p w14:paraId="15D30C62" w14:textId="1E8E345A" w:rsidR="005D1735" w:rsidRDefault="00BC1192" w:rsidP="00191B14">
      <w:pPr>
        <w:rPr>
          <w:lang w:val="pt-PT"/>
        </w:rPr>
      </w:pPr>
      <w:r w:rsidRPr="00BC1192">
        <w:rPr>
          <w:lang w:val="en-US"/>
        </w:rPr>
        <w:t xml:space="preserve">Johnson, R., Hoeller, J., Donald, K., Sampaleanu, C., Harrop, R., Risberg, T., ... </w:t>
      </w:r>
      <w:r w:rsidRPr="003324FA">
        <w:rPr>
          <w:lang w:val="en-US"/>
        </w:rPr>
        <w:t>&amp; Webb, P. (2004). The spring framework-reference documentation. </w:t>
      </w:r>
      <w:r w:rsidRPr="003324FA">
        <w:rPr>
          <w:i/>
          <w:iCs/>
          <w:lang w:val="en-US"/>
        </w:rPr>
        <w:t>interface</w:t>
      </w:r>
      <w:r w:rsidRPr="003324FA">
        <w:rPr>
          <w:lang w:val="en-US"/>
        </w:rPr>
        <w:t>, </w:t>
      </w:r>
      <w:r w:rsidRPr="003324FA">
        <w:rPr>
          <w:i/>
          <w:iCs/>
          <w:lang w:val="en-US"/>
        </w:rPr>
        <w:t>21</w:t>
      </w:r>
      <w:r w:rsidRPr="003324FA">
        <w:rPr>
          <w:lang w:val="en-US"/>
        </w:rPr>
        <w:t>, 27.</w:t>
      </w:r>
      <w:r w:rsidR="003324FA" w:rsidRPr="003324FA">
        <w:rPr>
          <w:lang w:val="en-US"/>
        </w:rPr>
        <w:t xml:space="preserve"> </w:t>
      </w:r>
      <w:r w:rsidR="003324FA" w:rsidRPr="003324FA">
        <w:rPr>
          <w:lang w:val="pt-PT"/>
        </w:rPr>
        <w:t xml:space="preserve">Tomado de: </w:t>
      </w:r>
      <w:hyperlink r:id="rId7" w:history="1">
        <w:r w:rsidR="003324FA" w:rsidRPr="000E2524">
          <w:rPr>
            <w:rStyle w:val="Hipervnculo"/>
            <w:lang w:val="pt-PT"/>
          </w:rPr>
          <w:t>https://docs.spring.io/spring-framework/docs/3.2.17.RELEASE/spring-framework-reference/pdf/spring-framework-reference.pdf</w:t>
        </w:r>
      </w:hyperlink>
    </w:p>
    <w:p w14:paraId="757739DF" w14:textId="77777777" w:rsidR="003324FA" w:rsidRPr="003324FA" w:rsidRDefault="003324FA" w:rsidP="00191B14">
      <w:pPr>
        <w:rPr>
          <w:lang w:val="pt-PT"/>
        </w:rPr>
      </w:pPr>
    </w:p>
    <w:p w14:paraId="45311DED" w14:textId="77777777" w:rsidR="00C71413" w:rsidRPr="003324FA" w:rsidRDefault="00C71413" w:rsidP="00191B14">
      <w:pPr>
        <w:rPr>
          <w:lang w:val="pt-PT"/>
        </w:rPr>
      </w:pPr>
    </w:p>
    <w:p w14:paraId="5E09C3CF" w14:textId="77777777" w:rsidR="00723936" w:rsidRPr="003324FA" w:rsidRDefault="00723936">
      <w:pPr>
        <w:rPr>
          <w:lang w:val="pt-PT"/>
        </w:rPr>
      </w:pPr>
    </w:p>
    <w:sectPr w:rsidR="00723936" w:rsidRPr="003324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2A8B"/>
    <w:multiLevelType w:val="multilevel"/>
    <w:tmpl w:val="8B0A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52486"/>
    <w:multiLevelType w:val="multilevel"/>
    <w:tmpl w:val="AE6A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1137E"/>
    <w:multiLevelType w:val="multilevel"/>
    <w:tmpl w:val="FB82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A067E"/>
    <w:multiLevelType w:val="multilevel"/>
    <w:tmpl w:val="9E26A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D0A71"/>
    <w:multiLevelType w:val="multilevel"/>
    <w:tmpl w:val="860C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3604B"/>
    <w:multiLevelType w:val="multilevel"/>
    <w:tmpl w:val="BE289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A7220F"/>
    <w:multiLevelType w:val="multilevel"/>
    <w:tmpl w:val="843A4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8022702">
    <w:abstractNumId w:val="1"/>
  </w:num>
  <w:num w:numId="2" w16cid:durableId="409960179">
    <w:abstractNumId w:val="5"/>
  </w:num>
  <w:num w:numId="3" w16cid:durableId="183708407">
    <w:abstractNumId w:val="2"/>
  </w:num>
  <w:num w:numId="4" w16cid:durableId="2141220877">
    <w:abstractNumId w:val="6"/>
  </w:num>
  <w:num w:numId="5" w16cid:durableId="119426116">
    <w:abstractNumId w:val="0"/>
  </w:num>
  <w:num w:numId="6" w16cid:durableId="1766531782">
    <w:abstractNumId w:val="3"/>
  </w:num>
  <w:num w:numId="7" w16cid:durableId="560100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49"/>
    <w:rsid w:val="00025BFA"/>
    <w:rsid w:val="00191B14"/>
    <w:rsid w:val="002D6049"/>
    <w:rsid w:val="003324FA"/>
    <w:rsid w:val="00362FB3"/>
    <w:rsid w:val="00436EE2"/>
    <w:rsid w:val="004D500D"/>
    <w:rsid w:val="004E27A8"/>
    <w:rsid w:val="00554777"/>
    <w:rsid w:val="005D1735"/>
    <w:rsid w:val="005D2472"/>
    <w:rsid w:val="005E3CA3"/>
    <w:rsid w:val="00603AC5"/>
    <w:rsid w:val="006311DB"/>
    <w:rsid w:val="0065172A"/>
    <w:rsid w:val="00723936"/>
    <w:rsid w:val="0078102F"/>
    <w:rsid w:val="007A0846"/>
    <w:rsid w:val="007E7DE5"/>
    <w:rsid w:val="00811C05"/>
    <w:rsid w:val="00831182"/>
    <w:rsid w:val="0087162F"/>
    <w:rsid w:val="009356B8"/>
    <w:rsid w:val="009607E2"/>
    <w:rsid w:val="00991BBE"/>
    <w:rsid w:val="009B21F6"/>
    <w:rsid w:val="00AB70F4"/>
    <w:rsid w:val="00B70750"/>
    <w:rsid w:val="00BA5F53"/>
    <w:rsid w:val="00BC1192"/>
    <w:rsid w:val="00C71413"/>
    <w:rsid w:val="00CA35C1"/>
    <w:rsid w:val="00D23C7A"/>
    <w:rsid w:val="00E74047"/>
    <w:rsid w:val="00EA43D1"/>
    <w:rsid w:val="00F4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C41E3"/>
  <w15:chartTrackingRefBased/>
  <w15:docId w15:val="{A7710221-08EA-459C-8F9F-25B1CAB2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6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6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6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6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6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6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6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6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6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6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60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60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60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60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60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60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6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6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6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6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60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60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60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0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604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7141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141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7141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102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framework/docs/3.2.17.RELEASE/spring-framework-reference/pdf/spring-framework-referenc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opscience.iop.org/article/10.1088/1742-6596/1933/1/012041/pdf" TargetMode="External"/><Relationship Id="rId5" Type="http://schemas.openxmlformats.org/officeDocument/2006/relationships/hyperlink" Target="https://csdl-downloads.ieeecomputer.org/mags/so/2019/06/08356175.pdf?Expires=1725396723&amp;Policy=eyJTdGF0ZW1lbnQiOlt7IlJlc291cmNlIjoiaHR0cHM6Ly9jc2RsLWRvd25sb2Fkcy5pZWVlY29tcHV0ZXIub3JnL21hZ3Mvc28vMjAxOS8wNi8wODM1NjE3NS5wZGYiLCJDb25kaXRpb24iOnsiRGF0ZUxlc3NUaGFuIjp7IkFXUzpFcG9jaFRpbWUiOjE3MjUzOTY3MjN9fX1dfQ__&amp;Signature=k1oDFNTWBUFbDw4W6ZCxV6NqU~tQhuh6SoNCTinEM-oCm2sx~c1Tt8XTyZpZnjJsJ-awLZCIoOR6C56D-M65sBVRP9j9PuDqaSSZngXXGCBgjb8hormjZVR7uj439ktNArdXKtEc~0dLUhoy-CScfJudqzJRlb5aKxBFiLvyAmPKzO6IzQnJ6PHUNsyNtKo3PsE~0nYTFO0NHFz3VdZttgPbk1ubtyN9sOb4YQM5sWfHUqFuSU8pDDFtj1ax~YQYKZVT9Jy6CW4ENBN32hl~c5fFX0U3-1OsZuxQmcixsV35ZvnePNahoQiHNEJBrX-oF~63in376iz~gaq01j8iQQ__&amp;Key-Pair-Id=K12PMWTCQBDMD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2035</Words>
  <Characters>11195</Characters>
  <Application>Microsoft Office Word</Application>
  <DocSecurity>0</DocSecurity>
  <Lines>93</Lines>
  <Paragraphs>26</Paragraphs>
  <ScaleCrop>false</ScaleCrop>
  <Company/>
  <LinksUpToDate>false</LinksUpToDate>
  <CharactersWithSpaces>13204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RESTREPO JIMENEZ</dc:creator>
  <cp:keywords/>
  <dc:description/>
  <cp:lastModifiedBy>JUAN PABLO RESTREPO JIMENEZ</cp:lastModifiedBy>
  <cp:revision>31</cp:revision>
  <dcterms:created xsi:type="dcterms:W3CDTF">2024-09-03T20:28:00Z</dcterms:created>
  <dcterms:modified xsi:type="dcterms:W3CDTF">2024-09-04T14:12:00Z</dcterms:modified>
</cp:coreProperties>
</file>