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2E" w:rsidRPr="00BB1A2E" w:rsidRDefault="00BB1A2E" w:rsidP="00BB1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A2E">
        <w:rPr>
          <w:rFonts w:ascii="Times New Roman" w:eastAsia="Times New Roman" w:hAnsi="Times New Roman" w:cs="Times New Roman"/>
          <w:sz w:val="24"/>
          <w:szCs w:val="24"/>
          <w:lang w:eastAsia="es-ES"/>
        </w:rPr>
        <w:t>Ejercicio avanzado 4: trasladar archivos grandes</w:t>
      </w:r>
    </w:p>
    <w:p w:rsidR="00BB1A2E" w:rsidRPr="00BB1A2E" w:rsidRDefault="00BB1A2E" w:rsidP="00BB1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A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</w:t>
      </w:r>
      <w:hyperlink r:id="rId5" w:history="1">
        <w:r w:rsidRPr="00BB1A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José Miguel Santos Espino</w:t>
        </w:r>
      </w:hyperlink>
      <w:r w:rsidRPr="00BB1A2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viernes, 2 de octubre de 2015, 22:04</w:t>
      </w:r>
    </w:p>
    <w:p w:rsidR="00BB1A2E" w:rsidRPr="00BB1A2E" w:rsidRDefault="00BB1A2E" w:rsidP="00BB1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A2E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BB1A2E" w:rsidRPr="00BB1A2E" w:rsidRDefault="00BB1A2E" w:rsidP="00BB1A2E">
      <w:pPr>
        <w:shd w:val="clear" w:color="auto" w:fill="FFFFFF"/>
        <w:spacing w:after="240" w:line="287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Dificultad: alta</w:t>
      </w:r>
    </w:p>
    <w:p w:rsidR="00BB1A2E" w:rsidRPr="00BB1A2E" w:rsidRDefault="00BB1A2E" w:rsidP="00BB1A2E">
      <w:pPr>
        <w:shd w:val="clear" w:color="auto" w:fill="FFFFFF"/>
        <w:spacing w:after="240" w:line="287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Este ejercicio es difícil, así que lo plantearemos por iteraciones de complejidad creciente. Todas las versiones deben poder resolverse con una única orden. No se preocupe si no llega a realizar la iteración 4: en la asignatura lo máximo que le podríamos pedir es algo parecido a la versión 3, y normalmente será algo similar a la versión 2.</w:t>
      </w:r>
    </w:p>
    <w:p w:rsidR="00BB1A2E" w:rsidRDefault="00BB1A2E" w:rsidP="00BB1A2E">
      <w:pPr>
        <w:numPr>
          <w:ilvl w:val="0"/>
          <w:numId w:val="1"/>
        </w:numPr>
        <w:shd w:val="clear" w:color="auto" w:fill="FFFFFF"/>
        <w:spacing w:after="240" w:line="287" w:lineRule="atLeast"/>
        <w:ind w:left="264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BB1A2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Iteración 1. </w:t>
      </w:r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Muestre las rutas todos los ficheros del sistema que midan más de 100MiB y que no hayan sido accedidos en el último mes.</w:t>
      </w:r>
    </w:p>
    <w:p w:rsidR="00AA287D" w:rsidRPr="00AA287D" w:rsidRDefault="00AA287D" w:rsidP="00AA287D">
      <w:pPr>
        <w:shd w:val="clear" w:color="auto" w:fill="FFFFFF"/>
        <w:spacing w:after="240" w:line="287" w:lineRule="atLeast"/>
        <w:ind w:right="240"/>
        <w:rPr>
          <w:rFonts w:ascii="Helvetica" w:eastAsia="Times New Roman" w:hAnsi="Helvetica" w:cs="Helvetica"/>
          <w:b/>
          <w:color w:val="000000"/>
          <w:sz w:val="20"/>
          <w:szCs w:val="20"/>
          <w:lang w:eastAsia="es-ES"/>
        </w:rPr>
      </w:pPr>
      <w:proofErr w:type="spellStart"/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eastAsia="es-ES"/>
        </w:rPr>
        <w:t>find</w:t>
      </w:r>
      <w:proofErr w:type="spellEnd"/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eastAsia="es-ES"/>
        </w:rPr>
        <w:t xml:space="preserve"> / -</w:t>
      </w:r>
      <w:proofErr w:type="spellStart"/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eastAsia="es-ES"/>
        </w:rPr>
        <w:t>size</w:t>
      </w:r>
      <w:proofErr w:type="spellEnd"/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eastAsia="es-ES"/>
        </w:rPr>
        <w:t xml:space="preserve"> +100M -</w:t>
      </w:r>
      <w:proofErr w:type="spellStart"/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eastAsia="es-ES"/>
        </w:rPr>
        <w:t>atime</w:t>
      </w:r>
      <w:proofErr w:type="spellEnd"/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eastAsia="es-ES"/>
        </w:rPr>
        <w:t xml:space="preserve"> +30</w:t>
      </w:r>
    </w:p>
    <w:p w:rsidR="00BB1A2E" w:rsidRDefault="00BB1A2E" w:rsidP="00BB1A2E">
      <w:pPr>
        <w:numPr>
          <w:ilvl w:val="0"/>
          <w:numId w:val="1"/>
        </w:numPr>
        <w:shd w:val="clear" w:color="auto" w:fill="FFFFFF"/>
        <w:spacing w:after="240" w:line="287" w:lineRule="atLeast"/>
        <w:ind w:left="264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BB1A2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Iteración 2. </w:t>
      </w:r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Elimine todos los ficheros que cumplan con los criterios de la Versión 1.</w:t>
      </w:r>
    </w:p>
    <w:p w:rsidR="00AA287D" w:rsidRPr="00AA287D" w:rsidRDefault="00AA287D" w:rsidP="00AA287D">
      <w:pPr>
        <w:shd w:val="clear" w:color="auto" w:fill="FFFFFF"/>
        <w:spacing w:after="240" w:line="287" w:lineRule="atLeast"/>
        <w:ind w:right="240"/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</w:pPr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>find / -size +100M -</w:t>
      </w:r>
      <w:proofErr w:type="spellStart"/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>atime</w:t>
      </w:r>
      <w:proofErr w:type="spellEnd"/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 xml:space="preserve"> +30 -exec </w:t>
      </w:r>
      <w:proofErr w:type="spellStart"/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>rm</w:t>
      </w:r>
      <w:proofErr w:type="spellEnd"/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 xml:space="preserve"> {} \;</w:t>
      </w:r>
    </w:p>
    <w:p w:rsidR="000851AA" w:rsidRDefault="00BB1A2E" w:rsidP="00AA287D">
      <w:pPr>
        <w:numPr>
          <w:ilvl w:val="0"/>
          <w:numId w:val="1"/>
        </w:numPr>
        <w:shd w:val="clear" w:color="auto" w:fill="FFFFFF"/>
        <w:spacing w:after="0" w:line="287" w:lineRule="atLeast"/>
        <w:ind w:left="264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BB1A2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Iteración 3. </w:t>
      </w:r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Traslade cada uno de esos ficheros a la carpeta </w:t>
      </w:r>
      <w:r w:rsidRPr="00BB1A2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/grandes-sin-usar</w:t>
      </w:r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, cambiando su nombre por </w:t>
      </w:r>
      <w:proofErr w:type="spellStart"/>
      <w:proofErr w:type="gramStart"/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fichero.YYYYMMDD</w:t>
      </w:r>
      <w:proofErr w:type="spellEnd"/>
      <w:proofErr w:type="gramEnd"/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, donde fichero es el nombre original y YYYYMMDD es la fecha actual (hoy) en formato año-mes-día. </w:t>
      </w:r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br/>
        <w:t>Ejemplo: el fichero </w:t>
      </w:r>
      <w:proofErr w:type="spellStart"/>
      <w:r w:rsidRPr="00BB1A2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penicula.mkv</w:t>
      </w:r>
      <w:proofErr w:type="spellEnd"/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 se traslada a </w:t>
      </w:r>
      <w:r w:rsidRPr="00BB1A2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/grandes-sin-usar/penicula.mkv.20151012</w:t>
      </w:r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.</w:t>
      </w:r>
    </w:p>
    <w:p w:rsidR="00867C1F" w:rsidRPr="00867C1F" w:rsidRDefault="00867C1F" w:rsidP="00867C1F">
      <w:pPr>
        <w:shd w:val="clear" w:color="auto" w:fill="FFFFFF"/>
        <w:spacing w:after="0" w:line="287" w:lineRule="atLeast"/>
        <w:ind w:left="264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</w:p>
    <w:p w:rsidR="000851AA" w:rsidRPr="00DC11E4" w:rsidRDefault="000851AA" w:rsidP="00AA287D">
      <w:pPr>
        <w:shd w:val="clear" w:color="auto" w:fill="FFFFFF"/>
        <w:spacing w:after="0" w:line="287" w:lineRule="atLeast"/>
        <w:ind w:right="240"/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</w:pPr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 xml:space="preserve">find / </w:t>
      </w:r>
      <w:r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 xml:space="preserve">-type f </w:t>
      </w:r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>-size +100M -</w:t>
      </w:r>
      <w:proofErr w:type="spellStart"/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>atime</w:t>
      </w:r>
      <w:proofErr w:type="spellEnd"/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 xml:space="preserve"> +30</w:t>
      </w:r>
      <w:r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 xml:space="preserve"> </w:t>
      </w:r>
      <w:r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-exec </w:t>
      </w:r>
      <w:proofErr w:type="spellStart"/>
      <w:r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sh</w:t>
      </w:r>
      <w:proofErr w:type="spellEnd"/>
      <w:r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 -c 'mv $1 /</w:t>
      </w:r>
      <w:proofErr w:type="spellStart"/>
      <w:r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grandes</w:t>
      </w:r>
      <w:proofErr w:type="spellEnd"/>
      <w:r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-sin-</w:t>
      </w:r>
      <w:proofErr w:type="spellStart"/>
      <w:r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usar</w:t>
      </w:r>
      <w:proofErr w:type="spellEnd"/>
      <w:r w:rsidRPr="00DC11E4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 </w:t>
      </w:r>
      <w:r w:rsidRPr="000851AA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/$(</w:t>
      </w:r>
      <w:proofErr w:type="spellStart"/>
      <w:r w:rsidRPr="000851AA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basename</w:t>
      </w:r>
      <w:proofErr w:type="spellEnd"/>
      <w:r w:rsidRPr="000851AA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 "$1"</w:t>
      </w:r>
      <w:proofErr w:type="gramStart"/>
      <w:r w:rsidRPr="000851AA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).$</w:t>
      </w:r>
      <w:proofErr w:type="gramEnd"/>
      <w:r w:rsidRPr="000851AA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(date +%</w:t>
      </w:r>
      <w:proofErr w:type="spellStart"/>
      <w:r w:rsidRPr="000851AA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y%m%d</w:t>
      </w:r>
      <w:proofErr w:type="spellEnd"/>
      <w:r w:rsidRPr="000851AA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)' _ {} \;</w:t>
      </w:r>
    </w:p>
    <w:p w:rsidR="00DC11E4" w:rsidRPr="00AD6468" w:rsidRDefault="00DC11E4" w:rsidP="00AA287D">
      <w:pPr>
        <w:shd w:val="clear" w:color="auto" w:fill="FFFFFF"/>
        <w:spacing w:after="0" w:line="287" w:lineRule="atLeast"/>
        <w:ind w:right="240"/>
        <w:rPr>
          <w:rFonts w:ascii="Helvetica" w:eastAsia="Times New Roman" w:hAnsi="Helvetica" w:cs="Helvetica"/>
          <w:color w:val="000000"/>
          <w:sz w:val="20"/>
          <w:szCs w:val="20"/>
          <w:lang w:val="en-US" w:eastAsia="es-ES"/>
        </w:rPr>
      </w:pPr>
    </w:p>
    <w:p w:rsidR="00BB1A2E" w:rsidRPr="00BB1A2E" w:rsidRDefault="00BB1A2E" w:rsidP="00BB1A2E">
      <w:pPr>
        <w:numPr>
          <w:ilvl w:val="0"/>
          <w:numId w:val="1"/>
        </w:numPr>
        <w:shd w:val="clear" w:color="auto" w:fill="FFFFFF"/>
        <w:spacing w:after="0" w:line="287" w:lineRule="atLeast"/>
        <w:ind w:left="264" w:right="240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BB1A2E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s-ES"/>
        </w:rPr>
        <w:t>Iteración 4 (final). </w:t>
      </w:r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Lo mismo que la versión 3, pero el nombre del fichero trasladado debe ser </w:t>
      </w:r>
      <w:proofErr w:type="spellStart"/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nombre.YYYYMMDD.extensión</w:t>
      </w:r>
      <w:proofErr w:type="spellEnd"/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, donde nombre es el nombre original del fichero sin su extensión, YYYYMMDD es la fecha de último acceso el fichero y extensión son los últimos caracteres del nombre del fichero, después del carácter «.», si existe.</w:t>
      </w:r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br/>
        <w:t>Ejemplo: </w:t>
      </w:r>
      <w:proofErr w:type="spellStart"/>
      <w:r w:rsidRPr="00BB1A2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penicula.mkv</w:t>
      </w:r>
      <w:proofErr w:type="spellEnd"/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, accedido por última vez el 7/1/2014, se convertirá en </w:t>
      </w:r>
      <w:r w:rsidR="00F6278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penicula.2014</w:t>
      </w:r>
      <w:r w:rsidRPr="00BB1A2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0107.mkv</w:t>
      </w:r>
      <w:r w:rsidRPr="00BB1A2E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.</w:t>
      </w:r>
    </w:p>
    <w:p w:rsidR="009028DE" w:rsidRPr="00867C1F" w:rsidRDefault="009028DE" w:rsidP="00BC256B">
      <w:pPr>
        <w:shd w:val="clear" w:color="auto" w:fill="FFFFFF"/>
        <w:spacing w:after="0" w:line="287" w:lineRule="atLeast"/>
        <w:ind w:right="240"/>
        <w:rPr>
          <w:rFonts w:ascii="Helvetica" w:hAnsi="Helvetica" w:cs="Helvetica"/>
          <w:b/>
          <w:bCs/>
          <w:color w:val="000000"/>
          <w:sz w:val="20"/>
          <w:szCs w:val="20"/>
        </w:rPr>
      </w:pPr>
    </w:p>
    <w:p w:rsidR="00F62784" w:rsidRPr="00867C1F" w:rsidRDefault="004F7214" w:rsidP="004F7214">
      <w:pPr>
        <w:shd w:val="clear" w:color="auto" w:fill="FFFFFF"/>
        <w:spacing w:after="0" w:line="287" w:lineRule="atLeast"/>
        <w:ind w:right="240"/>
        <w:rPr>
          <w:rFonts w:ascii="Helvetica" w:hAnsi="Helvetica" w:cs="Helvetica"/>
          <w:bCs/>
          <w:color w:val="000000"/>
          <w:sz w:val="20"/>
          <w:szCs w:val="20"/>
          <w:lang w:val="en-US"/>
        </w:rPr>
      </w:pPr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 xml:space="preserve">find / </w:t>
      </w:r>
      <w:r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 xml:space="preserve">-type f </w:t>
      </w:r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>-size +100M -</w:t>
      </w:r>
      <w:proofErr w:type="spellStart"/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>atime</w:t>
      </w:r>
      <w:proofErr w:type="spellEnd"/>
      <w:r w:rsidRPr="00AA287D"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 xml:space="preserve"> +30</w:t>
      </w:r>
      <w:r>
        <w:rPr>
          <w:rFonts w:ascii="Helvetica" w:eastAsia="Times New Roman" w:hAnsi="Helvetica" w:cs="Helvetica"/>
          <w:b/>
          <w:color w:val="000000"/>
          <w:sz w:val="20"/>
          <w:szCs w:val="20"/>
          <w:lang w:val="en-US" w:eastAsia="es-ES"/>
        </w:rPr>
        <w:t xml:space="preserve"> </w:t>
      </w:r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-exec </w:t>
      </w:r>
      <w:proofErr w:type="spellStart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sh</w:t>
      </w:r>
      <w:proofErr w:type="spellEnd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 -c 'mv $1 </w:t>
      </w:r>
      <w:r w:rsidR="007158C0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/</w:t>
      </w:r>
      <w:proofErr w:type="spellStart"/>
      <w:r w:rsidR="007158C0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grandes</w:t>
      </w:r>
      <w:proofErr w:type="spellEnd"/>
      <w:r w:rsidR="007158C0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-sin-</w:t>
      </w:r>
      <w:proofErr w:type="spellStart"/>
      <w:r w:rsidR="007158C0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usar</w:t>
      </w:r>
      <w:proofErr w:type="spellEnd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/$(</w:t>
      </w:r>
      <w:proofErr w:type="spellStart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basename</w:t>
      </w:r>
      <w:proofErr w:type="spellEnd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 "$1" | cut -f1 -d.</w:t>
      </w:r>
      <w:proofErr w:type="gramStart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).$</w:t>
      </w:r>
      <w:proofErr w:type="gramEnd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(find "$1" -</w:t>
      </w:r>
      <w:proofErr w:type="spellStart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 "%</w:t>
      </w:r>
      <w:proofErr w:type="spellStart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AY%Am%Ad</w:t>
      </w:r>
      <w:proofErr w:type="spellEnd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")$(</w:t>
      </w:r>
      <w:r w:rsidRPr="004F7214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[[ $(</w:t>
      </w:r>
      <w:proofErr w:type="spellStart"/>
      <w:r w:rsidRPr="004F7214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basename</w:t>
      </w:r>
      <w:proofErr w:type="spellEnd"/>
      <w:r w:rsidRPr="004F7214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 </w:t>
      </w:r>
      <w:r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"</w:t>
      </w:r>
      <w:r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$1</w:t>
      </w:r>
      <w:r w:rsidRPr="004F7214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") = *\.* ]]</w:t>
      </w:r>
      <w:r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 &amp;&amp; echo </w:t>
      </w:r>
      <w:r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"</w:t>
      </w:r>
      <w:r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.</w:t>
      </w:r>
      <w:r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"</w:t>
      </w:r>
      <w:r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)$(</w:t>
      </w:r>
      <w:proofErr w:type="spellStart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basename</w:t>
      </w:r>
      <w:proofErr w:type="spellEnd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 "$1" | </w:t>
      </w:r>
      <w:proofErr w:type="spellStart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grep</w:t>
      </w:r>
      <w:proofErr w:type="spellEnd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 -</w:t>
      </w:r>
      <w:proofErr w:type="spellStart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>oP</w:t>
      </w:r>
      <w:proofErr w:type="spellEnd"/>
      <w:r w:rsidR="00E27D43" w:rsidRPr="00E27D43">
        <w:rPr>
          <w:rFonts w:ascii="Helvetica" w:hAnsi="Helvetica" w:cs="Helvetica"/>
          <w:b/>
          <w:bCs/>
          <w:color w:val="000000"/>
          <w:sz w:val="20"/>
          <w:szCs w:val="20"/>
          <w:lang w:val="en-US"/>
        </w:rPr>
        <w:t xml:space="preserve"> "(?&lt;=\.).*" )' _ {} \;</w:t>
      </w:r>
      <w:bookmarkStart w:id="0" w:name="_GoBack"/>
      <w:bookmarkEnd w:id="0"/>
    </w:p>
    <w:sectPr w:rsidR="00F62784" w:rsidRPr="00867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03007"/>
    <w:multiLevelType w:val="multilevel"/>
    <w:tmpl w:val="8B0CB7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5D"/>
    <w:rsid w:val="000851AA"/>
    <w:rsid w:val="0015457B"/>
    <w:rsid w:val="002C584F"/>
    <w:rsid w:val="003417C5"/>
    <w:rsid w:val="00362D5D"/>
    <w:rsid w:val="0043610E"/>
    <w:rsid w:val="004F7214"/>
    <w:rsid w:val="0053398E"/>
    <w:rsid w:val="006E7562"/>
    <w:rsid w:val="007158C0"/>
    <w:rsid w:val="00803DFB"/>
    <w:rsid w:val="00867C1F"/>
    <w:rsid w:val="00891379"/>
    <w:rsid w:val="008C3916"/>
    <w:rsid w:val="008C42A8"/>
    <w:rsid w:val="009028DE"/>
    <w:rsid w:val="00A10907"/>
    <w:rsid w:val="00AA287D"/>
    <w:rsid w:val="00AD6468"/>
    <w:rsid w:val="00B92D82"/>
    <w:rsid w:val="00BA718B"/>
    <w:rsid w:val="00BB1A2E"/>
    <w:rsid w:val="00BC256B"/>
    <w:rsid w:val="00D820B2"/>
    <w:rsid w:val="00DC11E4"/>
    <w:rsid w:val="00E27D43"/>
    <w:rsid w:val="00E35D12"/>
    <w:rsid w:val="00E9698C"/>
    <w:rsid w:val="00F61AB4"/>
    <w:rsid w:val="00F6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7E37"/>
  <w15:chartTrackingRefBased/>
  <w15:docId w15:val="{C52C8D9F-863F-4205-B1EB-6E7BDF69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1A2E"/>
    <w:rPr>
      <w:color w:val="0000FF"/>
      <w:u w:val="single"/>
    </w:rPr>
  </w:style>
  <w:style w:type="paragraph" w:customStyle="1" w:styleId="western">
    <w:name w:val="western"/>
    <w:basedOn w:val="Normal"/>
    <w:rsid w:val="00BB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BB1A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1A2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B1A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telepresencial.ulpgc.es/cv/ulpgctp16/user/view.php?id=590&amp;course=33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CarlosUziel</dc:creator>
  <cp:keywords/>
  <dc:description/>
  <cp:lastModifiedBy>CarlosUziel</cp:lastModifiedBy>
  <cp:revision>23</cp:revision>
  <dcterms:created xsi:type="dcterms:W3CDTF">2015-10-08T16:32:00Z</dcterms:created>
  <dcterms:modified xsi:type="dcterms:W3CDTF">2015-10-25T18:27:00Z</dcterms:modified>
</cp:coreProperties>
</file>