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E9968" w14:textId="77777777" w:rsidR="00B01566" w:rsidRDefault="00B01566" w:rsidP="00B01566"/>
    <w:p w14:paraId="6656842F" w14:textId="0F537BDD" w:rsidR="00B01566" w:rsidRDefault="00B01566" w:rsidP="00B01566">
      <w:r w:rsidRPr="008F0D78">
        <w:rPr>
          <w:highlight w:val="yellow"/>
          <w:bdr w:val="single" w:sz="4" w:space="0" w:color="auto"/>
        </w:rPr>
        <w:t xml:space="preserve">PPCI requiere más contexto porque quienes accedan no tienen </w:t>
      </w:r>
      <w:proofErr w:type="spellStart"/>
      <w:r w:rsidRPr="008F0D78">
        <w:rPr>
          <w:highlight w:val="yellow"/>
          <w:bdr w:val="single" w:sz="4" w:space="0" w:color="auto"/>
        </w:rPr>
        <w:t>porqué</w:t>
      </w:r>
      <w:proofErr w:type="spellEnd"/>
      <w:r w:rsidRPr="008F0D78">
        <w:rPr>
          <w:highlight w:val="yellow"/>
          <w:bdr w:val="single" w:sz="4" w:space="0" w:color="auto"/>
        </w:rPr>
        <w:t xml:space="preserve"> ver la relación directa.</w:t>
      </w:r>
      <w:r w:rsidRPr="008F0D78">
        <w:rPr>
          <w:bdr w:val="single" w:sz="4" w:space="0" w:color="auto"/>
        </w:rPr>
        <w:t xml:space="preserve"> </w:t>
      </w:r>
      <w:r w:rsidRPr="008F0D78">
        <w:rPr>
          <w:bdr w:val="single" w:sz="4" w:space="0" w:color="auto"/>
        </w:rPr>
        <w:t>P</w:t>
      </w:r>
      <w:r w:rsidRPr="008F0D78">
        <w:rPr>
          <w:bdr w:val="single" w:sz="4" w:space="0" w:color="auto"/>
        </w:rPr>
        <w:t xml:space="preserve">oner el </w:t>
      </w:r>
      <w:r w:rsidRPr="008F0D78">
        <w:rPr>
          <w:highlight w:val="yellow"/>
          <w:bdr w:val="single" w:sz="4" w:space="0" w:color="auto"/>
        </w:rPr>
        <w:t>P</w:t>
      </w:r>
      <w:r w:rsidRPr="008F0D78">
        <w:rPr>
          <w:highlight w:val="yellow"/>
          <w:bdr w:val="single" w:sz="4" w:space="0" w:color="auto"/>
        </w:rPr>
        <w:t xml:space="preserve">royecto País </w:t>
      </w:r>
      <w:r w:rsidRPr="008F0D78">
        <w:rPr>
          <w:highlight w:val="yellow"/>
          <w:bdr w:val="single" w:sz="4" w:space="0" w:color="auto"/>
        </w:rPr>
        <w:t>como parte del relato de que nos ha permitido la construcción de contenidos que aportan a la consultoría en una mirada de Chile y sus regiones, desde los ámbitos productivo, social, cultural y de entendimiento de las dinámicas de la administración del Estado, siendo fundamental para el desarrollo integral del país, sus empresas y nuevas inversiones</w:t>
      </w:r>
      <w:r w:rsidRPr="008F0D78">
        <w:rPr>
          <w:bdr w:val="single" w:sz="4" w:space="0" w:color="auto"/>
        </w:rPr>
        <w:t xml:space="preserve">. </w:t>
      </w:r>
      <w:proofErr w:type="gramStart"/>
      <w:r w:rsidRPr="008F0D78">
        <w:rPr>
          <w:bdr w:val="single" w:sz="4" w:space="0" w:color="auto"/>
        </w:rPr>
        <w:t>Destacarlo</w:t>
      </w:r>
      <w:proofErr w:type="gramEnd"/>
      <w:r w:rsidRPr="008F0D78">
        <w:rPr>
          <w:bdr w:val="single" w:sz="4" w:space="0" w:color="auto"/>
        </w:rPr>
        <w:t xml:space="preserve"> más</w:t>
      </w:r>
      <w:r>
        <w:t>.</w:t>
      </w:r>
    </w:p>
    <w:p w14:paraId="6B4FF727" w14:textId="10C382B6" w:rsidR="00B01566" w:rsidRDefault="00B01566" w:rsidP="002B6122">
      <w:pPr>
        <w:pBdr>
          <w:top w:val="single" w:sz="4" w:space="1" w:color="auto"/>
          <w:left w:val="single" w:sz="4" w:space="4" w:color="auto"/>
          <w:bottom w:val="single" w:sz="4" w:space="1" w:color="auto"/>
          <w:right w:val="single" w:sz="4" w:space="4" w:color="auto"/>
        </w:pBdr>
      </w:pPr>
      <w:r>
        <w:t xml:space="preserve">En cada uno de los 3 servicios </w:t>
      </w:r>
      <w:r w:rsidRPr="009B102B">
        <w:rPr>
          <w:highlight w:val="yellow"/>
        </w:rPr>
        <w:t xml:space="preserve">agregaría un texto corto introductorio del servicio, antes de llevar a los visitantes de cabeza a las "tarjetas" que </w:t>
      </w:r>
      <w:proofErr w:type="gramStart"/>
      <w:r w:rsidRPr="009B102B">
        <w:rPr>
          <w:highlight w:val="yellow"/>
        </w:rPr>
        <w:t>giran ,</w:t>
      </w:r>
      <w:proofErr w:type="gramEnd"/>
      <w:r w:rsidRPr="009B102B">
        <w:rPr>
          <w:highlight w:val="yellow"/>
        </w:rPr>
        <w:t xml:space="preserve"> las que por lo demás están muy buenas. Esto porque son servicios novedosos y otro es </w:t>
      </w:r>
      <w:proofErr w:type="gramStart"/>
      <w:r w:rsidRPr="009B102B">
        <w:rPr>
          <w:highlight w:val="yellow"/>
        </w:rPr>
        <w:t>un empaquetamientos</w:t>
      </w:r>
      <w:proofErr w:type="gramEnd"/>
      <w:r w:rsidRPr="009B102B">
        <w:rPr>
          <w:highlight w:val="yellow"/>
        </w:rPr>
        <w:t xml:space="preserve"> de varias cosas, caso de SEM, y no todo el mundo está familiarizado.</w:t>
      </w:r>
    </w:p>
    <w:p w14:paraId="4DB7DCD5" w14:textId="4D939CFD" w:rsidR="00B01566" w:rsidRDefault="00B01566" w:rsidP="00BB6FF9">
      <w:pPr>
        <w:pBdr>
          <w:top w:val="single" w:sz="4" w:space="1" w:color="auto"/>
          <w:left w:val="single" w:sz="4" w:space="4" w:color="auto"/>
          <w:bottom w:val="single" w:sz="4" w:space="1" w:color="auto"/>
          <w:right w:val="single" w:sz="4" w:space="4" w:color="auto"/>
        </w:pBdr>
      </w:pPr>
      <w:r>
        <w:t xml:space="preserve">Ecoparques: </w:t>
      </w:r>
      <w:r w:rsidRPr="009B102B">
        <w:rPr>
          <w:highlight w:val="yellow"/>
        </w:rPr>
        <w:t>el lector no sabrá si son ideas de ecoparques posibles, ecoparques desarrollados, cuál fue la participación de GL</w:t>
      </w:r>
      <w:r>
        <w:t xml:space="preserve">. </w:t>
      </w:r>
      <w:proofErr w:type="gramStart"/>
      <w:r>
        <w:t>Precisar</w:t>
      </w:r>
      <w:proofErr w:type="gramEnd"/>
      <w:r>
        <w:t xml:space="preserve"> que son posibilidades, ideas, maquetas.</w:t>
      </w:r>
    </w:p>
    <w:p w14:paraId="069DC02D" w14:textId="1B29A20E" w:rsidR="00B01566" w:rsidRDefault="00B01566" w:rsidP="00BB6FF9">
      <w:pPr>
        <w:pBdr>
          <w:top w:val="single" w:sz="4" w:space="1" w:color="auto"/>
          <w:left w:val="single" w:sz="4" w:space="4" w:color="auto"/>
          <w:bottom w:val="single" w:sz="4" w:space="1" w:color="auto"/>
          <w:right w:val="single" w:sz="4" w:space="4" w:color="auto"/>
        </w:pBdr>
      </w:pPr>
      <w:r w:rsidRPr="009B102B">
        <w:rPr>
          <w:highlight w:val="yellow"/>
        </w:rPr>
        <w:t>Transformación Digital</w:t>
      </w:r>
      <w:r>
        <w:t xml:space="preserve">:  </w:t>
      </w:r>
      <w:r w:rsidRPr="009B102B">
        <w:rPr>
          <w:highlight w:val="yellow"/>
        </w:rPr>
        <w:t>La Transformación Digital no es acerca de tecnología, es acerca de estrategia y nuevas formas de pensar los modelos de negocio. Transformar una empresa para la era digital requiere que se transforme la mentalidad muchísimo más que la infraestructura tecnológica, con una mirada holística de la estrategia de negocio, en las dimensiones de Clientes, Formas de competir, Gestión centrada en datos e Innovación y adaptación de la propuesta de valor.</w:t>
      </w:r>
      <w:r>
        <w:t xml:space="preserve"> </w:t>
      </w:r>
    </w:p>
    <w:p w14:paraId="68D407AF" w14:textId="13F5BD9D" w:rsidR="00B01566" w:rsidRDefault="00B01566" w:rsidP="00BB6FF9">
      <w:pPr>
        <w:pBdr>
          <w:top w:val="single" w:sz="4" w:space="1" w:color="auto"/>
          <w:left w:val="single" w:sz="4" w:space="4" w:color="auto"/>
          <w:bottom w:val="single" w:sz="4" w:space="1" w:color="auto"/>
          <w:right w:val="single" w:sz="4" w:space="4" w:color="auto"/>
        </w:pBdr>
      </w:pPr>
      <w:r>
        <w:t>Gestión del Cambio</w:t>
      </w:r>
      <w:r>
        <w:t xml:space="preserve">: </w:t>
      </w:r>
      <w:r w:rsidRPr="009B102B">
        <w:rPr>
          <w:highlight w:val="yellow"/>
        </w:rPr>
        <w:t>Planificar, aplicar, medir y monitorear las acciones de gestión del factor humano en los proyectos de cambio, aumentando así las posibilidades de que los resultados esperados  sean alcanzados e inclusive superados.</w:t>
      </w:r>
    </w:p>
    <w:p w14:paraId="71AB7BB6" w14:textId="20AC1BDE" w:rsidR="00B01566" w:rsidRDefault="00B01566" w:rsidP="00BB6FF9">
      <w:pPr>
        <w:pBdr>
          <w:top w:val="single" w:sz="4" w:space="1" w:color="auto"/>
          <w:left w:val="single" w:sz="4" w:space="4" w:color="auto"/>
          <w:bottom w:val="single" w:sz="4" w:space="1" w:color="auto"/>
          <w:right w:val="single" w:sz="4" w:space="4" w:color="auto"/>
        </w:pBdr>
      </w:pPr>
      <w:r>
        <w:rPr>
          <w:highlight w:val="yellow"/>
        </w:rPr>
        <w:t xml:space="preserve">Logo: </w:t>
      </w:r>
      <w:r w:rsidRPr="009B102B">
        <w:rPr>
          <w:highlight w:val="yellow"/>
        </w:rPr>
        <w:t xml:space="preserve">El logo de la barra superior se ve con fondo blanco, se ve "tosco", lo ideal </w:t>
      </w:r>
      <w:proofErr w:type="spellStart"/>
      <w:r w:rsidRPr="009B102B">
        <w:rPr>
          <w:highlight w:val="yellow"/>
        </w:rPr>
        <w:t>seria</w:t>
      </w:r>
      <w:proofErr w:type="spellEnd"/>
      <w:r w:rsidRPr="009B102B">
        <w:rPr>
          <w:highlight w:val="yellow"/>
        </w:rPr>
        <w:t xml:space="preserve"> dejarlo como PNG para que no </w:t>
      </w:r>
      <w:proofErr w:type="gramStart"/>
      <w:r w:rsidRPr="009B102B">
        <w:rPr>
          <w:highlight w:val="yellow"/>
        </w:rPr>
        <w:t>hubiesen</w:t>
      </w:r>
      <w:proofErr w:type="gramEnd"/>
      <w:r w:rsidRPr="009B102B">
        <w:rPr>
          <w:highlight w:val="yellow"/>
        </w:rPr>
        <w:t xml:space="preserve"> discrepancia en los colores de la barra y el fondo del logo.</w:t>
      </w:r>
    </w:p>
    <w:p w14:paraId="5AB5E6EF" w14:textId="445A3E1E" w:rsidR="00B01566" w:rsidRDefault="00B01566" w:rsidP="00B01566">
      <w:r>
        <w:t>Nuestro ADN</w:t>
      </w:r>
      <w:r>
        <w:t xml:space="preserve">, imagen del </w:t>
      </w:r>
      <w:r>
        <w:rPr>
          <w:highlight w:val="lightGray"/>
        </w:rPr>
        <w:t>espejo retrovisor</w:t>
      </w:r>
      <w:r>
        <w:t xml:space="preserve">: </w:t>
      </w:r>
      <w:proofErr w:type="gramStart"/>
      <w:r>
        <w:t>la imágenes</w:t>
      </w:r>
      <w:proofErr w:type="gramEnd"/>
      <w:r>
        <w:t xml:space="preserve"> del espejo retrovisor </w:t>
      </w:r>
      <w:r w:rsidRPr="009B102B">
        <w:rPr>
          <w:highlight w:val="lightGray"/>
        </w:rPr>
        <w:t>no van ad-hoc al resto de la p</w:t>
      </w:r>
      <w:r>
        <w:rPr>
          <w:highlight w:val="lightGray"/>
        </w:rPr>
        <w:t>á</w:t>
      </w:r>
      <w:r w:rsidRPr="009B102B">
        <w:rPr>
          <w:highlight w:val="lightGray"/>
        </w:rPr>
        <w:t>gina</w:t>
      </w:r>
      <w:r>
        <w:t>, son de otro estilo</w:t>
      </w:r>
      <w:r>
        <w:t>. buscar alguna comparativa dentro de la naturaleza o estas típicas imágenes de personas en alguna exploración o cosas as</w:t>
      </w:r>
      <w:r>
        <w:t>í</w:t>
      </w:r>
      <w:r>
        <w:t>.</w:t>
      </w:r>
    </w:p>
    <w:p w14:paraId="0F69355F" w14:textId="60287AFB" w:rsidR="00B01566" w:rsidRDefault="00B01566" w:rsidP="008F0D78">
      <w:pPr>
        <w:pBdr>
          <w:top w:val="single" w:sz="4" w:space="1" w:color="auto"/>
          <w:left w:val="single" w:sz="4" w:space="4" w:color="auto"/>
          <w:bottom w:val="single" w:sz="4" w:space="1" w:color="auto"/>
          <w:right w:val="single" w:sz="4" w:space="4" w:color="auto"/>
        </w:pBdr>
      </w:pPr>
      <w:r>
        <w:t xml:space="preserve">Quitar texto debajo del </w:t>
      </w:r>
      <w:r>
        <w:t>video de la Montañana que dicen "Video: Nuestro ADN</w:t>
      </w:r>
      <w:r>
        <w:t xml:space="preserve"> </w:t>
      </w:r>
      <w:r>
        <w:t>"</w:t>
      </w:r>
      <w:r>
        <w:t>E</w:t>
      </w:r>
      <w:r>
        <w:t>l video no lleva a nada, si no hay referencia o información mejor sacarlo y darle m</w:t>
      </w:r>
      <w:r>
        <w:t>á</w:t>
      </w:r>
      <w:r>
        <w:t>s foco a la comparat</w:t>
      </w:r>
      <w:r>
        <w:t>iva de consultorías</w:t>
      </w:r>
    </w:p>
    <w:p w14:paraId="5231291F" w14:textId="47D912D5" w:rsidR="00B01566" w:rsidRDefault="00B01566" w:rsidP="008F0D78">
      <w:pPr>
        <w:pBdr>
          <w:top w:val="single" w:sz="4" w:space="1" w:color="auto"/>
          <w:left w:val="single" w:sz="4" w:space="4" w:color="auto"/>
          <w:bottom w:val="single" w:sz="4" w:space="1" w:color="auto"/>
          <w:right w:val="single" w:sz="4" w:space="4" w:color="auto"/>
        </w:pBdr>
      </w:pPr>
      <w:r>
        <w:lastRenderedPageBreak/>
        <w:t>L</w:t>
      </w:r>
      <w:r>
        <w:t xml:space="preserve">os </w:t>
      </w:r>
      <w:proofErr w:type="spellStart"/>
      <w:r>
        <w:t>linkedin</w:t>
      </w:r>
      <w:proofErr w:type="spellEnd"/>
      <w:r>
        <w:t xml:space="preserve"> de algunos no </w:t>
      </w:r>
      <w:proofErr w:type="spellStart"/>
      <w:r>
        <w:t>estan</w:t>
      </w:r>
      <w:proofErr w:type="spellEnd"/>
      <w:r>
        <w:t xml:space="preserve"> funcionando</w:t>
      </w:r>
    </w:p>
    <w:sectPr w:rsidR="00B0156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D1FA1"/>
    <w:multiLevelType w:val="hybridMultilevel"/>
    <w:tmpl w:val="139A5F1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9340504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1566"/>
    <w:rsid w:val="002B6122"/>
    <w:rsid w:val="00664D65"/>
    <w:rsid w:val="008D174C"/>
    <w:rsid w:val="008F0D78"/>
    <w:rsid w:val="00B01566"/>
    <w:rsid w:val="00BB6FF9"/>
    <w:rsid w:val="00BC664C"/>
    <w:rsid w:val="00EF5A7A"/>
    <w:rsid w:val="00F0799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E3210"/>
  <w15:chartTrackingRefBased/>
  <w15:docId w15:val="{617CB615-DC13-40B4-8B42-F24577689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1566"/>
    <w:pPr>
      <w:spacing w:after="160" w:line="278" w:lineRule="auto"/>
      <w:jc w:val="left"/>
    </w:pPr>
  </w:style>
  <w:style w:type="paragraph" w:styleId="Ttulo1">
    <w:name w:val="heading 1"/>
    <w:basedOn w:val="Normal"/>
    <w:next w:val="Normal"/>
    <w:link w:val="Ttulo1Car"/>
    <w:uiPriority w:val="9"/>
    <w:qFormat/>
    <w:rsid w:val="00B01566"/>
    <w:pPr>
      <w:keepNext/>
      <w:keepLines/>
      <w:spacing w:before="360" w:after="80" w:line="240" w:lineRule="atLeast"/>
      <w:jc w:val="both"/>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01566"/>
    <w:pPr>
      <w:keepNext/>
      <w:keepLines/>
      <w:spacing w:before="160" w:after="80" w:line="240" w:lineRule="atLeast"/>
      <w:jc w:val="both"/>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01566"/>
    <w:pPr>
      <w:keepNext/>
      <w:keepLines/>
      <w:spacing w:before="160" w:after="80" w:line="240" w:lineRule="atLeast"/>
      <w:jc w:val="both"/>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01566"/>
    <w:pPr>
      <w:keepNext/>
      <w:keepLines/>
      <w:spacing w:before="80" w:after="40" w:line="240" w:lineRule="atLeast"/>
      <w:jc w:val="both"/>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01566"/>
    <w:pPr>
      <w:keepNext/>
      <w:keepLines/>
      <w:spacing w:before="80" w:after="40" w:line="240" w:lineRule="atLeast"/>
      <w:jc w:val="both"/>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01566"/>
    <w:pPr>
      <w:keepNext/>
      <w:keepLines/>
      <w:spacing w:before="40" w:after="0" w:line="240" w:lineRule="atLeast"/>
      <w:jc w:val="both"/>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01566"/>
    <w:pPr>
      <w:keepNext/>
      <w:keepLines/>
      <w:spacing w:before="40" w:after="0" w:line="240" w:lineRule="atLeast"/>
      <w:jc w:val="both"/>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01566"/>
    <w:pPr>
      <w:keepNext/>
      <w:keepLines/>
      <w:spacing w:after="0" w:line="240" w:lineRule="atLeast"/>
      <w:jc w:val="both"/>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01566"/>
    <w:pPr>
      <w:keepNext/>
      <w:keepLines/>
      <w:spacing w:after="0" w:line="240" w:lineRule="atLeast"/>
      <w:jc w:val="both"/>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0156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0156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0156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0156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0156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0156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0156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0156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01566"/>
    <w:rPr>
      <w:rFonts w:eastAsiaTheme="majorEastAsia" w:cstheme="majorBidi"/>
      <w:color w:val="272727" w:themeColor="text1" w:themeTint="D8"/>
    </w:rPr>
  </w:style>
  <w:style w:type="paragraph" w:styleId="Ttulo">
    <w:name w:val="Title"/>
    <w:basedOn w:val="Normal"/>
    <w:next w:val="Normal"/>
    <w:link w:val="TtuloCar"/>
    <w:uiPriority w:val="10"/>
    <w:qFormat/>
    <w:rsid w:val="00B01566"/>
    <w:pPr>
      <w:spacing w:after="80" w:line="240" w:lineRule="auto"/>
      <w:contextualSpacing/>
      <w:jc w:val="both"/>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0156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01566"/>
    <w:pPr>
      <w:numPr>
        <w:ilvl w:val="1"/>
      </w:numPr>
      <w:spacing w:line="240" w:lineRule="atLeast"/>
      <w:jc w:val="both"/>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0156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01566"/>
    <w:pPr>
      <w:spacing w:before="160" w:line="240" w:lineRule="atLeast"/>
      <w:jc w:val="center"/>
    </w:pPr>
    <w:rPr>
      <w:i/>
      <w:iCs/>
      <w:color w:val="404040" w:themeColor="text1" w:themeTint="BF"/>
    </w:rPr>
  </w:style>
  <w:style w:type="character" w:customStyle="1" w:styleId="CitaCar">
    <w:name w:val="Cita Car"/>
    <w:basedOn w:val="Fuentedeprrafopredeter"/>
    <w:link w:val="Cita"/>
    <w:uiPriority w:val="29"/>
    <w:rsid w:val="00B01566"/>
    <w:rPr>
      <w:i/>
      <w:iCs/>
      <w:color w:val="404040" w:themeColor="text1" w:themeTint="BF"/>
    </w:rPr>
  </w:style>
  <w:style w:type="paragraph" w:styleId="Prrafodelista">
    <w:name w:val="List Paragraph"/>
    <w:basedOn w:val="Normal"/>
    <w:uiPriority w:val="34"/>
    <w:qFormat/>
    <w:rsid w:val="00B01566"/>
    <w:pPr>
      <w:spacing w:after="120" w:line="240" w:lineRule="atLeast"/>
      <w:ind w:left="720"/>
      <w:contextualSpacing/>
      <w:jc w:val="both"/>
    </w:pPr>
  </w:style>
  <w:style w:type="character" w:styleId="nfasisintenso">
    <w:name w:val="Intense Emphasis"/>
    <w:basedOn w:val="Fuentedeprrafopredeter"/>
    <w:uiPriority w:val="21"/>
    <w:qFormat/>
    <w:rsid w:val="00B01566"/>
    <w:rPr>
      <w:i/>
      <w:iCs/>
      <w:color w:val="0F4761" w:themeColor="accent1" w:themeShade="BF"/>
    </w:rPr>
  </w:style>
  <w:style w:type="paragraph" w:styleId="Citadestacada">
    <w:name w:val="Intense Quote"/>
    <w:basedOn w:val="Normal"/>
    <w:next w:val="Normal"/>
    <w:link w:val="CitadestacadaCar"/>
    <w:uiPriority w:val="30"/>
    <w:qFormat/>
    <w:rsid w:val="00B01566"/>
    <w:pPr>
      <w:pBdr>
        <w:top w:val="single" w:sz="4" w:space="10" w:color="0F4761" w:themeColor="accent1" w:themeShade="BF"/>
        <w:bottom w:val="single" w:sz="4" w:space="10" w:color="0F4761" w:themeColor="accent1" w:themeShade="BF"/>
      </w:pBdr>
      <w:spacing w:before="360" w:after="360" w:line="240" w:lineRule="atLeast"/>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01566"/>
    <w:rPr>
      <w:i/>
      <w:iCs/>
      <w:color w:val="0F4761" w:themeColor="accent1" w:themeShade="BF"/>
    </w:rPr>
  </w:style>
  <w:style w:type="character" w:styleId="Referenciaintensa">
    <w:name w:val="Intense Reference"/>
    <w:basedOn w:val="Fuentedeprrafopredeter"/>
    <w:uiPriority w:val="32"/>
    <w:qFormat/>
    <w:rsid w:val="00B015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TotalTime>
  <Pages>1</Pages>
  <Words>367</Words>
  <Characters>2022</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Vergara del Rio</dc:creator>
  <cp:keywords/>
  <dc:description/>
  <cp:lastModifiedBy>Carlos Vergara del Rio</cp:lastModifiedBy>
  <cp:revision>3</cp:revision>
  <dcterms:created xsi:type="dcterms:W3CDTF">2026-01-15T22:34:00Z</dcterms:created>
  <dcterms:modified xsi:type="dcterms:W3CDTF">2026-01-15T23:45:00Z</dcterms:modified>
</cp:coreProperties>
</file>