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22DF" w14:textId="77777777" w:rsidR="00FA57D3" w:rsidRPr="009C6026" w:rsidRDefault="00FA57D3" w:rsidP="00FA57D3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1C8C8B27" w14:textId="77777777" w:rsidR="008B186E" w:rsidRPr="00DD7BDF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5AF63B28" w:rsidR="008B186E" w:rsidRDefault="00000000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FA57D3">
        <w:rPr>
          <w:lang w:val="pt-BR"/>
        </w:rPr>
        <w:t>Desenvolvimento de Subsistemas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55E23FB3" w14:textId="28F5E6DA" w:rsidR="008B186E" w:rsidRPr="00F04176" w:rsidRDefault="0000000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FA57D3">
        <w:rPr>
          <w:sz w:val="28"/>
          <w:szCs w:val="28"/>
          <w:lang w:val="pt-BR"/>
        </w:rPr>
        <w:t>4</w:t>
      </w:r>
    </w:p>
    <w:p w14:paraId="63B286CC" w14:textId="77777777" w:rsidR="008B186E" w:rsidRPr="00F04176" w:rsidRDefault="008B186E">
      <w:pPr>
        <w:pStyle w:val="Ttulo"/>
        <w:rPr>
          <w:sz w:val="28"/>
          <w:szCs w:val="28"/>
          <w:lang w:val="pt-BR"/>
        </w:rPr>
      </w:pPr>
    </w:p>
    <w:p w14:paraId="52EA38F8" w14:textId="77777777" w:rsidR="008B186E" w:rsidRPr="00F04176" w:rsidRDefault="008B186E">
      <w:pPr>
        <w:jc w:val="right"/>
        <w:rPr>
          <w:lang w:val="pt-BR"/>
        </w:rPr>
      </w:pPr>
    </w:p>
    <w:p w14:paraId="75B8495D" w14:textId="77777777" w:rsidR="008B186E" w:rsidRPr="00FA57D3" w:rsidRDefault="008B186E">
      <w:pPr>
        <w:pStyle w:val="Corpodetexto"/>
        <w:rPr>
          <w:lang w:val="pt-B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4F50C46" w14:textId="77777777" w:rsidR="008B186E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Default="00113F9C">
            <w:pPr>
              <w:pStyle w:val="Tabletext"/>
            </w:pPr>
            <w:r>
              <w:rPr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1CC517E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73498D41" w:rsidR="00113F9C" w:rsidRPr="003B3018" w:rsidRDefault="00113F9C">
            <w:pPr>
              <w:pStyle w:val="Tabletext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Carlos </w:t>
            </w:r>
            <w:r w:rsidR="003B3018">
              <w:rPr>
                <w:lang w:val="pt-BR"/>
              </w:rPr>
              <w:t>Sousa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Default="00113F9C">
            <w:pPr>
              <w:pStyle w:val="Tabletext"/>
            </w:pPr>
            <w: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4FC8D231" w:rsidR="008B186E" w:rsidRDefault="00113F9C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Default="00113F9C">
            <w:pPr>
              <w:pStyle w:val="Tabletext"/>
            </w:pPr>
            <w:r>
              <w:t>Elaboração Tópicos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1E27D1BB" w:rsidR="008B186E" w:rsidRDefault="00113F9C">
            <w:pPr>
              <w:pStyle w:val="Tabletext"/>
            </w:pPr>
            <w:r>
              <w:t xml:space="preserve">Carlos </w:t>
            </w:r>
            <w:r w:rsidR="003B3018">
              <w:t>Sousa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Default="003B3018" w:rsidP="003B3018">
            <w:pPr>
              <w:pStyle w:val="Tabletext"/>
            </w:pPr>
            <w: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549340F9" w:rsidR="008B186E" w:rsidRDefault="003B3018">
            <w:pPr>
              <w:pStyle w:val="Tabletext"/>
            </w:pPr>
            <w: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Default="003B3018">
            <w:pPr>
              <w:pStyle w:val="Tabletext"/>
            </w:pPr>
            <w:r>
              <w:t xml:space="preserve">Elaboração </w:t>
            </w:r>
            <w:r w:rsidR="00B34DED" w:rsidRPr="00B34DED">
              <w:t>T</w:t>
            </w:r>
            <w:r w:rsidRPr="00B34DED">
              <w:t>ópico</w:t>
            </w:r>
            <w: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2AFC87C6" w:rsidR="008B186E" w:rsidRDefault="003B3018">
            <w:pPr>
              <w:pStyle w:val="Tabletext"/>
            </w:pPr>
            <w:r>
              <w:t>Carlos Sousa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Default="004256E8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42D96E5" w:rsidR="008B186E" w:rsidRDefault="004256E8">
            <w:pPr>
              <w:pStyle w:val="Tabletext"/>
            </w:pPr>
            <w: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Default="004256E8">
            <w:pPr>
              <w:pStyle w:val="Tabletext"/>
            </w:pPr>
            <w:r>
              <w:t>Elaboração tópico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0C11C486" w:rsidR="008B186E" w:rsidRDefault="004256E8">
            <w:pPr>
              <w:pStyle w:val="Tabletext"/>
            </w:pPr>
            <w:r>
              <w:t>Carlos Sousa</w:t>
            </w:r>
          </w:p>
        </w:tc>
      </w:tr>
      <w:tr w:rsidR="00FA57D3" w14:paraId="043A0D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8BF6" w14:textId="258F310B" w:rsidR="00FA57D3" w:rsidRDefault="00FA57D3">
            <w:pPr>
              <w:pStyle w:val="Tabletext"/>
            </w:pPr>
            <w: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286B" w14:textId="303952C4" w:rsidR="00FA57D3" w:rsidRDefault="00FA57D3">
            <w:pPr>
              <w:pStyle w:val="Tabletext"/>
            </w:pPr>
            <w: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78B9" w14:textId="5D3663AA" w:rsidR="00FA57D3" w:rsidRDefault="00FA57D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4219A" w14:textId="4755A084" w:rsidR="00FA57D3" w:rsidRDefault="00FA57D3">
            <w:pPr>
              <w:pStyle w:val="Tabletext"/>
            </w:pPr>
            <w:r>
              <w:t>Carlos Sousa</w:t>
            </w:r>
          </w:p>
        </w:tc>
      </w:tr>
    </w:tbl>
    <w:p w14:paraId="16697742" w14:textId="77777777" w:rsidR="008B186E" w:rsidRDefault="008B186E"/>
    <w:p w14:paraId="6710E3AF" w14:textId="77777777" w:rsidR="008B186E" w:rsidRPr="00FA57D3" w:rsidRDefault="00000000">
      <w:pPr>
        <w:pStyle w:val="Ttulo"/>
        <w:rPr>
          <w:lang w:val="pt-BR"/>
        </w:rPr>
      </w:pPr>
      <w:r>
        <w:br w:type="page"/>
      </w:r>
      <w:r>
        <w:rPr>
          <w:lang w:val="pt-BR"/>
        </w:rPr>
        <w:lastRenderedPageBreak/>
        <w:t>Índice Analítico</w:t>
      </w:r>
    </w:p>
    <w:p w14:paraId="60356A06" w14:textId="57DBC32D" w:rsidR="0012260D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12260D">
        <w:rPr>
          <w:noProof/>
        </w:rPr>
        <w:t>1.</w:t>
      </w:r>
      <w:r w:rsidR="0012260D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12260D" w:rsidRPr="000F3DF8">
        <w:rPr>
          <w:noProof/>
          <w:lang w:val="pt-BR"/>
        </w:rPr>
        <w:t>Introdução</w:t>
      </w:r>
      <w:r w:rsidR="0012260D">
        <w:rPr>
          <w:noProof/>
        </w:rPr>
        <w:tab/>
      </w:r>
      <w:r w:rsidR="0012260D">
        <w:rPr>
          <w:noProof/>
        </w:rPr>
        <w:fldChar w:fldCharType="begin"/>
      </w:r>
      <w:r w:rsidR="0012260D">
        <w:rPr>
          <w:noProof/>
        </w:rPr>
        <w:instrText xml:space="preserve"> PAGEREF _Toc137041808 \h </w:instrText>
      </w:r>
      <w:r w:rsidR="0012260D">
        <w:rPr>
          <w:noProof/>
        </w:rPr>
      </w:r>
      <w:r w:rsidR="0012260D">
        <w:rPr>
          <w:noProof/>
        </w:rPr>
        <w:fldChar w:fldCharType="separate"/>
      </w:r>
      <w:r w:rsidR="0012260D">
        <w:rPr>
          <w:noProof/>
        </w:rPr>
        <w:t>4</w:t>
      </w:r>
      <w:r w:rsidR="0012260D">
        <w:rPr>
          <w:noProof/>
        </w:rPr>
        <w:fldChar w:fldCharType="end"/>
      </w:r>
    </w:p>
    <w:p w14:paraId="7C31551F" w14:textId="02DD7128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9B8A84" w14:textId="6A71875A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1D8DFE" w14:textId="1DD5478F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D3146" w14:textId="307AC7F8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828C4" w14:textId="7B26270B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0B4FA" w14:textId="08BB02B3" w:rsidR="0012260D" w:rsidRDefault="001226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2BC97D" w14:textId="4DB52CCE" w:rsidR="0012260D" w:rsidRDefault="001226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DDA51E" w14:textId="7F6EF0DB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14282B" w14:textId="60C35C73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Calculadora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5E346" w14:textId="4F557C95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FCAC40" w14:textId="26E86AD7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68F975" w14:textId="23F83602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36A7B1" w14:textId="22330149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CBEEE5" w14:textId="4FC2BAF1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988682" w14:textId="5DAB41A2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6CEF5C" w14:textId="7C31527F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2776DC" w14:textId="19F9F7FD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07B8FA" w14:textId="34D48E43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502D9B" w14:textId="15C9EB39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F26488" w14:textId="569E800C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078B5A" w14:textId="3384FB2A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79BC49" w14:textId="342C829D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390605" w14:textId="320BE754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8F54A" w14:textId="66983C29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D6DAF1" w14:textId="392BD6BF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9A3F32" w14:textId="135BF0F2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772D84" w14:textId="02C40504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19FE4F" w14:textId="7AF5F5BB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3E2957" w14:textId="1567986A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C4C632" w14:textId="0EE7B56F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F452F7" w14:textId="4E5B0837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1FAFA9" w14:textId="2A0A0EAB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A2CFD1" w14:textId="2310597F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0B74A5" w14:textId="2A774489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Requisitos de Sistema de Ajuda e de Documentação de Usuário On-line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_Toc137041842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D86B130" w14:textId="7E1D442D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Componentes Adquiridos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_Toc137041843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34850B5" w14:textId="3AC5CC8C" w:rsidR="0012260D" w:rsidRDefault="0012260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Interfaces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_Toc137041844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84D1A88" w14:textId="77B781DA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Interfaces do Usuário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_Toc137041845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0FF80A9" w14:textId="3F93ED1B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Interfaces de Hardware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_Toc137041846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4F7C882" w14:textId="230ADCA7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Interfaces de Software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_Toc137041847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0D3F964" w14:textId="10744B26" w:rsidR="0012260D" w:rsidRDefault="0012260D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Interfaces de Comunicação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_Toc137041848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F136D30" w14:textId="2E2A26E6" w:rsidR="0012260D" w:rsidRDefault="0012260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Requisitos de Licenciamento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_Toc137041849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75087A7" w14:textId="52516288" w:rsidR="0012260D" w:rsidRDefault="0012260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Observações Legais, de Copyright e Outras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_Toc137041850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70FADD" w14:textId="5535612D" w:rsidR="0012260D" w:rsidRDefault="0012260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Padrões Aplicáveis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_Toc137041851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454F162" w14:textId="53DF20AA" w:rsidR="0012260D" w:rsidRDefault="001226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3DF8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3DF8">
        <w:rPr>
          <w:noProof/>
          <w:lang w:val="pt-BR"/>
        </w:rPr>
        <w:t>Informações de Suporte</w:t>
      </w:r>
      <w:r w:rsidRPr="0012260D">
        <w:rPr>
          <w:noProof/>
          <w:lang w:val="pt-BR"/>
        </w:rPr>
        <w:tab/>
      </w:r>
      <w:r>
        <w:rPr>
          <w:noProof/>
        </w:rPr>
        <w:fldChar w:fldCharType="begin"/>
      </w:r>
      <w:r w:rsidRPr="0012260D">
        <w:rPr>
          <w:noProof/>
          <w:lang w:val="pt-BR"/>
        </w:rPr>
        <w:instrText xml:space="preserve"> PAGEREF _Toc137041852 \h </w:instrText>
      </w:r>
      <w:r>
        <w:rPr>
          <w:noProof/>
        </w:rPr>
      </w:r>
      <w:r>
        <w:rPr>
          <w:noProof/>
        </w:rPr>
        <w:fldChar w:fldCharType="separate"/>
      </w:r>
      <w:r w:rsidRPr="0012260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4630A34" w14:textId="79BD3B87" w:rsidR="008B186E" w:rsidRPr="00DD7BDF" w:rsidRDefault="00000000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  <w:r w:rsidRPr="00DD7BDF">
        <w:rPr>
          <w:lang w:val="pt-BR"/>
        </w:rPr>
        <w:t xml:space="preserve"> </w:t>
      </w:r>
    </w:p>
    <w:p w14:paraId="668B1ECA" w14:textId="77777777" w:rsidR="008B186E" w:rsidRDefault="00000000">
      <w:pPr>
        <w:pStyle w:val="Ttulo1"/>
        <w:ind w:left="360" w:hanging="360"/>
      </w:pPr>
      <w:bookmarkStart w:id="0" w:name="_Toc137041808"/>
      <w:r>
        <w:rPr>
          <w:lang w:val="pt-BR"/>
        </w:rPr>
        <w:t>Introdução</w:t>
      </w:r>
      <w:bookmarkEnd w:id="0"/>
    </w:p>
    <w:p w14:paraId="3AFB5CD3" w14:textId="2D54A6C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Default="00000000">
      <w:pPr>
        <w:pStyle w:val="Ttulo2"/>
        <w:rPr>
          <w:lang w:val="fr-FR"/>
        </w:rPr>
      </w:pPr>
      <w:bookmarkStart w:id="1" w:name="_Toc137041809"/>
      <w:r>
        <w:rPr>
          <w:lang w:val="pt-BR"/>
        </w:rPr>
        <w:t>Finalidade</w:t>
      </w:r>
      <w:bookmarkEnd w:id="1"/>
    </w:p>
    <w:p w14:paraId="6C56533A" w14:textId="0367A33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resumir os requisitos funcionais e não funcionais, </w:t>
      </w:r>
      <w:r w:rsidR="00E50911">
        <w:rPr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Default="00000000">
      <w:pPr>
        <w:pStyle w:val="Ttulo2"/>
      </w:pPr>
      <w:bookmarkStart w:id="2" w:name="_Toc137041810"/>
      <w:r>
        <w:rPr>
          <w:lang w:val="pt-BR"/>
        </w:rPr>
        <w:t>Escopo</w:t>
      </w:r>
      <w:bookmarkEnd w:id="2"/>
    </w:p>
    <w:p w14:paraId="7AF45E20" w14:textId="7190C700" w:rsidR="00E50911" w:rsidRDefault="00E50911" w:rsidP="00E50911">
      <w:pPr>
        <w:pStyle w:val="Corpodetexto"/>
        <w:rPr>
          <w:lang w:val="pt-BR"/>
        </w:rPr>
      </w:pPr>
      <w:r>
        <w:rPr>
          <w:lang w:val="pt-BR"/>
        </w:rPr>
        <w:t>Este documento abrange as especificações de requisitos de software dos sistemas:</w:t>
      </w:r>
    </w:p>
    <w:p w14:paraId="61E96CB5" w14:textId="2E87061B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21EAF9B6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Folha de Pagamento: Tem como premissa realizar e informar valores de cálculos de impostos e tributos(</w:t>
      </w:r>
      <w:r w:rsidR="00D036C1">
        <w:rPr>
          <w:lang w:val="pt-BR"/>
        </w:rPr>
        <w:t>INSS, IRPF, FTGS)</w:t>
      </w:r>
      <w:r>
        <w:rPr>
          <w:lang w:val="pt-BR"/>
        </w:rPr>
        <w:t xml:space="preserve"> que incidem sobre o salário de um funcionário</w:t>
      </w:r>
      <w:r w:rsidR="00D036C1">
        <w:rPr>
          <w:lang w:val="pt-BR"/>
        </w:rPr>
        <w:t xml:space="preserve"> e seu valor líquido</w:t>
      </w:r>
      <w:r>
        <w:rPr>
          <w:lang w:val="pt-BR"/>
        </w:rPr>
        <w:t>, a partir do seu salário bruto</w:t>
      </w:r>
      <w:r w:rsidR="00D036C1">
        <w:rPr>
          <w:lang w:val="pt-BR"/>
        </w:rPr>
        <w:t>.</w:t>
      </w:r>
    </w:p>
    <w:p w14:paraId="4AE02428" w14:textId="45C5F51F" w:rsidR="00D036C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Cálculo de Notas de Alunos: Tem como premissa realizar o cálculo das notas obtidas de um aluno, retornando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aprovação ou não do mesmo.</w:t>
      </w:r>
    </w:p>
    <w:p w14:paraId="4032D289" w14:textId="08FE2535" w:rsidR="00D036C1" w:rsidRPr="00E5091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</w:t>
      </w:r>
      <w:r w:rsidR="0051319D">
        <w:rPr>
          <w:lang w:val="pt-BR"/>
        </w:rPr>
        <w:t>Cálculo</w:t>
      </w:r>
      <w:r>
        <w:rPr>
          <w:lang w:val="pt-BR"/>
        </w:rPr>
        <w:t xml:space="preserve"> de Conta de Energia Elétrica: Tem como premissa, a partir do consumo mensal, realizar uma estimativa de custo de energia elétrica calculando os tributos incidentes( ICMS, COFINS, PIS/PASEP, ICMS COFINS, ICMS PIS/PASEP) e informando o gasto previsto. </w:t>
      </w:r>
    </w:p>
    <w:p w14:paraId="007A7842" w14:textId="77777777" w:rsidR="008B186E" w:rsidRDefault="00000000">
      <w:pPr>
        <w:pStyle w:val="Ttulo2"/>
      </w:pPr>
      <w:bookmarkStart w:id="3" w:name="_Toc137041811"/>
      <w:r>
        <w:rPr>
          <w:lang w:val="pt-BR"/>
        </w:rPr>
        <w:t>Definições, Acrônimos e Abreviações</w:t>
      </w:r>
      <w:bookmarkEnd w:id="3"/>
    </w:p>
    <w:p w14:paraId="6EC4DE66" w14:textId="538CC927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IMC – Índice de Massa Corporal;</w:t>
      </w:r>
    </w:p>
    <w:p w14:paraId="3A12A3CD" w14:textId="7F2401A1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INSS – Instituto Nacional do Seguro Social;</w:t>
      </w:r>
    </w:p>
    <w:p w14:paraId="7B953211" w14:textId="5B67B29A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IRPF – Imposte de Renda de Pessoa Física;</w:t>
      </w:r>
    </w:p>
    <w:p w14:paraId="6FA1F003" w14:textId="0104C3C8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FGTS – Fundo de Garantia do Tempo de Serviço;</w:t>
      </w:r>
    </w:p>
    <w:p w14:paraId="1A140074" w14:textId="2FBEB585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>
        <w:rPr>
          <w:lang w:val="pt-BR"/>
        </w:rPr>
        <w:t>ca</w:t>
      </w:r>
      <w:r>
        <w:rPr>
          <w:lang w:val="pt-BR"/>
        </w:rPr>
        <w:t>ção</w:t>
      </w:r>
      <w:r w:rsidR="00B63ADA">
        <w:rPr>
          <w:lang w:val="pt-BR"/>
        </w:rPr>
        <w:t>;</w:t>
      </w:r>
    </w:p>
    <w:p w14:paraId="38BD1D53" w14:textId="4E58A8F5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COFINS – Contribuição para o Financiamento da Seguridade Social;</w:t>
      </w:r>
    </w:p>
    <w:p w14:paraId="400A2A36" w14:textId="77777777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PIS – Programa de Integração Social;</w:t>
      </w:r>
    </w:p>
    <w:p w14:paraId="2AB33FCB" w14:textId="176FDDE3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PASEP – Programa de Formação do Patrimônio do Servidor Público; </w:t>
      </w:r>
    </w:p>
    <w:p w14:paraId="06EEFF13" w14:textId="625EAF15" w:rsidR="00E50911" w:rsidRPr="00FA57D3" w:rsidRDefault="00472185" w:rsidP="00FA57D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POO – Programação Orientada à Objetos;</w:t>
      </w:r>
    </w:p>
    <w:p w14:paraId="1CB466E4" w14:textId="77777777" w:rsidR="008B186E" w:rsidRDefault="00000000">
      <w:pPr>
        <w:pStyle w:val="Ttulo2"/>
        <w:rPr>
          <w:lang w:val="fr-FR"/>
        </w:rPr>
      </w:pPr>
      <w:bookmarkStart w:id="4" w:name="_Toc137041812"/>
      <w:r>
        <w:rPr>
          <w:lang w:val="pt-BR"/>
        </w:rPr>
        <w:t>Referências</w:t>
      </w:r>
      <w:bookmarkEnd w:id="4"/>
    </w:p>
    <w:p w14:paraId="7EC580DA" w14:textId="77777777" w:rsidR="00B435C3" w:rsidRDefault="00B435C3" w:rsidP="00B435C3">
      <w:pPr>
        <w:pStyle w:val="Corpodetexto"/>
        <w:rPr>
          <w:lang w:val="pt-BR"/>
        </w:rPr>
      </w:pPr>
      <w:r w:rsidRPr="00B435C3">
        <w:rPr>
          <w:lang w:val="pt-BR"/>
        </w:rPr>
        <w:t xml:space="preserve">RUP, Manual da metodologia Processo Unificado da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 xml:space="preserve">,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>, versão 2001.</w:t>
      </w:r>
    </w:p>
    <w:p w14:paraId="455B7E09" w14:textId="4B22ECE9" w:rsidR="00352207" w:rsidRDefault="00352207" w:rsidP="00352207">
      <w:pPr>
        <w:pStyle w:val="Corpodetexto"/>
      </w:pPr>
      <w:r w:rsidRPr="00352207">
        <w:t>IEEE std 830, IEEE Recommended Practice for Software</w:t>
      </w:r>
      <w:r>
        <w:t xml:space="preserve"> </w:t>
      </w:r>
      <w:r w:rsidRPr="00352207">
        <w:t>Requirements Specifications</w:t>
      </w:r>
      <w:r>
        <w:t>, versão 1998.</w:t>
      </w:r>
    </w:p>
    <w:p w14:paraId="6FB70A01" w14:textId="23130BE6" w:rsidR="00352207" w:rsidRPr="00352207" w:rsidRDefault="00352207" w:rsidP="00352207">
      <w:pPr>
        <w:pStyle w:val="Corpodetexto"/>
      </w:pPr>
      <w:r w:rsidRPr="00352207">
        <w:lastRenderedPageBreak/>
        <w:t>ISO/IEC/IEEE 29148</w:t>
      </w:r>
      <w:r>
        <w:t xml:space="preserve">, </w:t>
      </w:r>
      <w:proofErr w:type="gramStart"/>
      <w:r w:rsidRPr="00352207">
        <w:t>Systems</w:t>
      </w:r>
      <w:proofErr w:type="gramEnd"/>
      <w:r w:rsidRPr="00352207">
        <w:t xml:space="preserve"> and software engineering — Life cycle processes — Requirements engineering</w:t>
      </w:r>
      <w:r>
        <w:t>, versão 2018.</w:t>
      </w:r>
    </w:p>
    <w:p w14:paraId="4D837BBF" w14:textId="3197B1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F35857">
          <w:rPr>
            <w:rStyle w:val="Hyperlink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B435C3">
        <w:rPr>
          <w:lang w:val="pt-BR"/>
        </w:rPr>
        <w:t>.</w:t>
      </w:r>
    </w:p>
    <w:p w14:paraId="5FF2B059" w14:textId="77777777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F35857">
          <w:rPr>
            <w:rStyle w:val="Hyperlink"/>
            <w:lang w:val="pt-BR"/>
          </w:rPr>
          <w:t>https://www.crcsc.org.br/noticia/view/6104#:~:text=A%20sigla%20do%20COFINS%20significa,assist%C3%AAncia%20social%20e%20a%20sa%C3%BAde</w:t>
        </w:r>
      </w:hyperlink>
      <w:r w:rsidRPr="00B435C3">
        <w:rPr>
          <w:lang w:val="pt-BR"/>
        </w:rPr>
        <w:t>.</w:t>
      </w:r>
    </w:p>
    <w:p w14:paraId="03FE4C54" w14:textId="19E76F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F35857">
          <w:rPr>
            <w:rStyle w:val="Hyperlink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B435C3">
        <w:rPr>
          <w:lang w:val="pt-BR"/>
        </w:rPr>
        <w:t>.</w:t>
      </w:r>
    </w:p>
    <w:p w14:paraId="47D3580A" w14:textId="5F2EBED9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F35857">
          <w:rPr>
            <w:rStyle w:val="Hyperlink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B435C3">
        <w:rPr>
          <w:lang w:val="pt-BR"/>
        </w:rPr>
        <w:t>.</w:t>
      </w:r>
    </w:p>
    <w:p w14:paraId="4CF4F71C" w14:textId="2FBCE8E3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F35857">
          <w:rPr>
            <w:rStyle w:val="Hyperlink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B435C3">
        <w:rPr>
          <w:lang w:val="pt-BR"/>
        </w:rPr>
        <w:t>.</w:t>
      </w:r>
    </w:p>
    <w:p w14:paraId="26E4C070" w14:textId="5EADCF42" w:rsidR="00B435C3" w:rsidRP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14:paraId="429DC2AA" w14:textId="77777777" w:rsidR="008B186E" w:rsidRDefault="00000000">
      <w:pPr>
        <w:pStyle w:val="Ttulo2"/>
      </w:pPr>
      <w:bookmarkStart w:id="5" w:name="_Toc137041813"/>
      <w:r>
        <w:rPr>
          <w:lang w:val="pt-BR"/>
        </w:rPr>
        <w:t>Visão Geral</w:t>
      </w:r>
      <w:bookmarkEnd w:id="5"/>
    </w:p>
    <w:p w14:paraId="708579AC" w14:textId="4DDED97C" w:rsidR="009140CE" w:rsidRPr="009140CE" w:rsidRDefault="009140CE" w:rsidP="002A6E7C">
      <w:pPr>
        <w:pStyle w:val="Corpodetexto"/>
        <w:rPr>
          <w:lang w:val="pt-BR"/>
        </w:rPr>
      </w:pPr>
      <w:r>
        <w:rPr>
          <w:lang w:val="pt-BR"/>
        </w:rPr>
        <w:t>Este documento está organizado da seguinte forma</w:t>
      </w:r>
      <w:r w:rsidR="009530D4">
        <w:rPr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>
        <w:rPr>
          <w:lang w:val="pt-BR"/>
        </w:rPr>
        <w:t>o entendimento pelos envolvidos no projeto. E por último, Informações de Suporte</w:t>
      </w:r>
    </w:p>
    <w:p w14:paraId="2BA481D3" w14:textId="77777777" w:rsidR="008B186E" w:rsidRDefault="00000000">
      <w:pPr>
        <w:pStyle w:val="Ttulo1"/>
        <w:ind w:left="360" w:hanging="360"/>
        <w:rPr>
          <w:sz w:val="20"/>
          <w:szCs w:val="20"/>
        </w:rPr>
      </w:pPr>
      <w:bookmarkStart w:id="6" w:name="_Toc137041814"/>
      <w:r>
        <w:rPr>
          <w:sz w:val="20"/>
          <w:szCs w:val="20"/>
          <w:lang w:val="pt-BR"/>
        </w:rPr>
        <w:t>Descrição Geral</w:t>
      </w:r>
      <w:bookmarkEnd w:id="6"/>
    </w:p>
    <w:p w14:paraId="53915F9C" w14:textId="06958F97" w:rsidR="0051319D" w:rsidRPr="008D350F" w:rsidRDefault="008D350F" w:rsidP="003B3018">
      <w:pPr>
        <w:pStyle w:val="Corpodetexto"/>
        <w:rPr>
          <w:lang w:val="pt-BR"/>
        </w:rPr>
      </w:pPr>
      <w:r>
        <w:rPr>
          <w:lang w:val="pt-BR"/>
        </w:rPr>
        <w:t xml:space="preserve">Objetivos do </w:t>
      </w:r>
      <w:r w:rsidR="0051319D">
        <w:rPr>
          <w:lang w:val="pt-BR"/>
        </w:rPr>
        <w:t>Produto</w:t>
      </w:r>
      <w:r>
        <w:rPr>
          <w:lang w:val="pt-BR"/>
        </w:rPr>
        <w:t xml:space="preserve">: Espera-se atender </w:t>
      </w:r>
      <w:r w:rsidR="0051319D">
        <w:rPr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137041815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232858B6" w14:textId="65322ACE" w:rsidR="0051319D" w:rsidRDefault="0051319D" w:rsidP="0051319D">
      <w:pPr>
        <w:pStyle w:val="Corpodetexto"/>
        <w:rPr>
          <w:lang w:val="pt-BR"/>
        </w:rPr>
      </w:pPr>
      <w:r>
        <w:rPr>
          <w:lang w:val="pt-BR"/>
        </w:rPr>
        <w:t>Os requisitos específicos para cada uma das soluções previstas anteriormente, estarão evidenciados nos anexos propostos para cada um:</w:t>
      </w:r>
    </w:p>
    <w:p w14:paraId="4E556722" w14:textId="5956C53A" w:rsidR="0051319D" w:rsidRDefault="0051319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="009B7E05" w:rsidRPr="009B7E05">
        <w:rPr>
          <w:lang w:val="pt-BR"/>
        </w:rPr>
        <w:t>Especificação de Caso de Uso Projeto Calculadora Folha v1.4</w:t>
      </w:r>
      <w:r>
        <w:rPr>
          <w:lang w:val="pt-BR"/>
        </w:rPr>
        <w:t>.docx</w:t>
      </w:r>
    </w:p>
    <w:p w14:paraId="5FCDAD3D" w14:textId="6193A7FD" w:rsidR="0051319D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="00526961" w:rsidRPr="00526961">
        <w:rPr>
          <w:lang w:val="pt-BR"/>
        </w:rPr>
        <w:t>Especificação de Caso de Uso Projeto Calculadora Folha v1.4</w:t>
      </w:r>
      <w:r>
        <w:rPr>
          <w:lang w:val="pt-BR"/>
        </w:rPr>
        <w:t>.docx</w:t>
      </w:r>
    </w:p>
    <w:p w14:paraId="03F0AF7B" w14:textId="40F0E63B" w:rsidR="00E917E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1C1224" w:rsidRPr="001C1224">
        <w:rPr>
          <w:lang w:val="pt-BR"/>
        </w:rPr>
        <w:t>Especificação de Caso de Uso Projeto Calculadora IMC v1.4</w:t>
      </w:r>
      <w:r>
        <w:rPr>
          <w:lang w:val="pt-BR"/>
        </w:rPr>
        <w:t>.docx</w:t>
      </w:r>
    </w:p>
    <w:p w14:paraId="576966A6" w14:textId="4FA44451" w:rsidR="00C73EC6" w:rsidRPr="003B301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="009F2580" w:rsidRPr="009F2580">
        <w:rPr>
          <w:lang w:val="pt-BR"/>
        </w:rPr>
        <w:t xml:space="preserve">Especificação de Caso de Uso Projeto Calculadora de Notas </w:t>
      </w:r>
      <w:r w:rsidRPr="00E917E8">
        <w:rPr>
          <w:lang w:val="pt-BR"/>
        </w:rPr>
        <w:t>v1.4</w:t>
      </w:r>
      <w:r>
        <w:rPr>
          <w:lang w:val="pt-BR"/>
        </w:rPr>
        <w:t>.docx</w:t>
      </w:r>
    </w:p>
    <w:p w14:paraId="0C059DD3" w14:textId="77777777" w:rsidR="008B186E" w:rsidRDefault="00000000">
      <w:pPr>
        <w:pStyle w:val="Ttulo2"/>
        <w:rPr>
          <w:lang w:val="fr-FR"/>
        </w:rPr>
      </w:pPr>
      <w:bookmarkStart w:id="8" w:name="_Toc137041816"/>
      <w:r>
        <w:rPr>
          <w:lang w:val="pt-BR"/>
        </w:rPr>
        <w:t>Funcionalidade</w:t>
      </w:r>
      <w:bookmarkEnd w:id="8"/>
    </w:p>
    <w:p w14:paraId="23DCB6F2" w14:textId="0778C374" w:rsidR="00C72FEB" w:rsidRP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 xml:space="preserve">Nesta seção teremos uma breve descrição das funcionalidades dos casos propostos, </w:t>
      </w:r>
      <w:r w:rsidR="00C13661">
        <w:rPr>
          <w:lang w:val="pt-BR"/>
        </w:rPr>
        <w:t>a fim</w:t>
      </w:r>
      <w:r>
        <w:rPr>
          <w:lang w:val="pt-BR"/>
        </w:rPr>
        <w:t xml:space="preserve"> de </w:t>
      </w:r>
      <w:r w:rsidR="00C13661">
        <w:rPr>
          <w:lang w:val="pt-BR"/>
        </w:rPr>
        <w:t>mostrar</w:t>
      </w:r>
      <w:r>
        <w:rPr>
          <w:lang w:val="pt-BR"/>
        </w:rPr>
        <w:t xml:space="preserve"> uma visão macro das funcionalidades de cada um. </w:t>
      </w:r>
    </w:p>
    <w:p w14:paraId="23EA2544" w14:textId="0445C14D" w:rsidR="008B186E" w:rsidRDefault="00C72FEB">
      <w:pPr>
        <w:pStyle w:val="Ttulo3"/>
      </w:pPr>
      <w:bookmarkStart w:id="9" w:name="_Toc137041817"/>
      <w:r>
        <w:rPr>
          <w:lang w:val="pt-BR"/>
        </w:rPr>
        <w:lastRenderedPageBreak/>
        <w:t>Calculadora de Energia</w:t>
      </w:r>
      <w:bookmarkEnd w:id="9"/>
    </w:p>
    <w:p w14:paraId="65D41898" w14:textId="0194A0E1" w:rsid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>Realizar o cálculo da fatura de consumo de energia elétrica.</w:t>
      </w:r>
    </w:p>
    <w:p w14:paraId="33CB6F81" w14:textId="30617169" w:rsidR="00C72FEB" w:rsidRDefault="00C72FEB" w:rsidP="00C72FEB">
      <w:pPr>
        <w:pStyle w:val="Ttulo3"/>
        <w:rPr>
          <w:lang w:val="pt-BR"/>
        </w:rPr>
      </w:pPr>
      <w:bookmarkStart w:id="10" w:name="_Toc137041818"/>
      <w:r>
        <w:rPr>
          <w:lang w:val="pt-BR"/>
        </w:rPr>
        <w:t>Folha de Pagamento</w:t>
      </w:r>
      <w:bookmarkEnd w:id="10"/>
    </w:p>
    <w:p w14:paraId="6A8DFE29" w14:textId="00E9A347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dos valores da folha de pagamento de um funcionário.</w:t>
      </w:r>
    </w:p>
    <w:p w14:paraId="3D1B2988" w14:textId="77777777" w:rsidR="00C72FEB" w:rsidRDefault="00C72FEB" w:rsidP="00C72FEB">
      <w:pPr>
        <w:ind w:left="720"/>
        <w:rPr>
          <w:lang w:val="pt-BR"/>
        </w:rPr>
      </w:pPr>
    </w:p>
    <w:p w14:paraId="019E8864" w14:textId="244018BF" w:rsidR="00C72FEB" w:rsidRDefault="00C72FEB" w:rsidP="00C72FEB">
      <w:pPr>
        <w:pStyle w:val="Ttulo3"/>
        <w:rPr>
          <w:lang w:val="pt-BR"/>
        </w:rPr>
      </w:pPr>
      <w:bookmarkStart w:id="11" w:name="_Toc137041819"/>
      <w:r>
        <w:rPr>
          <w:lang w:val="pt-BR"/>
        </w:rPr>
        <w:t>Cálculo do IMC</w:t>
      </w:r>
      <w:bookmarkEnd w:id="11"/>
    </w:p>
    <w:p w14:paraId="5083771D" w14:textId="42447C4A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e classificação do valor de IMC.</w:t>
      </w:r>
    </w:p>
    <w:p w14:paraId="1B7E7A60" w14:textId="77777777" w:rsidR="00C72FEB" w:rsidRDefault="00C72FEB" w:rsidP="00C72FEB">
      <w:pPr>
        <w:ind w:left="720"/>
        <w:rPr>
          <w:lang w:val="pt-BR"/>
        </w:rPr>
      </w:pPr>
    </w:p>
    <w:p w14:paraId="74F13DBC" w14:textId="04726BEF" w:rsidR="00C72FEB" w:rsidRDefault="00C72FEB" w:rsidP="00C72FEB">
      <w:pPr>
        <w:pStyle w:val="Ttulo3"/>
        <w:rPr>
          <w:lang w:val="pt-BR"/>
        </w:rPr>
      </w:pPr>
      <w:bookmarkStart w:id="12" w:name="_Toc137041820"/>
      <w:r>
        <w:rPr>
          <w:lang w:val="pt-BR"/>
        </w:rPr>
        <w:t>Calculadora Notas</w:t>
      </w:r>
      <w:bookmarkEnd w:id="12"/>
    </w:p>
    <w:p w14:paraId="7CD19F5F" w14:textId="18CE5425" w:rsidR="00C72FEB" w:rsidRP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de média aritmética e final de um aluno.</w:t>
      </w:r>
    </w:p>
    <w:p w14:paraId="05502146" w14:textId="77777777" w:rsidR="008B186E" w:rsidRDefault="00000000">
      <w:pPr>
        <w:pStyle w:val="Ttulo2"/>
        <w:ind w:left="720" w:hanging="720"/>
        <w:rPr>
          <w:lang w:val="fr-FR"/>
        </w:rPr>
      </w:pPr>
      <w:bookmarkStart w:id="13" w:name="_Toc137041821"/>
      <w:r>
        <w:rPr>
          <w:lang w:val="pt-BR"/>
        </w:rPr>
        <w:t>Usabilidade</w:t>
      </w:r>
      <w:bookmarkEnd w:id="13"/>
      <w:r>
        <w:rPr>
          <w:lang w:val="fr-FR"/>
        </w:rPr>
        <w:t xml:space="preserve"> </w:t>
      </w:r>
    </w:p>
    <w:p w14:paraId="771D7E0A" w14:textId="23B92265" w:rsidR="008B186E" w:rsidRDefault="00C13661">
      <w:pPr>
        <w:pStyle w:val="Ttulo3"/>
        <w:ind w:left="720" w:hanging="720"/>
        <w:rPr>
          <w:lang w:val="pt-BR"/>
        </w:rPr>
      </w:pPr>
      <w:bookmarkStart w:id="14" w:name="_Toc137041822"/>
      <w:r>
        <w:rPr>
          <w:lang w:val="pt-BR"/>
        </w:rPr>
        <w:t>Facilidade de aprendizado</w:t>
      </w:r>
      <w:bookmarkEnd w:id="14"/>
    </w:p>
    <w:p w14:paraId="315231CC" w14:textId="3D5B8A28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Default="00C13661" w:rsidP="00C13661">
      <w:pPr>
        <w:ind w:left="720"/>
        <w:rPr>
          <w:lang w:val="pt-BR"/>
        </w:rPr>
      </w:pPr>
    </w:p>
    <w:p w14:paraId="5B0B6C94" w14:textId="15E65F09" w:rsidR="00C13661" w:rsidRDefault="00C13661" w:rsidP="00C13661">
      <w:pPr>
        <w:pStyle w:val="Ttulo3"/>
        <w:rPr>
          <w:lang w:val="pt-BR"/>
        </w:rPr>
      </w:pPr>
      <w:bookmarkStart w:id="15" w:name="_Toc137041823"/>
      <w:r>
        <w:rPr>
          <w:lang w:val="pt-BR"/>
        </w:rPr>
        <w:t>Eficiência</w:t>
      </w:r>
      <w:bookmarkEnd w:id="15"/>
    </w:p>
    <w:p w14:paraId="2D14F84B" w14:textId="183BBA83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 xml:space="preserve">O sistema deve permitir que </w:t>
      </w:r>
      <w:r w:rsidR="00C313A7">
        <w:rPr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Default="00C313A7" w:rsidP="00C13661">
      <w:pPr>
        <w:ind w:left="720"/>
        <w:rPr>
          <w:lang w:val="pt-BR"/>
        </w:rPr>
      </w:pPr>
    </w:p>
    <w:p w14:paraId="5125E9CF" w14:textId="12DC33F6" w:rsidR="00C313A7" w:rsidRDefault="00C313A7" w:rsidP="00C313A7">
      <w:pPr>
        <w:pStyle w:val="Ttulo3"/>
        <w:rPr>
          <w:lang w:val="pt-BR"/>
        </w:rPr>
      </w:pPr>
      <w:bookmarkStart w:id="16" w:name="_Toc137041824"/>
      <w:r>
        <w:rPr>
          <w:lang w:val="pt-BR"/>
        </w:rPr>
        <w:t>Clareza e Legibilidade</w:t>
      </w:r>
      <w:bookmarkEnd w:id="16"/>
    </w:p>
    <w:p w14:paraId="4AD54D2F" w14:textId="52ACD482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Default="00000000">
      <w:pPr>
        <w:pStyle w:val="Ttulo2"/>
        <w:rPr>
          <w:lang w:val="fr-FR"/>
        </w:rPr>
      </w:pPr>
      <w:bookmarkStart w:id="17" w:name="_Toc137041825"/>
      <w:r>
        <w:rPr>
          <w:lang w:val="pt-BR"/>
        </w:rPr>
        <w:t>Confiabilidade</w:t>
      </w:r>
      <w:bookmarkEnd w:id="17"/>
      <w:r>
        <w:rPr>
          <w:lang w:val="fr-FR"/>
        </w:rPr>
        <w:t xml:space="preserve"> </w:t>
      </w:r>
    </w:p>
    <w:p w14:paraId="125BF470" w14:textId="5EA84C1B" w:rsidR="008B186E" w:rsidRDefault="00C13661">
      <w:pPr>
        <w:pStyle w:val="Ttulo3"/>
        <w:ind w:left="720" w:hanging="720"/>
        <w:rPr>
          <w:lang w:val="pt-BR"/>
        </w:rPr>
      </w:pPr>
      <w:bookmarkStart w:id="18" w:name="_Toc137041826"/>
      <w:r>
        <w:rPr>
          <w:lang w:val="pt-BR"/>
        </w:rPr>
        <w:t>Disponibilidade</w:t>
      </w:r>
      <w:bookmarkEnd w:id="18"/>
    </w:p>
    <w:p w14:paraId="5EBA3F30" w14:textId="77777777" w:rsidR="00C13661" w:rsidRPr="00C13661" w:rsidRDefault="00C13661" w:rsidP="00C13661">
      <w:pPr>
        <w:pStyle w:val="PargrafodaLista"/>
        <w:rPr>
          <w:lang w:val="fr-FR"/>
        </w:rPr>
      </w:pPr>
      <w:r>
        <w:rPr>
          <w:lang w:val="pt-BR"/>
        </w:rPr>
        <w:t>O sistema deve estar disponível para uso 99,9% do tempo, enquanto estiver em execução.</w:t>
      </w:r>
    </w:p>
    <w:p w14:paraId="3A04DDC7" w14:textId="77777777" w:rsidR="00C13661" w:rsidRDefault="00C13661" w:rsidP="00C13661">
      <w:pPr>
        <w:ind w:left="720"/>
        <w:rPr>
          <w:lang w:val="fr-FR"/>
        </w:rPr>
      </w:pPr>
    </w:p>
    <w:p w14:paraId="4DF93D5E" w14:textId="6BBD255A" w:rsidR="00C13661" w:rsidRDefault="00C13661" w:rsidP="00C13661">
      <w:pPr>
        <w:pStyle w:val="Ttulo3"/>
        <w:rPr>
          <w:lang w:val="fr-FR"/>
        </w:rPr>
      </w:pPr>
      <w:bookmarkStart w:id="19" w:name="_Toc137041827"/>
      <w:r>
        <w:rPr>
          <w:lang w:val="fr-FR"/>
        </w:rPr>
        <w:t>Robustez</w:t>
      </w:r>
      <w:bookmarkEnd w:id="19"/>
    </w:p>
    <w:p w14:paraId="3C7FE6F7" w14:textId="1994B177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capaz de lidar com sobrecargas, e ataques cibernéticos.</w:t>
      </w:r>
    </w:p>
    <w:p w14:paraId="54983704" w14:textId="77777777" w:rsidR="00C313A7" w:rsidRDefault="00C313A7" w:rsidP="00C13661">
      <w:pPr>
        <w:ind w:left="720"/>
        <w:rPr>
          <w:lang w:val="pt-BR"/>
        </w:rPr>
      </w:pPr>
    </w:p>
    <w:p w14:paraId="628F0F15" w14:textId="307BCE4F" w:rsidR="00C313A7" w:rsidRDefault="00C313A7" w:rsidP="00C313A7">
      <w:pPr>
        <w:pStyle w:val="Ttulo3"/>
        <w:rPr>
          <w:lang w:val="pt-BR"/>
        </w:rPr>
      </w:pPr>
      <w:bookmarkStart w:id="20" w:name="_Toc137041828"/>
      <w:r>
        <w:rPr>
          <w:lang w:val="pt-BR"/>
        </w:rPr>
        <w:t>Tolerância a falhas</w:t>
      </w:r>
      <w:bookmarkEnd w:id="20"/>
    </w:p>
    <w:p w14:paraId="4702D3A0" w14:textId="444B8D9C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manter as suas funcionalidades básicas mesmo durante a ocorrência de uma falha.</w:t>
      </w:r>
    </w:p>
    <w:p w14:paraId="2D42EB8C" w14:textId="77777777" w:rsidR="008B186E" w:rsidRDefault="00000000">
      <w:pPr>
        <w:pStyle w:val="Ttulo2"/>
      </w:pPr>
      <w:bookmarkStart w:id="21" w:name="_Toc137041829"/>
      <w:r>
        <w:rPr>
          <w:lang w:val="pt-BR"/>
        </w:rPr>
        <w:t>Desempenho</w:t>
      </w:r>
      <w:bookmarkEnd w:id="21"/>
    </w:p>
    <w:p w14:paraId="62CCCB4D" w14:textId="100AD4B7" w:rsidR="008B186E" w:rsidRDefault="00C313A7">
      <w:pPr>
        <w:pStyle w:val="Ttulo3"/>
        <w:ind w:left="720" w:hanging="720"/>
        <w:rPr>
          <w:lang w:val="pt-BR"/>
        </w:rPr>
      </w:pPr>
      <w:bookmarkStart w:id="22" w:name="_Toc137041830"/>
      <w:r>
        <w:rPr>
          <w:lang w:val="pt-BR"/>
        </w:rPr>
        <w:t>Tempo de Resposta</w:t>
      </w:r>
      <w:bookmarkEnd w:id="22"/>
    </w:p>
    <w:p w14:paraId="3151D4F1" w14:textId="5A8302AD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responder as ações do usuário em até 1s (segundo).</w:t>
      </w:r>
    </w:p>
    <w:p w14:paraId="02EEBAFB" w14:textId="77777777" w:rsidR="00C313A7" w:rsidRDefault="00C313A7" w:rsidP="00C313A7">
      <w:pPr>
        <w:ind w:left="720"/>
        <w:rPr>
          <w:lang w:val="pt-BR"/>
        </w:rPr>
      </w:pPr>
    </w:p>
    <w:p w14:paraId="4828F265" w14:textId="0D27F23B" w:rsidR="00C313A7" w:rsidRDefault="00C313A7" w:rsidP="00C313A7">
      <w:pPr>
        <w:pStyle w:val="Ttulo3"/>
        <w:rPr>
          <w:lang w:val="pt-BR"/>
        </w:rPr>
      </w:pPr>
      <w:bookmarkStart w:id="23" w:name="_Toc137041831"/>
      <w:r>
        <w:rPr>
          <w:lang w:val="pt-BR"/>
        </w:rPr>
        <w:t>Capacidade</w:t>
      </w:r>
      <w:bookmarkEnd w:id="23"/>
    </w:p>
    <w:p w14:paraId="0765BF36" w14:textId="1A155688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 xml:space="preserve">O sistema é capaz </w:t>
      </w:r>
      <w:r w:rsidR="00155E61">
        <w:rPr>
          <w:lang w:val="pt-BR"/>
        </w:rPr>
        <w:t>de suportar apenas 1 usuário simultâneo.</w:t>
      </w:r>
    </w:p>
    <w:p w14:paraId="440A9E0B" w14:textId="77777777" w:rsidR="00155E61" w:rsidRDefault="00155E61" w:rsidP="00C313A7">
      <w:pPr>
        <w:ind w:left="720"/>
        <w:rPr>
          <w:lang w:val="pt-BR"/>
        </w:rPr>
      </w:pPr>
    </w:p>
    <w:p w14:paraId="38981353" w14:textId="125D813C" w:rsidR="00155E61" w:rsidRDefault="00155E61" w:rsidP="00155E61">
      <w:pPr>
        <w:pStyle w:val="Ttulo3"/>
        <w:rPr>
          <w:lang w:val="pt-BR"/>
        </w:rPr>
      </w:pPr>
      <w:bookmarkStart w:id="24" w:name="_Toc137041832"/>
      <w:r>
        <w:rPr>
          <w:lang w:val="pt-BR"/>
        </w:rPr>
        <w:lastRenderedPageBreak/>
        <w:t>Eficiência</w:t>
      </w:r>
      <w:bookmarkEnd w:id="24"/>
    </w:p>
    <w:p w14:paraId="5BBCB7EE" w14:textId="464A001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consumir no máximo 1% dos recursos disponíveis pelo CPU.</w:t>
      </w:r>
    </w:p>
    <w:p w14:paraId="2EF07213" w14:textId="77777777" w:rsidR="00155E61" w:rsidRDefault="00155E61" w:rsidP="00155E61">
      <w:pPr>
        <w:ind w:left="720"/>
        <w:rPr>
          <w:lang w:val="pt-BR"/>
        </w:rPr>
      </w:pPr>
    </w:p>
    <w:p w14:paraId="2F7EEABE" w14:textId="629A6BCB" w:rsidR="00155E61" w:rsidRDefault="00155E61" w:rsidP="00155E61">
      <w:pPr>
        <w:pStyle w:val="Ttulo3"/>
        <w:rPr>
          <w:lang w:val="pt-BR"/>
        </w:rPr>
      </w:pPr>
      <w:bookmarkStart w:id="25" w:name="_Toc137041833"/>
      <w:r>
        <w:rPr>
          <w:lang w:val="pt-BR"/>
        </w:rPr>
        <w:t>Estabilidade</w:t>
      </w:r>
      <w:bookmarkEnd w:id="25"/>
    </w:p>
    <w:p w14:paraId="2C80A4AD" w14:textId="2107E0DB" w:rsidR="00155E61" w:rsidRP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Default="00000000">
      <w:pPr>
        <w:pStyle w:val="Ttulo2"/>
      </w:pPr>
      <w:bookmarkStart w:id="26" w:name="_Toc137041834"/>
      <w:r>
        <w:rPr>
          <w:lang w:val="pt-BR"/>
        </w:rPr>
        <w:t>Suportabilidade</w:t>
      </w:r>
      <w:bookmarkEnd w:id="26"/>
    </w:p>
    <w:p w14:paraId="3DCA0EF9" w14:textId="02AF91DB" w:rsidR="008B186E" w:rsidRDefault="00155E61">
      <w:pPr>
        <w:pStyle w:val="Ttulo3"/>
        <w:ind w:left="720" w:hanging="720"/>
        <w:rPr>
          <w:lang w:val="pt-BR"/>
        </w:rPr>
      </w:pPr>
      <w:bookmarkStart w:id="27" w:name="_Toc137041835"/>
      <w:r>
        <w:rPr>
          <w:lang w:val="pt-BR"/>
        </w:rPr>
        <w:t>Manutenção</w:t>
      </w:r>
      <w:bookmarkEnd w:id="27"/>
    </w:p>
    <w:p w14:paraId="2B600BC9" w14:textId="194697A7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Default="00155E61" w:rsidP="00155E61">
      <w:pPr>
        <w:ind w:left="720"/>
        <w:rPr>
          <w:lang w:val="pt-BR"/>
        </w:rPr>
      </w:pPr>
    </w:p>
    <w:p w14:paraId="036F5649" w14:textId="24BD3358" w:rsidR="00155E61" w:rsidRDefault="00155E61" w:rsidP="00155E61">
      <w:pPr>
        <w:pStyle w:val="Ttulo3"/>
        <w:rPr>
          <w:lang w:val="pt-BR"/>
        </w:rPr>
      </w:pPr>
      <w:bookmarkStart w:id="28" w:name="_Toc137041836"/>
      <w:r>
        <w:rPr>
          <w:lang w:val="pt-BR"/>
        </w:rPr>
        <w:t>Atualização</w:t>
      </w:r>
      <w:bookmarkEnd w:id="28"/>
    </w:p>
    <w:p w14:paraId="62A743D7" w14:textId="58A3CE8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Default="00155E61" w:rsidP="00155E61">
      <w:pPr>
        <w:ind w:left="720"/>
        <w:rPr>
          <w:lang w:val="pt-BR"/>
        </w:rPr>
      </w:pPr>
    </w:p>
    <w:p w14:paraId="351E580F" w14:textId="7CDF6857" w:rsidR="00155E61" w:rsidRDefault="00155E61" w:rsidP="00155E61">
      <w:pPr>
        <w:pStyle w:val="Ttulo3"/>
        <w:rPr>
          <w:lang w:val="pt-BR"/>
        </w:rPr>
      </w:pPr>
      <w:bookmarkStart w:id="29" w:name="_Toc137041837"/>
      <w:r>
        <w:rPr>
          <w:lang w:val="pt-BR"/>
        </w:rPr>
        <w:t>Suporte Técnico</w:t>
      </w:r>
      <w:bookmarkEnd w:id="29"/>
    </w:p>
    <w:p w14:paraId="640B053D" w14:textId="6560753F" w:rsidR="00155E61" w:rsidRDefault="006E2369" w:rsidP="00155E61">
      <w:pPr>
        <w:ind w:left="720"/>
        <w:rPr>
          <w:lang w:val="pt-BR"/>
        </w:rPr>
      </w:pPr>
      <w:r>
        <w:rPr>
          <w:lang w:val="pt-BR"/>
        </w:rPr>
        <w:t>Disponibilizar documentação completa e atualizada do sistema.</w:t>
      </w:r>
    </w:p>
    <w:p w14:paraId="5F70C12A" w14:textId="77777777" w:rsidR="006E2369" w:rsidRDefault="006E2369" w:rsidP="00155E61">
      <w:pPr>
        <w:ind w:left="720"/>
        <w:rPr>
          <w:lang w:val="pt-BR"/>
        </w:rPr>
      </w:pPr>
    </w:p>
    <w:p w14:paraId="7AA09009" w14:textId="63B3CEE2" w:rsidR="006E2369" w:rsidRDefault="006E2369" w:rsidP="006E2369">
      <w:pPr>
        <w:pStyle w:val="Ttulo3"/>
        <w:rPr>
          <w:lang w:val="pt-BR"/>
        </w:rPr>
      </w:pPr>
      <w:bookmarkStart w:id="30" w:name="_Toc137041838"/>
      <w:r>
        <w:rPr>
          <w:lang w:val="pt-BR"/>
        </w:rPr>
        <w:t>Gerenciamento de Configuração</w:t>
      </w:r>
      <w:bookmarkEnd w:id="30"/>
    </w:p>
    <w:p w14:paraId="265388AB" w14:textId="48DD4AA3" w:rsidR="006E2369" w:rsidRPr="006E2369" w:rsidRDefault="006E2369" w:rsidP="006E2369">
      <w:pPr>
        <w:ind w:left="720"/>
        <w:rPr>
          <w:lang w:val="pt-BR"/>
        </w:rPr>
      </w:pPr>
      <w:r>
        <w:rPr>
          <w:lang w:val="pt-BR"/>
        </w:rPr>
        <w:t>Permitir rastreamento e controle de versões do sistema.</w:t>
      </w:r>
    </w:p>
    <w:p w14:paraId="0F0D065B" w14:textId="77777777" w:rsidR="008B186E" w:rsidRDefault="00000000">
      <w:pPr>
        <w:pStyle w:val="Ttulo2"/>
      </w:pPr>
      <w:bookmarkStart w:id="31" w:name="_Toc137041839"/>
      <w:r>
        <w:rPr>
          <w:lang w:val="pt-BR"/>
        </w:rPr>
        <w:t>Restrições de Design</w:t>
      </w:r>
      <w:bookmarkEnd w:id="31"/>
    </w:p>
    <w:p w14:paraId="46158252" w14:textId="7BAE96E1" w:rsidR="008B186E" w:rsidRDefault="003B3018">
      <w:pPr>
        <w:pStyle w:val="Ttulo3"/>
        <w:ind w:left="720" w:hanging="720"/>
        <w:rPr>
          <w:lang w:val="pt-BR"/>
        </w:rPr>
      </w:pPr>
      <w:bookmarkStart w:id="32" w:name="_Toc137041840"/>
      <w:r>
        <w:rPr>
          <w:lang w:val="pt-BR"/>
        </w:rPr>
        <w:t>Linguagem de Desenvolvimento</w:t>
      </w:r>
      <w:bookmarkEnd w:id="32"/>
    </w:p>
    <w:p w14:paraId="4F7794E0" w14:textId="3842592A" w:rsidR="003B3018" w:rsidRDefault="003B3018" w:rsidP="003B3018">
      <w:pPr>
        <w:ind w:left="720"/>
        <w:rPr>
          <w:lang w:val="pt-BR"/>
        </w:rPr>
      </w:pPr>
      <w:r>
        <w:rPr>
          <w:lang w:val="pt-BR"/>
        </w:rPr>
        <w:t xml:space="preserve">Deve utilizar </w:t>
      </w:r>
      <w:r w:rsidR="00472185">
        <w:rPr>
          <w:lang w:val="pt-BR"/>
        </w:rPr>
        <w:t>a linguagem Delphi na sua última versão disponível.</w:t>
      </w:r>
    </w:p>
    <w:p w14:paraId="357CA51C" w14:textId="77777777" w:rsidR="00472185" w:rsidRDefault="00472185" w:rsidP="003B3018">
      <w:pPr>
        <w:ind w:left="720"/>
        <w:rPr>
          <w:lang w:val="pt-BR"/>
        </w:rPr>
      </w:pPr>
    </w:p>
    <w:p w14:paraId="14DDEE7C" w14:textId="4BBB16EE" w:rsidR="00472185" w:rsidRDefault="00472185" w:rsidP="00472185">
      <w:pPr>
        <w:pStyle w:val="Ttulo3"/>
        <w:rPr>
          <w:lang w:val="pt-BR"/>
        </w:rPr>
      </w:pPr>
      <w:bookmarkStart w:id="33" w:name="_Toc137041841"/>
      <w:r>
        <w:rPr>
          <w:lang w:val="pt-BR"/>
        </w:rPr>
        <w:t>Padrão de Desenvolvimento</w:t>
      </w:r>
      <w:bookmarkEnd w:id="33"/>
    </w:p>
    <w:p w14:paraId="3191B1B1" w14:textId="3A134E7E" w:rsidR="00472185" w:rsidRPr="00472185" w:rsidRDefault="00472185" w:rsidP="00472185">
      <w:pPr>
        <w:ind w:left="720"/>
        <w:rPr>
          <w:lang w:val="pt-BR"/>
        </w:rPr>
      </w:pPr>
      <w:r>
        <w:rPr>
          <w:lang w:val="pt-BR"/>
        </w:rPr>
        <w:t>Deve-se utiliza POO para o desenvolvimento do software.</w:t>
      </w:r>
    </w:p>
    <w:p w14:paraId="12E5E2B8" w14:textId="77777777" w:rsidR="008B186E" w:rsidRDefault="00000000">
      <w:pPr>
        <w:pStyle w:val="Ttulo2"/>
        <w:rPr>
          <w:lang w:val="fr-FR"/>
        </w:rPr>
      </w:pPr>
      <w:bookmarkStart w:id="34" w:name="_Toc137041842"/>
      <w:r>
        <w:rPr>
          <w:lang w:val="pt-BR"/>
        </w:rPr>
        <w:t>Requisitos de Sistema de Ajuda e de Documentação de Usuário On-line</w:t>
      </w:r>
      <w:bookmarkEnd w:id="34"/>
    </w:p>
    <w:p w14:paraId="574EA752" w14:textId="0865D444" w:rsidR="00472185" w:rsidRPr="00472185" w:rsidRDefault="00472185" w:rsidP="00472185">
      <w:pPr>
        <w:pStyle w:val="Corpodetexto"/>
        <w:rPr>
          <w:lang w:val="pt-BR"/>
        </w:rPr>
      </w:pPr>
      <w:r>
        <w:rPr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Default="00000000">
      <w:pPr>
        <w:pStyle w:val="Ttulo2"/>
        <w:rPr>
          <w:lang w:val="fr-FR"/>
        </w:rPr>
      </w:pPr>
      <w:bookmarkStart w:id="35" w:name="_Toc137041843"/>
      <w:r>
        <w:rPr>
          <w:lang w:val="pt-BR"/>
        </w:rPr>
        <w:t>Componentes Adquiridos</w:t>
      </w:r>
      <w:bookmarkEnd w:id="35"/>
    </w:p>
    <w:p w14:paraId="6E92959A" w14:textId="4E68C5D4" w:rsidR="00F04176" w:rsidRPr="00F04176" w:rsidRDefault="00F04176" w:rsidP="00F04176">
      <w:pPr>
        <w:pStyle w:val="Corpodetexto"/>
        <w:rPr>
          <w:lang w:val="pt-BR"/>
        </w:rPr>
      </w:pPr>
      <w:r>
        <w:rPr>
          <w:lang w:val="pt-BR"/>
        </w:rPr>
        <w:t xml:space="preserve">Não aplicável </w:t>
      </w:r>
      <w:r w:rsidR="00472185">
        <w:rPr>
          <w:lang w:val="pt-BR"/>
        </w:rPr>
        <w:t xml:space="preserve"> até a finalização d</w:t>
      </w:r>
      <w:r>
        <w:rPr>
          <w:lang w:val="pt-BR"/>
        </w:rPr>
        <w:t xml:space="preserve">esta versão do </w:t>
      </w:r>
      <w:r w:rsidR="00472185">
        <w:rPr>
          <w:lang w:val="pt-BR"/>
        </w:rPr>
        <w:t>documento</w:t>
      </w:r>
      <w:r>
        <w:rPr>
          <w:lang w:val="pt-BR"/>
        </w:rPr>
        <w:t>.</w:t>
      </w:r>
    </w:p>
    <w:p w14:paraId="1DB4B151" w14:textId="77777777" w:rsidR="008B186E" w:rsidRDefault="00000000">
      <w:pPr>
        <w:pStyle w:val="Ttulo2"/>
        <w:rPr>
          <w:lang w:val="fr-FR"/>
        </w:rPr>
      </w:pPr>
      <w:bookmarkStart w:id="36" w:name="_Toc137041844"/>
      <w:r>
        <w:rPr>
          <w:lang w:val="pt-BR"/>
        </w:rPr>
        <w:t>Interfaces</w:t>
      </w:r>
      <w:bookmarkEnd w:id="36"/>
    </w:p>
    <w:p w14:paraId="6CBC7ED9" w14:textId="4D9EE017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6BC183DF" w14:textId="77777777" w:rsidR="008B186E" w:rsidRDefault="00000000">
      <w:pPr>
        <w:pStyle w:val="Ttulo3"/>
        <w:ind w:left="720" w:hanging="720"/>
        <w:rPr>
          <w:lang w:val="fr-FR"/>
        </w:rPr>
      </w:pPr>
      <w:bookmarkStart w:id="37" w:name="_Toc137041845"/>
      <w:r>
        <w:rPr>
          <w:lang w:val="pt-BR"/>
        </w:rPr>
        <w:t>Interfaces do Usuário</w:t>
      </w:r>
      <w:bookmarkEnd w:id="37"/>
    </w:p>
    <w:p w14:paraId="39853EE7" w14:textId="0E3F5579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Default="00000000">
      <w:pPr>
        <w:pStyle w:val="Ttulo3"/>
        <w:ind w:left="720" w:hanging="720"/>
        <w:rPr>
          <w:lang w:val="fr-FR"/>
        </w:rPr>
      </w:pPr>
      <w:bookmarkStart w:id="38" w:name="_Toc137041846"/>
      <w:r>
        <w:rPr>
          <w:lang w:val="pt-BR"/>
        </w:rPr>
        <w:lastRenderedPageBreak/>
        <w:t>Interfaces de Hardware</w:t>
      </w:r>
      <w:bookmarkEnd w:id="38"/>
    </w:p>
    <w:p w14:paraId="3A9BE05C" w14:textId="094DF1BB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hardware para as soluções presentes neste documento.</w:t>
      </w:r>
    </w:p>
    <w:p w14:paraId="6197068C" w14:textId="77777777" w:rsidR="008B186E" w:rsidRDefault="00000000">
      <w:pPr>
        <w:pStyle w:val="Ttulo3"/>
        <w:ind w:left="720" w:hanging="720"/>
        <w:rPr>
          <w:lang w:val="fr-FR"/>
        </w:rPr>
      </w:pPr>
      <w:bookmarkStart w:id="39" w:name="_Toc137041847"/>
      <w:r>
        <w:rPr>
          <w:lang w:val="pt-BR"/>
        </w:rPr>
        <w:t>Interfaces de Software</w:t>
      </w:r>
      <w:bookmarkEnd w:id="39"/>
    </w:p>
    <w:p w14:paraId="7967E2DA" w14:textId="35ABA004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software para as soluções presentes neste documento.</w:t>
      </w:r>
    </w:p>
    <w:p w14:paraId="159D96AF" w14:textId="77777777" w:rsidR="008B186E" w:rsidRDefault="00000000">
      <w:pPr>
        <w:pStyle w:val="Ttulo3"/>
        <w:ind w:left="720" w:hanging="720"/>
        <w:rPr>
          <w:lang w:val="fr-FR"/>
        </w:rPr>
      </w:pPr>
      <w:bookmarkStart w:id="40" w:name="_Toc137041848"/>
      <w:r>
        <w:rPr>
          <w:lang w:val="pt-BR"/>
        </w:rPr>
        <w:t>Interfaces de Comunicação</w:t>
      </w:r>
      <w:bookmarkEnd w:id="40"/>
    </w:p>
    <w:p w14:paraId="6D21F33B" w14:textId="159A4FA6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comunicação para as soluções presentes neste documento.</w:t>
      </w:r>
    </w:p>
    <w:p w14:paraId="7BBC8DAA" w14:textId="77777777" w:rsidR="008B186E" w:rsidRDefault="00000000">
      <w:pPr>
        <w:pStyle w:val="Ttulo2"/>
        <w:rPr>
          <w:lang w:val="fr-FR"/>
        </w:rPr>
      </w:pPr>
      <w:bookmarkStart w:id="41" w:name="_Toc137041849"/>
      <w:r>
        <w:rPr>
          <w:lang w:val="pt-BR"/>
        </w:rPr>
        <w:t>Requisitos de Licenciamento</w:t>
      </w:r>
      <w:bookmarkEnd w:id="41"/>
    </w:p>
    <w:p w14:paraId="6BC877EB" w14:textId="5804857D" w:rsidR="003C0AEA" w:rsidRPr="003C0AEA" w:rsidRDefault="003C0AEA" w:rsidP="003C0AEA">
      <w:pPr>
        <w:pStyle w:val="Corpodetexto"/>
        <w:rPr>
          <w:lang w:val="pt-BR"/>
        </w:rPr>
      </w:pPr>
      <w:r>
        <w:rPr>
          <w:lang w:val="pt-BR"/>
        </w:rPr>
        <w:t>Os Softwares em questão não necessitam de licenciamento e ou qualquer outra restrição para uso.</w:t>
      </w:r>
    </w:p>
    <w:p w14:paraId="3BEF1CFF" w14:textId="77777777" w:rsidR="008B186E" w:rsidRDefault="00000000">
      <w:pPr>
        <w:pStyle w:val="Ttulo2"/>
        <w:rPr>
          <w:lang w:val="fr-FR"/>
        </w:rPr>
      </w:pPr>
      <w:bookmarkStart w:id="42" w:name="_Toc137041850"/>
      <w:r>
        <w:rPr>
          <w:lang w:val="pt-BR"/>
        </w:rPr>
        <w:t>Observações Legais, de Copyright e Outras</w:t>
      </w:r>
      <w:bookmarkEnd w:id="42"/>
    </w:p>
    <w:p w14:paraId="0EE9814B" w14:textId="2DCFDC82" w:rsidR="00B34DED" w:rsidRP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Os Softwares podem ser utilizados livre e gratuitamente por qualquer usuário.</w:t>
      </w:r>
    </w:p>
    <w:p w14:paraId="07F6EE37" w14:textId="77777777" w:rsidR="008B186E" w:rsidRDefault="00000000">
      <w:pPr>
        <w:pStyle w:val="Ttulo2"/>
        <w:rPr>
          <w:lang w:val="pt-BR"/>
        </w:rPr>
      </w:pPr>
      <w:bookmarkStart w:id="43" w:name="_Toc137041851"/>
      <w:r>
        <w:rPr>
          <w:lang w:val="pt-BR"/>
        </w:rPr>
        <w:t>Padrões Aplicáveis</w:t>
      </w:r>
      <w:bookmarkEnd w:id="43"/>
    </w:p>
    <w:p w14:paraId="5A1E1F54" w14:textId="4B188A61" w:rsidR="00B34DED" w:rsidRPr="00B34DED" w:rsidRDefault="00B34D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Design Patterns – Para desenvolvimento do software</w:t>
      </w:r>
    </w:p>
    <w:p w14:paraId="305E4AED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44" w:name="_Toc137041852"/>
      <w:r>
        <w:rPr>
          <w:sz w:val="20"/>
          <w:szCs w:val="20"/>
          <w:lang w:val="pt-BR"/>
        </w:rPr>
        <w:t>Informações de Suporte</w:t>
      </w:r>
      <w:bookmarkEnd w:id="44"/>
    </w:p>
    <w:p w14:paraId="3D3EFC23" w14:textId="5414FB81" w:rsid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Para consulta de quaisquer informações relacionadas as soluções propostas, consultar documentos de Especificação de Caso de Uso referente:</w:t>
      </w:r>
    </w:p>
    <w:p w14:paraId="692F56F4" w14:textId="45F1119F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="009B7E05" w:rsidRPr="009B7E05">
        <w:rPr>
          <w:lang w:val="pt-BR"/>
        </w:rPr>
        <w:t>Especificação de Caso de Uso Projeto Calculadora Folha v1.4</w:t>
      </w:r>
      <w:r>
        <w:rPr>
          <w:lang w:val="pt-BR"/>
        </w:rPr>
        <w:t>.docx</w:t>
      </w:r>
    </w:p>
    <w:p w14:paraId="5827C6D3" w14:textId="56865779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="00526961" w:rsidRPr="00526961">
        <w:rPr>
          <w:lang w:val="pt-BR"/>
        </w:rPr>
        <w:t>Especificação de Caso de Uso Projeto Calculadora Folha v1.4</w:t>
      </w:r>
      <w:r>
        <w:rPr>
          <w:lang w:val="pt-BR"/>
        </w:rPr>
        <w:t>.docx</w:t>
      </w:r>
    </w:p>
    <w:p w14:paraId="090373FB" w14:textId="73616104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1C1224" w:rsidRPr="001C1224">
        <w:rPr>
          <w:lang w:val="pt-BR"/>
        </w:rPr>
        <w:t>Especificação de Caso de Uso Projeto Calculadora IMC v1.4</w:t>
      </w:r>
      <w:r>
        <w:rPr>
          <w:lang w:val="pt-BR"/>
        </w:rPr>
        <w:t>.docx</w:t>
      </w:r>
    </w:p>
    <w:p w14:paraId="64852A2A" w14:textId="78C769BE" w:rsidR="00B34DED" w:rsidRPr="003B3018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="009F2580" w:rsidRPr="009F2580">
        <w:rPr>
          <w:lang w:val="pt-BR"/>
        </w:rPr>
        <w:t>Especificação de Caso de Uso Projeto Calculadora de Notas v1.4</w:t>
      </w:r>
      <w:r>
        <w:rPr>
          <w:lang w:val="pt-BR"/>
        </w:rPr>
        <w:t>.docx</w:t>
      </w:r>
    </w:p>
    <w:p w14:paraId="04B68595" w14:textId="77777777" w:rsidR="00B34DED" w:rsidRPr="00B34DED" w:rsidRDefault="00B34DED" w:rsidP="00B34DED">
      <w:pPr>
        <w:pStyle w:val="Corpodetexto"/>
        <w:rPr>
          <w:lang w:val="pt-BR"/>
        </w:rPr>
      </w:pPr>
    </w:p>
    <w:sectPr w:rsidR="00B34DED" w:rsidRPr="00B34DED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1ED4" w14:textId="77777777" w:rsidR="009F544F" w:rsidRDefault="009F544F">
      <w:pPr>
        <w:spacing w:line="240" w:lineRule="auto"/>
      </w:pPr>
      <w:r>
        <w:separator/>
      </w:r>
    </w:p>
  </w:endnote>
  <w:endnote w:type="continuationSeparator" w:id="0">
    <w:p w14:paraId="0E8835D0" w14:textId="77777777" w:rsidR="009F544F" w:rsidRDefault="009F5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00000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5E08D551" w:rsidR="008B186E" w:rsidRDefault="00000000">
          <w:pPr>
            <w:jc w:val="center"/>
          </w:pPr>
          <w:r>
            <w:sym w:font="Symbol" w:char="F0D3"/>
          </w:r>
          <w:r w:rsidR="00FA57D3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122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77777777" w:rsidR="008B186E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8C66" w14:textId="77777777" w:rsidR="009F544F" w:rsidRDefault="009F544F">
      <w:pPr>
        <w:spacing w:line="240" w:lineRule="auto"/>
      </w:pPr>
      <w:r>
        <w:separator/>
      </w:r>
    </w:p>
  </w:footnote>
  <w:footnote w:type="continuationSeparator" w:id="0">
    <w:p w14:paraId="488EA6FF" w14:textId="77777777" w:rsidR="009F544F" w:rsidRDefault="009F54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6C59F96C" w:rsidR="008B186E" w:rsidRDefault="00FA57D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000000"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fldChar w:fldCharType="end"/>
    </w:r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0CC06E13" w:rsidR="008B186E" w:rsidRPr="00FA57D3" w:rsidRDefault="00FA57D3">
          <w:pPr>
            <w:rPr>
              <w:lang w:val="pt-BR"/>
            </w:rPr>
          </w:pPr>
          <w:r w:rsidRPr="00FA57D3">
            <w:rPr>
              <w:lang w:val="pt-BR"/>
            </w:rPr>
            <w:t>Trabalho de Curso Engenharia de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1386C0CB" w:rsidR="008B186E" w:rsidRDefault="00000000">
          <w:pPr>
            <w:tabs>
              <w:tab w:val="left" w:pos="1135"/>
            </w:tabs>
            <w:spacing w:before="40"/>
            <w:ind w:right="68"/>
          </w:pPr>
          <w:r w:rsidRPr="00FA57D3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FA57D3">
            <w:t>4</w:t>
          </w:r>
        </w:p>
      </w:tc>
    </w:tr>
    <w:tr w:rsidR="008B186E" w14:paraId="5AF2A1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77777777" w:rsidR="008B186E" w:rsidRPr="00DD7BDF" w:rsidRDefault="00000000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D7BDF" w:rsidRPr="00DD7BDF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6F289153" w:rsidR="008B186E" w:rsidRDefault="00000000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FA57D3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FA57D3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FA57D3">
            <w:rPr>
              <w:lang w:val="pt-BR"/>
            </w:rPr>
            <w:t>2023</w:t>
          </w:r>
        </w:p>
      </w:tc>
    </w:tr>
    <w:tr w:rsidR="008B186E" w:rsidRPr="001C1224" w14:paraId="1F38C2E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98890" w14:textId="2D27BF65" w:rsidR="008B186E" w:rsidRPr="00113F9C" w:rsidRDefault="00113F9C">
          <w:pPr>
            <w:rPr>
              <w:lang w:val="pt-BR"/>
            </w:rPr>
          </w:pPr>
          <w:r>
            <w:rPr>
              <w:lang w:val="pt-BR"/>
            </w:rPr>
            <w:t>Especificação dos Requisitos de Software.docx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692571">
    <w:abstractNumId w:val="0"/>
  </w:num>
  <w:num w:numId="2" w16cid:durableId="1087726850">
    <w:abstractNumId w:val="3"/>
  </w:num>
  <w:num w:numId="3" w16cid:durableId="1372924256">
    <w:abstractNumId w:val="5"/>
  </w:num>
  <w:num w:numId="4" w16cid:durableId="2012490001">
    <w:abstractNumId w:val="1"/>
  </w:num>
  <w:num w:numId="5" w16cid:durableId="796142376">
    <w:abstractNumId w:val="2"/>
  </w:num>
  <w:num w:numId="6" w16cid:durableId="13700324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F"/>
    <w:rsid w:val="00113F9C"/>
    <w:rsid w:val="0012260D"/>
    <w:rsid w:val="00133350"/>
    <w:rsid w:val="00155E61"/>
    <w:rsid w:val="001C1224"/>
    <w:rsid w:val="001E61B8"/>
    <w:rsid w:val="00222795"/>
    <w:rsid w:val="00275CE2"/>
    <w:rsid w:val="002A6E7C"/>
    <w:rsid w:val="00352207"/>
    <w:rsid w:val="003B3018"/>
    <w:rsid w:val="003C0AEA"/>
    <w:rsid w:val="004256E8"/>
    <w:rsid w:val="00472185"/>
    <w:rsid w:val="004C2C18"/>
    <w:rsid w:val="004E5379"/>
    <w:rsid w:val="0051319D"/>
    <w:rsid w:val="00526961"/>
    <w:rsid w:val="005B43B0"/>
    <w:rsid w:val="006E2369"/>
    <w:rsid w:val="00885D6E"/>
    <w:rsid w:val="008B186E"/>
    <w:rsid w:val="008D350F"/>
    <w:rsid w:val="00902381"/>
    <w:rsid w:val="009140CE"/>
    <w:rsid w:val="009530D4"/>
    <w:rsid w:val="009B7E05"/>
    <w:rsid w:val="009F2580"/>
    <w:rsid w:val="009F544F"/>
    <w:rsid w:val="00B34DED"/>
    <w:rsid w:val="00B435C3"/>
    <w:rsid w:val="00B47735"/>
    <w:rsid w:val="00B63ADA"/>
    <w:rsid w:val="00C13661"/>
    <w:rsid w:val="00C313A7"/>
    <w:rsid w:val="00C55137"/>
    <w:rsid w:val="00C72FEB"/>
    <w:rsid w:val="00C73EC6"/>
    <w:rsid w:val="00D036C1"/>
    <w:rsid w:val="00DD7BDF"/>
    <w:rsid w:val="00E50911"/>
    <w:rsid w:val="00E917E8"/>
    <w:rsid w:val="00F04176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395</TotalTime>
  <Pages>8</Pages>
  <Words>2084</Words>
  <Characters>11256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Carlos Sousa</cp:lastModifiedBy>
  <cp:revision>28</cp:revision>
  <dcterms:created xsi:type="dcterms:W3CDTF">2023-05-30T12:15:00Z</dcterms:created>
  <dcterms:modified xsi:type="dcterms:W3CDTF">2023-06-07T17:50:00Z</dcterms:modified>
</cp:coreProperties>
</file>