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6B7ED4B7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Correo no retornable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2DCE0D14" w:rsidR="007F1C8B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Álex Ángeles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0CBE7DB2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1992-1993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45E80D41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725148BB" wp14:editId="18256C4A">
                  <wp:extent cx="3663950" cy="2189480"/>
                  <wp:effectExtent l="0" t="0" r="635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18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617894FB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Serigrafía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2472CE01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66 x 50 cm cada una (son 4)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220B1647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Del artista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46D863A7" w:rsidR="002D1628" w:rsidRDefault="007F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Álex Ángeles - 997260904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4385043C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728A385-7E82-FB40-91FB-6B9067E5CA26}"/>
    <w:embedItalic r:id="rId2" w:fontKey="{BA2EA9E6-A669-384B-AEEB-17292E3748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4BC2F50-85C1-9947-88A9-3F7AB55F32E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C9CE785F-5C55-804C-B2C9-CFD1804E6868}"/>
    <w:embedBold r:id="rId5" w:fontKey="{329D0D6C-DAAF-FE4B-93C0-5125F4D540DE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0782EAC1-A32A-E448-B865-BB2045662F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7F1C8B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2026-08-10T21:46:00Z</dcterms:modified>
</cp:coreProperties>
</file>