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asignaturas que más me han gustado son Desarrollo de Aplicaciones Móviles, Base de Datos y Gestión de Proyectos Informáticos. En Aplicaciones Móviles me gustó crear una app en Android Studio y aprender Kotlin. En Base de Datos me gustó aprender a organizar la información y conectarla con una aplicación. Gestión de Proyectos me ayudó a entender cómo planificar, repartir tareas y trabajar en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Creo que las certificaciones sí tienen valor porque demuestran lo que hemos aprendido durante la carrera. También pueden aportar al currículum y ayudar al momento de buscar una práctica o el primer trabajo en informática.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Siento que mis fortalezas están principalmente en programación, desarrollo de software y bases de datos. Son las áreas donde me siento más cómodo y donde he tenido más práctica. He trabajado con Java, MySQL, Kotlin y Android Studio, así que siento que tengo una buena 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cambio, todavía necesito reforzar seguridad, pruebas de software, integración entre sistemas y despliegue de aplicaciones. Son temas que he visto durante la carrera, pero me falta más práctica para sentirme seguro al aplicarlos por mi cuenta.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 principales intereses están relacionados con el desarrollo de software y aplicaciones. El desarrollo móvil es una de las áreas que más me llama la atención, pero también me interesa seguir aprendiendo backend y bases de datos. Por ahora prefiero ganar experiencia en distintas áreas antes de decidir en cuál especializarme.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competencias que más se relacionan con mis intereses son desarrollo de software, modelos de datos e integración de sistemas. También considero importante la gestión de proyectos. Me gustaría fortalecer especialmente integración, seguridad y pruebas, porque todavía me falta experiencia práctica en esos temas.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cinco años me gustaría estar trabajando en informática, idealmente desarrollando aplicaciones o sistemas. Me gustaría tener más experiencia, manejar distintas tecnologías y participar en proyectos más completos. También espero tener más claro en qué área me gustaría especializarme.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40.0" w:type="dxa"/>
        <w:jc w:val="left"/>
        <w:tblInd w:w="-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140"/>
        <w:tblGridChange w:id="0">
          <w:tblGrid>
            <w:gridCol w:w="101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xzpq65wjgyx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que más se relaciona con mis intereses actuales es MedControl. Me interesa porque integra una app móvil, una plataforma web, un backend y una base de datos. En mi caso trabajaré principalmente en backend y base de datos con Java, Spring Boot y MySQL, por lo que se relaciona bastante con lo que quiero seguir aprendiendo.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idea sí ha requerido algunos ajustes para que sea realista de desarrollar durante el semestre y para definir mejor las responsabilidades de cada integrante. Creo que estos cambios ayudaron a que el proyecto quedara más claro y alcanzable.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wI87KRA8wzYjPvGlkC2fP6qIw==">CgMxLjAyDmgueHpwcTY1d2pneXh2OAByITE5U2RDbWRTODc1Zzh1WDJaZ0FGZWp5WGlJdWtIRFAyNQ==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