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1.) </w:t>
        <w:tab/>
        <w:t xml:space="preserve">Since twisted pair wire is pairs of 2 twisted wires, one for upload and one for download,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bundled together.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2.)</w:t>
        <w:tab/>
        <w:t xml:space="preserve">Crosstalk is basically interference that can happen when two currents or signals get too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near each other.  When a current passes through a wire, it creates a magnetic field, that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same magnetic field in the first wire cause a second wire to have a current.  If two wires are running parallel and with a current each, then the magnetic fields of each wire distorts or interferes with the current of the other wire.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3.)</w:t>
        <w:tab/>
        <w:t xml:space="preserve">CAT 5e, 6, and 7 are all used for Local Area Network (LAN) Gigabit Ethernet since they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can handle the high speeds.  CAT 5e though, needs to be used in a specific way in order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for Gigabit speeds to be achieved.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4.)</w:t>
        <w:tab/>
        <w:t xml:space="preserve">Shielded twisted pair has the advantage of adding an extra layer of protection from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unwanted electromagnetic interference.  The downside to using shielded twisted pair is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the increase in price, seeing that CAT 5, 5e, and 6 unshielded cost between $.10 and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$.20 per foot, while shielded can cost an additional $1.00 per foot.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6.)</w:t>
        <w:tab/>
        <w:t xml:space="preserve">Baseband differs from broadband coaxial cable in two ways. Baseband coaxial uses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digital signals to send data, and can only send 1 signal with the strength between 10- to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100-Mbps.  Broadband coaxial on the other hand can send multiple signals or channels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that each may be 6 MHz.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7.)</w:t>
        <w:tab/>
        <w:t xml:space="preserve">Since coaxial and twisted pair are wires with a current going through them, they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themselves produce an electromagnetic field that causes interference, on top of the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electromagnetic interference that comes from the environment in which it is installed.  Fiber-optic cable on the other hand is just a glass housing for for light to be sent through it, so there is interference that can cause the light to 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8.)</w:t>
        <w:tab/>
        <w:t xml:space="preserve">Advantages to using fiber-optic cable is it’s high capacity and speed, it’s difficulty to tap,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and it’s low noise interference.  The other side of this is that it is quite expensive to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setup, not directly because of the wire but because of the added components needed at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the ends of the transmission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13.)</w:t>
        <w:tab/>
        <w:t xml:space="preserve">The four orbit levels for satellites are: Low-Earth-Orbit(LEO), Middle-Earth-Orbit(MEO),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Geosynchronous-Earth-Orbit(GEO), and Highly Elliptical Orbit(HEO)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15.)</w:t>
        <w:tab/>
        <w:t xml:space="preserve">Based on which cell the cell phone is in, the cellphone company transmits the cell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phone’s ID to the cell tower.  The cell phone then tries to seize the cell’s setup channel,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and once it’s seized a signal is sent to the CTSO.  Once the CTSO verifies the cellular ID, a channel is assigned to the phone, and the call is connected.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20.)</w:t>
        <w:tab/>
        <w:t xml:space="preserve">There is a clear and physically unobstructed view from point a to point 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26.)</w:t>
        <w:tab/>
        <w:t xml:space="preserve">Bluetooth has the advantages of being a low power form of data transmission, can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transmit through objects, and can communicate with various devices at the same time.  It’s disadvantages are the limited distances it can communicate and low security.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28.)</w:t>
        <w:tab/>
        <w:t xml:space="preserve">There are 4 protocols in the book, but currently there are 5 in use.  They are 802.11a,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802.11b, 802.11g,802.11n, and the newest 802.11ac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31.)</w:t>
        <w:tab/>
        <w:t xml:space="preserve">Data transmission speed is a measure of quantity, as in the amount of bits transmitted.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While propogation speed is how quickly those bits are moving through a medium, the speeds quality.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32.)</w:t>
        <w:tab/>
        <w:t xml:space="preserve">Right-of-way is the permission to allow your cables for data transmission to pass through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the property of someone else, whether above the land or below, on the ground.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1.)</w:t>
        <w:tab/>
        <w:t xml:space="preserve">The fact that CAT 1 wire has a range of 5-6 kilometers doesn’t mean that it’s the best for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long range, only that the signal sent over it will not begin to degrade until after 5-6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kilometers.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5.)</w:t>
        <w:tab/>
        <w:t xml:space="preserve">Advantages to using fiber optic over coaxial are as follows: Higher speed transmision,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only the ends have to be upgraded in order to update the technology, much more difficult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to tap and intrude on a transmission, and much smaller than coaxial.  Disadvantages:  Much more costly due to the protective shielding, more fragile than coaxial seeing as it’s a tube of thin glass.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6.)</w:t>
        <w:tab/>
        <w:t xml:space="preserve">Unshielded twisted pair has an advantage over coaxial in that it: cost less since there is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 need to purchase the shielding and can be used for various tasks.  It does have disadvantages in that it: Is much easier to tap and eavesdrop a transmission, has a shorter range before the signals begin to deteriorate, and it’s much more susceptible to electromagnetic interference than coaxial cable.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