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0"/>
          <w:szCs w:val="30"/>
          <w:u w:val="single"/>
        </w:rPr>
      </w:pPr>
      <w:r w:rsidDel="00000000" w:rsidR="00000000" w:rsidRPr="00000000">
        <w:rPr>
          <w:b w:val="1"/>
          <w:sz w:val="30"/>
          <w:szCs w:val="30"/>
          <w:u w:val="single"/>
          <w:rtl w:val="0"/>
        </w:rPr>
        <w:t xml:space="preserve">Ficheros de texto: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Declaras las variables de ruta, que en este caso tienen que acabar en “.txt”: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ficheroLectura=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4"/>
          <w:szCs w:val="24"/>
          <w:rtl w:val="0"/>
        </w:rPr>
        <w:t xml:space="preserve">"ficheros/lectura.txt"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ficheroEscritura=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4"/>
          <w:szCs w:val="24"/>
          <w:rtl w:val="0"/>
        </w:rPr>
        <w:t xml:space="preserve">"ficheros/escritura.txt"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Abrimos el fichero si existe y declaramos la herramienta para poder leerlo: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i w:val="1"/>
          <w:color w:val="5c637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FileReader 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fReader=</w:t>
      </w:r>
      <w:r w:rsidDel="00000000" w:rsidR="00000000" w:rsidRPr="00000000">
        <w:rPr>
          <w:rFonts w:ascii="Courier New" w:cs="Courier New" w:eastAsia="Courier New" w:hAnsi="Courier New"/>
          <w:i w:val="1"/>
          <w:color w:val="c678dd"/>
          <w:sz w:val="24"/>
          <w:szCs w:val="24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FileReader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(ficheroLectura); </w:t>
      </w: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4"/>
          <w:szCs w:val="24"/>
          <w:rtl w:val="0"/>
        </w:rPr>
        <w:t xml:space="preserve">(Abir)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i w:val="1"/>
          <w:color w:val="5c637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i w:val="1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4"/>
          <w:szCs w:val="24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i w:val="1"/>
          <w:color w:val="e5c07b"/>
          <w:sz w:val="24"/>
          <w:szCs w:val="24"/>
          <w:rtl w:val="0"/>
        </w:rPr>
        <w:t xml:space="preserve">BufferedReader </w:t>
      </w:r>
      <w:r w:rsidDel="00000000" w:rsidR="00000000" w:rsidRPr="00000000">
        <w:rPr>
          <w:rFonts w:ascii="Courier New" w:cs="Courier New" w:eastAsia="Courier New" w:hAnsi="Courier New"/>
          <w:i w:val="1"/>
          <w:color w:val="abb2bf"/>
          <w:sz w:val="24"/>
          <w:szCs w:val="24"/>
          <w:rtl w:val="0"/>
        </w:rPr>
        <w:t xml:space="preserve">bReader=</w:t>
      </w:r>
      <w:r w:rsidDel="00000000" w:rsidR="00000000" w:rsidRPr="00000000">
        <w:rPr>
          <w:rFonts w:ascii="Courier New" w:cs="Courier New" w:eastAsia="Courier New" w:hAnsi="Courier New"/>
          <w:i w:val="1"/>
          <w:color w:val="c678dd"/>
          <w:sz w:val="24"/>
          <w:szCs w:val="24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i w:val="1"/>
          <w:color w:val="e5c07b"/>
          <w:sz w:val="24"/>
          <w:szCs w:val="24"/>
          <w:rtl w:val="0"/>
        </w:rPr>
        <w:t xml:space="preserve">BufferedReader</w:t>
      </w:r>
      <w:r w:rsidDel="00000000" w:rsidR="00000000" w:rsidRPr="00000000">
        <w:rPr>
          <w:rFonts w:ascii="Courier New" w:cs="Courier New" w:eastAsia="Courier New" w:hAnsi="Courier New"/>
          <w:i w:val="1"/>
          <w:color w:val="abb2bf"/>
          <w:sz w:val="24"/>
          <w:szCs w:val="24"/>
          <w:rtl w:val="0"/>
        </w:rPr>
        <w:t xml:space="preserve">(fReader); (</w:t>
      </w:r>
      <w:r w:rsidDel="00000000" w:rsidR="00000000" w:rsidRPr="00000000">
        <w:rPr>
          <w:sz w:val="24"/>
          <w:szCs w:val="24"/>
          <w:rtl w:val="0"/>
        </w:rPr>
        <w:t xml:space="preserve">hrm</w:t>
      </w:r>
      <w:r w:rsidDel="00000000" w:rsidR="00000000" w:rsidRPr="00000000">
        <w:rPr>
          <w:rFonts w:ascii="Courier New" w:cs="Courier New" w:eastAsia="Courier New" w:hAnsi="Courier New"/>
          <w:i w:val="1"/>
          <w:color w:val="abb2bf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i w:val="1"/>
          <w:color w:val="abb2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Crea el fichero de escritura y declaramos la herramienta para poder escribir: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sz w:val="18"/>
          <w:szCs w:val="18"/>
          <w:rtl w:val="0"/>
        </w:rPr>
        <w:t xml:space="preserve">(Crea el fichero si no existe o lo sobreescribe si existe ,si ponemos un "true" no lo sobreescribe.)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FileWriter 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fWriter=</w:t>
      </w:r>
      <w:r w:rsidDel="00000000" w:rsidR="00000000" w:rsidRPr="00000000">
        <w:rPr>
          <w:rFonts w:ascii="Courier New" w:cs="Courier New" w:eastAsia="Courier New" w:hAnsi="Courier New"/>
          <w:i w:val="1"/>
          <w:color w:val="c678dd"/>
          <w:sz w:val="24"/>
          <w:szCs w:val="24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FileWriter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(ficheroEscritura, </w:t>
      </w:r>
      <w:r w:rsidDel="00000000" w:rsidR="00000000" w:rsidRPr="00000000">
        <w:rPr>
          <w:rFonts w:ascii="Courier New" w:cs="Courier New" w:eastAsia="Courier New" w:hAnsi="Courier New"/>
          <w:i w:val="1"/>
          <w:color w:val="c678dd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BufferedWriter 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bWriter=</w:t>
      </w:r>
      <w:r w:rsidDel="00000000" w:rsidR="00000000" w:rsidRPr="00000000">
        <w:rPr>
          <w:rFonts w:ascii="Courier New" w:cs="Courier New" w:eastAsia="Courier New" w:hAnsi="Courier New"/>
          <w:i w:val="1"/>
          <w:color w:val="c678dd"/>
          <w:sz w:val="24"/>
          <w:szCs w:val="24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BufferedWriter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(fWriter); </w:t>
      </w:r>
      <w:r w:rsidDel="00000000" w:rsidR="00000000" w:rsidRPr="00000000">
        <w:rPr>
          <w:rFonts w:ascii="Courier New" w:cs="Courier New" w:eastAsia="Courier New" w:hAnsi="Courier New"/>
          <w:i w:val="1"/>
          <w:color w:val="abb2bf"/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hrm</w:t>
      </w:r>
      <w:r w:rsidDel="00000000" w:rsidR="00000000" w:rsidRPr="00000000">
        <w:rPr>
          <w:rFonts w:ascii="Courier New" w:cs="Courier New" w:eastAsia="Courier New" w:hAnsi="Courier New"/>
          <w:i w:val="1"/>
          <w:color w:val="abb2bf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La lectura funciona por caracteres, por lo cual hay que declarar el caracter y luego hacer el bucle para que lo lea: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i w:val="1"/>
          <w:color w:val="c678dd"/>
          <w:sz w:val="24"/>
          <w:szCs w:val="24"/>
          <w:rtl w:val="0"/>
        </w:rPr>
        <w:t xml:space="preserve">char 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letra= (</w:t>
      </w:r>
      <w:r w:rsidDel="00000000" w:rsidR="00000000" w:rsidRPr="00000000">
        <w:rPr>
          <w:rFonts w:ascii="Courier New" w:cs="Courier New" w:eastAsia="Courier New" w:hAnsi="Courier New"/>
          <w:i w:val="1"/>
          <w:color w:val="c678dd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) bReader.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i w:val="1"/>
          <w:color w:val="c678dd"/>
          <w:sz w:val="24"/>
          <w:szCs w:val="24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(letra !=(</w:t>
      </w:r>
      <w:r w:rsidDel="00000000" w:rsidR="00000000" w:rsidRPr="00000000">
        <w:rPr>
          <w:rFonts w:ascii="Courier New" w:cs="Courier New" w:eastAsia="Courier New" w:hAnsi="Courier New"/>
          <w:i w:val="1"/>
          <w:color w:val="c678dd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) -</w:t>
      </w:r>
      <w:r w:rsidDel="00000000" w:rsidR="00000000" w:rsidRPr="00000000">
        <w:rPr>
          <w:rFonts w:ascii="Courier New" w:cs="Courier New" w:eastAsia="Courier New" w:hAnsi="Courier New"/>
          <w:color w:val="d19a66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19a66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(letra);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letra=(</w:t>
      </w:r>
      <w:r w:rsidDel="00000000" w:rsidR="00000000" w:rsidRPr="00000000">
        <w:rPr>
          <w:rFonts w:ascii="Courier New" w:cs="Courier New" w:eastAsia="Courier New" w:hAnsi="Courier New"/>
          <w:i w:val="1"/>
          <w:color w:val="c678dd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) bReader.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Hay que cerrar las herramientas.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bWriter.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bReader.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En la mayoría de los casos vas a tener que meter todo en un try catch.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sz w:val="30"/>
          <w:szCs w:val="30"/>
          <w:u w:val="single"/>
        </w:rPr>
      </w:pPr>
      <w:r w:rsidDel="00000000" w:rsidR="00000000" w:rsidRPr="00000000">
        <w:rPr>
          <w:b w:val="1"/>
          <w:sz w:val="30"/>
          <w:szCs w:val="30"/>
          <w:u w:val="single"/>
          <w:rtl w:val="0"/>
        </w:rPr>
        <w:t xml:space="preserve">Ficheros binarios: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Creas el fichero, empezando por declarar la ruta, en este caso tiene que acabar en “.bin”: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rutaFichero =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4"/>
          <w:szCs w:val="24"/>
          <w:rtl w:val="0"/>
        </w:rPr>
        <w:t xml:space="preserve">"ficheros/binario.bin"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File 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fichero = </w:t>
      </w:r>
      <w:r w:rsidDel="00000000" w:rsidR="00000000" w:rsidRPr="00000000">
        <w:rPr>
          <w:rFonts w:ascii="Courier New" w:cs="Courier New" w:eastAsia="Courier New" w:hAnsi="Courier New"/>
          <w:i w:val="1"/>
          <w:color w:val="c678dd"/>
          <w:sz w:val="24"/>
          <w:szCs w:val="24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(rutaFichero);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(Creas el fichero en caso de que no exista, no sobreescibe.)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fichero.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createNewFile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Crea el fichero de escritura y declaramos la herramienta para poder escribir: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(Es como el FileWritter pero para binarios.)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FileOutputStream 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output = </w:t>
      </w:r>
      <w:r w:rsidDel="00000000" w:rsidR="00000000" w:rsidRPr="00000000">
        <w:rPr>
          <w:rFonts w:ascii="Courier New" w:cs="Courier New" w:eastAsia="Courier New" w:hAnsi="Courier New"/>
          <w:i w:val="1"/>
          <w:color w:val="c678dd"/>
          <w:sz w:val="24"/>
          <w:szCs w:val="24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FileOutputStream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(fichero);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DataOutputStream 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dataOut = </w:t>
      </w:r>
      <w:r w:rsidDel="00000000" w:rsidR="00000000" w:rsidRPr="00000000">
        <w:rPr>
          <w:rFonts w:ascii="Courier New" w:cs="Courier New" w:eastAsia="Courier New" w:hAnsi="Courier New"/>
          <w:i w:val="1"/>
          <w:color w:val="c678dd"/>
          <w:sz w:val="24"/>
          <w:szCs w:val="24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DataOutputStream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(output); (hrm)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Escribimos los datos en el fichero: 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dataOut.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writeInt/UTF/Double/Boolean/etc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(variable);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Cerramos los “outputs”:</w:t>
      </w:r>
    </w:p>
    <w:p w:rsidR="00000000" w:rsidDel="00000000" w:rsidP="00000000" w:rsidRDefault="00000000" w:rsidRPr="00000000" w14:paraId="0000004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dataOut.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4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output.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44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45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 Crea el fichero de escritura y declaramos la herramienta para poder escribir:</w:t>
      </w:r>
    </w:p>
    <w:p w:rsidR="00000000" w:rsidDel="00000000" w:rsidP="00000000" w:rsidRDefault="00000000" w:rsidRPr="00000000" w14:paraId="0000004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(Es como el FileReader pero para binarios.)</w:t>
      </w:r>
    </w:p>
    <w:p w:rsidR="00000000" w:rsidDel="00000000" w:rsidP="00000000" w:rsidRDefault="00000000" w:rsidRPr="00000000" w14:paraId="00000048">
      <w:pPr>
        <w:ind w:left="0" w:firstLine="0"/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FileInputStream 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input = </w:t>
      </w:r>
      <w:r w:rsidDel="00000000" w:rsidR="00000000" w:rsidRPr="00000000">
        <w:rPr>
          <w:rFonts w:ascii="Courier New" w:cs="Courier New" w:eastAsia="Courier New" w:hAnsi="Courier New"/>
          <w:i w:val="1"/>
          <w:color w:val="c678dd"/>
          <w:sz w:val="24"/>
          <w:szCs w:val="24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FileInputStream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(fichero);</w:t>
      </w:r>
    </w:p>
    <w:p w:rsidR="00000000" w:rsidDel="00000000" w:rsidP="00000000" w:rsidRDefault="00000000" w:rsidRPr="00000000" w14:paraId="0000004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DataInputStream 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dataIn = </w:t>
      </w:r>
      <w:r w:rsidDel="00000000" w:rsidR="00000000" w:rsidRPr="00000000">
        <w:rPr>
          <w:rFonts w:ascii="Courier New" w:cs="Courier New" w:eastAsia="Courier New" w:hAnsi="Courier New"/>
          <w:i w:val="1"/>
          <w:color w:val="c678dd"/>
          <w:sz w:val="24"/>
          <w:szCs w:val="24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DataInputStream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(input);</w:t>
      </w:r>
      <w:r w:rsidDel="00000000" w:rsidR="00000000" w:rsidRPr="00000000">
        <w:rPr>
          <w:sz w:val="24"/>
          <w:szCs w:val="24"/>
          <w:rtl w:val="0"/>
        </w:rPr>
        <w:t xml:space="preserve">(hrm)</w:t>
      </w:r>
    </w:p>
    <w:p w:rsidR="00000000" w:rsidDel="00000000" w:rsidP="00000000" w:rsidRDefault="00000000" w:rsidRPr="00000000" w14:paraId="0000004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Leemos el fichero para mostrarlo por pantalla:</w:t>
      </w:r>
    </w:p>
    <w:p w:rsidR="00000000" w:rsidDel="00000000" w:rsidP="00000000" w:rsidRDefault="00000000" w:rsidRPr="00000000" w14:paraId="0000004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720"/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19a66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(dataIn.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readInt/UTF/Double/etc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());</w:t>
      </w:r>
    </w:p>
    <w:p w:rsidR="00000000" w:rsidDel="00000000" w:rsidP="00000000" w:rsidRDefault="00000000" w:rsidRPr="00000000" w14:paraId="0000004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Cerramos los “input”:</w:t>
      </w:r>
    </w:p>
    <w:p w:rsidR="00000000" w:rsidDel="00000000" w:rsidP="00000000" w:rsidRDefault="00000000" w:rsidRPr="00000000" w14:paraId="0000005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dataIn.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5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input.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5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En la mayoría de los casos vas a tener que meter todo en un try catch.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sz w:val="30"/>
          <w:szCs w:val="30"/>
          <w:u w:val="single"/>
        </w:rPr>
      </w:pPr>
      <w:r w:rsidDel="00000000" w:rsidR="00000000" w:rsidRPr="00000000">
        <w:rPr>
          <w:b w:val="1"/>
          <w:sz w:val="30"/>
          <w:szCs w:val="30"/>
          <w:u w:val="single"/>
          <w:rtl w:val="0"/>
        </w:rPr>
        <w:t xml:space="preserve">Ficheros de acceso aleatorio: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Creas el fichero, empezando por declarar la ruta, en este caso tiene que acabar en “.dat”: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rutaFichero =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4"/>
          <w:szCs w:val="24"/>
          <w:rtl w:val="0"/>
        </w:rPr>
        <w:t xml:space="preserve">"ficheros/acceso-aleatorio.dat"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File 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fichero = </w:t>
      </w:r>
      <w:r w:rsidDel="00000000" w:rsidR="00000000" w:rsidRPr="00000000">
        <w:rPr>
          <w:rFonts w:ascii="Courier New" w:cs="Courier New" w:eastAsia="Courier New" w:hAnsi="Courier New"/>
          <w:i w:val="1"/>
          <w:color w:val="c678dd"/>
          <w:sz w:val="24"/>
          <w:szCs w:val="24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(rutaFichero);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(Creas el fichero en caso de que no exista, no sobreescibe.)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fichero.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createNewFile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Declaramos el fichero como acceso aleatorio: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abb2bf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e5c07b"/>
          <w:sz w:val="20"/>
          <w:szCs w:val="20"/>
          <w:rtl w:val="0"/>
        </w:rPr>
        <w:t xml:space="preserve">RandomAccessFile </w:t>
      </w:r>
      <w:r w:rsidDel="00000000" w:rsidR="00000000" w:rsidRPr="00000000">
        <w:rPr>
          <w:rFonts w:ascii="Courier New" w:cs="Courier New" w:eastAsia="Courier New" w:hAnsi="Courier New"/>
          <w:color w:val="abb2bf"/>
          <w:sz w:val="20"/>
          <w:szCs w:val="20"/>
          <w:rtl w:val="0"/>
        </w:rPr>
        <w:t xml:space="preserve">randomFichero = </w:t>
      </w:r>
      <w:r w:rsidDel="00000000" w:rsidR="00000000" w:rsidRPr="00000000">
        <w:rPr>
          <w:rFonts w:ascii="Courier New" w:cs="Courier New" w:eastAsia="Courier New" w:hAnsi="Courier New"/>
          <w:i w:val="1"/>
          <w:color w:val="c678d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0"/>
          <w:szCs w:val="20"/>
          <w:rtl w:val="0"/>
        </w:rPr>
        <w:t xml:space="preserve">RandomAccessFile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0"/>
          <w:szCs w:val="20"/>
          <w:rtl w:val="0"/>
        </w:rPr>
        <w:t xml:space="preserve">(fichero,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0"/>
          <w:szCs w:val="20"/>
          <w:rtl w:val="0"/>
        </w:rPr>
        <w:t xml:space="preserve">"rw"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Indicamos por pantalla donde se encuentra el cursor y mostramos por pantalla los datos: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19a66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4"/>
          <w:szCs w:val="24"/>
          <w:rtl w:val="0"/>
        </w:rPr>
        <w:t xml:space="preserve">"El puntero del fichero está en " 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+ randomFichero.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getFilePointer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());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0" w:firstLine="720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e5c07b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(randomFichero.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readInt/UTF/Double/etc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());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Colocamos el cursor en la posición que queramos, en este caso en la posición 0 :</w:t>
      </w:r>
    </w:p>
    <w:p w:rsidR="00000000" w:rsidDel="00000000" w:rsidP="00000000" w:rsidRDefault="00000000" w:rsidRPr="00000000" w14:paraId="0000009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0" w:firstLine="0"/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randomFichero.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seek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9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En la mayoría de los casos vas a tener que meter todo en un try catch.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sz w:val="30"/>
          <w:szCs w:val="30"/>
          <w:u w:val="single"/>
        </w:rPr>
      </w:pPr>
      <w:r w:rsidDel="00000000" w:rsidR="00000000" w:rsidRPr="00000000">
        <w:rPr>
          <w:b w:val="1"/>
          <w:sz w:val="30"/>
          <w:szCs w:val="30"/>
          <w:u w:val="single"/>
          <w:rtl w:val="0"/>
        </w:rPr>
        <w:t xml:space="preserve">Ficheros de serialización: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Serialización se usa para objetos por lo cual en este caso vamos a usar la clase persona con las variables “nombre, edad y sexo”, para empezar hay que poner en la clase persona que es serializada: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i w:val="1"/>
          <w:color w:val="c678dd"/>
          <w:sz w:val="24"/>
          <w:szCs w:val="24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persona </w:t>
      </w:r>
      <w:r w:rsidDel="00000000" w:rsidR="00000000" w:rsidRPr="00000000">
        <w:rPr>
          <w:rFonts w:ascii="Courier New" w:cs="Courier New" w:eastAsia="Courier New" w:hAnsi="Courier New"/>
          <w:i w:val="1"/>
          <w:color w:val="c678dd"/>
          <w:sz w:val="24"/>
          <w:szCs w:val="24"/>
          <w:rtl w:val="0"/>
        </w:rPr>
        <w:t xml:space="preserve">implements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Serializable 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Declaramos las personas: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persona 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p1 = </w:t>
      </w:r>
      <w:r w:rsidDel="00000000" w:rsidR="00000000" w:rsidRPr="00000000">
        <w:rPr>
          <w:rFonts w:ascii="Courier New" w:cs="Courier New" w:eastAsia="Courier New" w:hAnsi="Courier New"/>
          <w:i w:val="1"/>
          <w:color w:val="c678dd"/>
          <w:sz w:val="24"/>
          <w:szCs w:val="24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persona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4"/>
          <w:szCs w:val="24"/>
          <w:rtl w:val="0"/>
        </w:rPr>
        <w:t xml:space="preserve">"Carlos"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4"/>
          <w:szCs w:val="24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4"/>
          <w:szCs w:val="24"/>
          <w:rtl w:val="0"/>
        </w:rPr>
        <w:t xml:space="preserve">'M'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persona 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p2 = </w:t>
      </w:r>
      <w:r w:rsidDel="00000000" w:rsidR="00000000" w:rsidRPr="00000000">
        <w:rPr>
          <w:rFonts w:ascii="Courier New" w:cs="Courier New" w:eastAsia="Courier New" w:hAnsi="Courier New"/>
          <w:i w:val="1"/>
          <w:color w:val="c678dd"/>
          <w:sz w:val="24"/>
          <w:szCs w:val="24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persona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4"/>
          <w:szCs w:val="24"/>
          <w:rtl w:val="0"/>
        </w:rPr>
        <w:t xml:space="preserve">"Antonio"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4"/>
          <w:szCs w:val="24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4"/>
          <w:szCs w:val="24"/>
          <w:rtl w:val="0"/>
        </w:rPr>
        <w:t xml:space="preserve">'M'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persona 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p3 = </w:t>
      </w:r>
      <w:r w:rsidDel="00000000" w:rsidR="00000000" w:rsidRPr="00000000">
        <w:rPr>
          <w:rFonts w:ascii="Courier New" w:cs="Courier New" w:eastAsia="Courier New" w:hAnsi="Courier New"/>
          <w:i w:val="1"/>
          <w:color w:val="c678dd"/>
          <w:sz w:val="24"/>
          <w:szCs w:val="24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persona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4"/>
          <w:szCs w:val="24"/>
          <w:rtl w:val="0"/>
        </w:rPr>
        <w:t xml:space="preserve">"María"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4"/>
          <w:szCs w:val="24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4"/>
          <w:szCs w:val="24"/>
          <w:rtl w:val="0"/>
        </w:rPr>
        <w:t xml:space="preserve">'F'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Creamos los outputs, la ruta tiene que acabar en “.ser”:</w:t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abb2bf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e5c07b"/>
          <w:sz w:val="20"/>
          <w:szCs w:val="20"/>
          <w:rtl w:val="0"/>
        </w:rPr>
        <w:t xml:space="preserve">FileOutputStream </w:t>
      </w:r>
      <w:r w:rsidDel="00000000" w:rsidR="00000000" w:rsidRPr="00000000">
        <w:rPr>
          <w:rFonts w:ascii="Courier New" w:cs="Courier New" w:eastAsia="Courier New" w:hAnsi="Courier New"/>
          <w:color w:val="abb2bf"/>
          <w:sz w:val="20"/>
          <w:szCs w:val="20"/>
          <w:rtl w:val="0"/>
        </w:rPr>
        <w:t xml:space="preserve">file = </w:t>
      </w:r>
      <w:r w:rsidDel="00000000" w:rsidR="00000000" w:rsidRPr="00000000">
        <w:rPr>
          <w:rFonts w:ascii="Courier New" w:cs="Courier New" w:eastAsia="Courier New" w:hAnsi="Courier New"/>
          <w:i w:val="1"/>
          <w:color w:val="c678d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0"/>
          <w:szCs w:val="20"/>
          <w:rtl w:val="0"/>
        </w:rPr>
        <w:t xml:space="preserve">FileOutputStream</w:t>
      </w:r>
      <w:r w:rsidDel="00000000" w:rsidR="00000000" w:rsidRPr="00000000">
        <w:rPr>
          <w:rFonts w:ascii="Courier New" w:cs="Courier New" w:eastAsia="Courier New" w:hAnsi="Courier New"/>
          <w:color w:val="abb2b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0"/>
          <w:szCs w:val="20"/>
          <w:rtl w:val="0"/>
        </w:rPr>
        <w:t xml:space="preserve">"ficheros/persona.ser"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e5c07b"/>
          <w:rtl w:val="0"/>
        </w:rPr>
        <w:t xml:space="preserve">ObjectOutputStream 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objectOut = </w:t>
      </w:r>
      <w:r w:rsidDel="00000000" w:rsidR="00000000" w:rsidRPr="00000000">
        <w:rPr>
          <w:rFonts w:ascii="Courier New" w:cs="Courier New" w:eastAsia="Courier New" w:hAnsi="Courier New"/>
          <w:i w:val="1"/>
          <w:color w:val="c678dd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e5c07b"/>
          <w:rtl w:val="0"/>
        </w:rPr>
        <w:t xml:space="preserve">ObjectOutputStream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(file); (hrm)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Escribimos los objetos:</w:t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objectOut.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writeObject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(p1);</w:t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objectOut.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writeObject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(p2);</w:t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objectOut.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writeObject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(p3);</w:t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Cerramos los outputs:</w:t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file.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objectOut.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La mayoría de las veces vas a tener que guardar esto en un try catch.</w:t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Leemos los ficheros:</w:t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abb2bf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e5c07b"/>
          <w:sz w:val="20"/>
          <w:szCs w:val="20"/>
          <w:rtl w:val="0"/>
        </w:rPr>
        <w:t xml:space="preserve">FileInputStream </w:t>
      </w:r>
      <w:r w:rsidDel="00000000" w:rsidR="00000000" w:rsidRPr="00000000">
        <w:rPr>
          <w:rFonts w:ascii="Courier New" w:cs="Courier New" w:eastAsia="Courier New" w:hAnsi="Courier New"/>
          <w:color w:val="abb2bf"/>
          <w:sz w:val="20"/>
          <w:szCs w:val="20"/>
          <w:rtl w:val="0"/>
        </w:rPr>
        <w:t xml:space="preserve">file = </w:t>
      </w:r>
      <w:r w:rsidDel="00000000" w:rsidR="00000000" w:rsidRPr="00000000">
        <w:rPr>
          <w:rFonts w:ascii="Courier New" w:cs="Courier New" w:eastAsia="Courier New" w:hAnsi="Courier New"/>
          <w:i w:val="1"/>
          <w:color w:val="c678d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0"/>
          <w:szCs w:val="20"/>
          <w:rtl w:val="0"/>
        </w:rPr>
        <w:t xml:space="preserve">FileInputStream</w:t>
      </w:r>
      <w:r w:rsidDel="00000000" w:rsidR="00000000" w:rsidRPr="00000000">
        <w:rPr>
          <w:rFonts w:ascii="Courier New" w:cs="Courier New" w:eastAsia="Courier New" w:hAnsi="Courier New"/>
          <w:color w:val="abb2b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0"/>
          <w:szCs w:val="20"/>
          <w:rtl w:val="0"/>
        </w:rPr>
        <w:t xml:space="preserve">"ficheros/persona.ser"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ObjectInputStream 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objectIn = </w:t>
      </w:r>
      <w:r w:rsidDel="00000000" w:rsidR="00000000" w:rsidRPr="00000000">
        <w:rPr>
          <w:rFonts w:ascii="Courier New" w:cs="Courier New" w:eastAsia="Courier New" w:hAnsi="Courier New"/>
          <w:i w:val="1"/>
          <w:color w:val="c678dd"/>
          <w:sz w:val="24"/>
          <w:szCs w:val="24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ObjectInputStream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(file);</w:t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Creamos el bucle para poder leerlo y mostrarlo por pantalla, hay que guardarlos en un try catch y cerramos los “inputs”:</w:t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i w:val="1"/>
          <w:color w:val="c678dd"/>
          <w:sz w:val="24"/>
          <w:szCs w:val="24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color w:val="abb2bf"/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FileInputStream 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file = </w:t>
      </w:r>
      <w:r w:rsidDel="00000000" w:rsidR="00000000" w:rsidRPr="00000000">
        <w:rPr>
          <w:rFonts w:ascii="Courier New" w:cs="Courier New" w:eastAsia="Courier New" w:hAnsi="Courier New"/>
          <w:i w:val="1"/>
          <w:color w:val="c678dd"/>
          <w:sz w:val="18"/>
          <w:szCs w:val="18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e5c07b"/>
          <w:sz w:val="18"/>
          <w:szCs w:val="18"/>
          <w:rtl w:val="0"/>
        </w:rPr>
        <w:t xml:space="preserve">FileInputStream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18"/>
          <w:szCs w:val="18"/>
          <w:rtl w:val="0"/>
        </w:rPr>
        <w:t xml:space="preserve">"ficheros/persona.ser"</w:t>
      </w:r>
      <w:r w:rsidDel="00000000" w:rsidR="00000000" w:rsidRPr="00000000">
        <w:rPr>
          <w:rFonts w:ascii="Courier New" w:cs="Courier New" w:eastAsia="Courier New" w:hAnsi="Courier New"/>
          <w:color w:val="abb2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color w:val="e5c07b"/>
          <w:rtl w:val="0"/>
        </w:rPr>
        <w:t xml:space="preserve">ObjectInputStream 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objectIn = </w:t>
      </w:r>
      <w:r w:rsidDel="00000000" w:rsidR="00000000" w:rsidRPr="00000000">
        <w:rPr>
          <w:rFonts w:ascii="Courier New" w:cs="Courier New" w:eastAsia="Courier New" w:hAnsi="Courier New"/>
          <w:i w:val="1"/>
          <w:color w:val="c678dd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e5c07b"/>
          <w:rtl w:val="0"/>
        </w:rPr>
        <w:t xml:space="preserve">ObjectInputStream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(file);</w:t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i w:val="1"/>
          <w:color w:val="c678dd"/>
          <w:sz w:val="24"/>
          <w:szCs w:val="24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c678dd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i w:val="1"/>
          <w:color w:val="c678dd"/>
          <w:sz w:val="24"/>
          <w:szCs w:val="24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color w:val="abb2bf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e5c07b"/>
          <w:sz w:val="20"/>
          <w:szCs w:val="20"/>
          <w:rtl w:val="0"/>
        </w:rPr>
        <w:t xml:space="preserve">persona </w:t>
      </w:r>
      <w:r w:rsidDel="00000000" w:rsidR="00000000" w:rsidRPr="00000000">
        <w:rPr>
          <w:rFonts w:ascii="Courier New" w:cs="Courier New" w:eastAsia="Courier New" w:hAnsi="Courier New"/>
          <w:color w:val="abb2bf"/>
          <w:sz w:val="20"/>
          <w:szCs w:val="20"/>
          <w:rtl w:val="0"/>
        </w:rPr>
        <w:t xml:space="preserve">persona = (</w:t>
      </w:r>
      <w:r w:rsidDel="00000000" w:rsidR="00000000" w:rsidRPr="00000000">
        <w:rPr>
          <w:rFonts w:ascii="Courier New" w:cs="Courier New" w:eastAsia="Courier New" w:hAnsi="Courier New"/>
          <w:color w:val="e5c07b"/>
          <w:sz w:val="20"/>
          <w:szCs w:val="20"/>
          <w:rtl w:val="0"/>
        </w:rPr>
        <w:t xml:space="preserve">persona</w:t>
      </w:r>
      <w:r w:rsidDel="00000000" w:rsidR="00000000" w:rsidRPr="00000000">
        <w:rPr>
          <w:rFonts w:ascii="Courier New" w:cs="Courier New" w:eastAsia="Courier New" w:hAnsi="Courier New"/>
          <w:color w:val="abb2bf"/>
          <w:sz w:val="20"/>
          <w:szCs w:val="20"/>
          <w:rtl w:val="0"/>
        </w:rPr>
        <w:t xml:space="preserve">) objectIn.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0"/>
          <w:szCs w:val="20"/>
          <w:rtl w:val="0"/>
        </w:rPr>
        <w:t xml:space="preserve">readObject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19a66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(persona);</w:t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i w:val="1"/>
          <w:color w:val="c678dd"/>
          <w:sz w:val="24"/>
          <w:szCs w:val="24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EOFException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</w:r>
      <w:r w:rsidDel="00000000" w:rsidR="00000000" w:rsidRPr="00000000">
        <w:rPr>
          <w:rFonts w:ascii="Courier New" w:cs="Courier New" w:eastAsia="Courier New" w:hAnsi="Courier New"/>
          <w:i w:val="1"/>
          <w:color w:val="c678dd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objectIn.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file.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i w:val="1"/>
          <w:color w:val="c678dd"/>
          <w:sz w:val="24"/>
          <w:szCs w:val="24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IOException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E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19a66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i w:val="1"/>
          <w:color w:val="c678dd"/>
          <w:sz w:val="24"/>
          <w:szCs w:val="24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ClassNotFoundException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19a66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F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