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https://mp0373-lmsxi.vercel.app/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40" w:lineRule="auto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SIMULACRO</w:t>
      </w:r>
    </w:p>
    <w:p w:rsidR="00000000" w:rsidDel="00000000" w:rsidP="00000000" w:rsidRDefault="00000000" w:rsidRPr="00000000" w14:paraId="00000005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El modelo de las impresoras de tipo láser.</w:t>
      </w:r>
    </w:p>
    <w:p w:rsidR="00000000" w:rsidDel="00000000" w:rsidP="00000000" w:rsidRDefault="00000000" w:rsidRPr="00000000" w14:paraId="00000006">
      <w:pPr>
        <w:spacing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/@tipo = </w:t>
      </w:r>
      <w:r w:rsidDel="00000000" w:rsidR="00000000" w:rsidRPr="00000000">
        <w:rPr>
          <w:rFonts w:ascii="Courier New" w:cs="Courier New" w:eastAsia="Courier New" w:hAnsi="Courier New"/>
          <w:color w:val="e3116c"/>
          <w:rtl w:val="0"/>
        </w:rPr>
        <w:t xml:space="preserve">"láser"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/modelo/</w:t>
      </w: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()</w:t>
      </w:r>
    </w:p>
    <w:p w:rsidR="00000000" w:rsidDel="00000000" w:rsidP="00000000" w:rsidRDefault="00000000" w:rsidRPr="00000000" w14:paraId="00000008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La marca y modelo (separados por un espacio en blanco) de las impresoras con más de un tamaño.</w:t>
      </w:r>
    </w:p>
    <w:p w:rsidR="00000000" w:rsidDel="00000000" w:rsidP="00000000" w:rsidRDefault="00000000" w:rsidRPr="00000000" w14:paraId="0000000A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/tamano) &gt;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1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/marca, </w:t>
      </w:r>
      <w:r w:rsidDel="00000000" w:rsidR="00000000" w:rsidRPr="00000000">
        <w:rPr>
          <w:rFonts w:ascii="Courier New" w:cs="Courier New" w:eastAsia="Courier New" w:hAnsi="Courier New"/>
          <w:color w:val="e3116c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/modelo)</w:t>
      </w:r>
    </w:p>
    <w:p w:rsidR="00000000" w:rsidDel="00000000" w:rsidP="00000000" w:rsidRDefault="00000000" w:rsidRPr="00000000" w14:paraId="0000000C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La marca y modelo (separados por un espacio en blanco) de las impresoras con tamaño A3 (pueden tener otros).</w:t>
      </w:r>
    </w:p>
    <w:p w:rsidR="00000000" w:rsidDel="00000000" w:rsidP="00000000" w:rsidRDefault="00000000" w:rsidRPr="00000000" w14:paraId="0000000E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/tamano = </w:t>
      </w:r>
      <w:r w:rsidDel="00000000" w:rsidR="00000000" w:rsidRPr="00000000">
        <w:rPr>
          <w:rFonts w:ascii="Courier New" w:cs="Courier New" w:eastAsia="Courier New" w:hAnsi="Courier New"/>
          <w:color w:val="e3116c"/>
          <w:rtl w:val="0"/>
        </w:rPr>
        <w:t xml:space="preserve">"A3"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/marca, </w:t>
      </w:r>
      <w:r w:rsidDel="00000000" w:rsidR="00000000" w:rsidRPr="00000000">
        <w:rPr>
          <w:rFonts w:ascii="Courier New" w:cs="Courier New" w:eastAsia="Courier New" w:hAnsi="Courier New"/>
          <w:color w:val="e3116c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/modelo)</w:t>
      </w:r>
    </w:p>
    <w:p w:rsidR="00000000" w:rsidDel="00000000" w:rsidP="00000000" w:rsidRDefault="00000000" w:rsidRPr="00000000" w14:paraId="00000010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La marca y modelo (separados por un espacio en blanco) de las impresoras con tamaño A3 como único tamaño.</w:t>
      </w:r>
    </w:p>
    <w:p w:rsidR="00000000" w:rsidDel="00000000" w:rsidP="00000000" w:rsidRDefault="00000000" w:rsidRPr="00000000" w14:paraId="00000012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/tamano = </w:t>
      </w:r>
      <w:r w:rsidDel="00000000" w:rsidR="00000000" w:rsidRPr="00000000">
        <w:rPr>
          <w:rFonts w:ascii="Courier New" w:cs="Courier New" w:eastAsia="Courier New" w:hAnsi="Courier New"/>
          <w:color w:val="e3116c"/>
          <w:rtl w:val="0"/>
        </w:rPr>
        <w:t xml:space="preserve">"A3"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/tamano) =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1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/marca, </w:t>
      </w:r>
      <w:r w:rsidDel="00000000" w:rsidR="00000000" w:rsidRPr="00000000">
        <w:rPr>
          <w:rFonts w:ascii="Courier New" w:cs="Courier New" w:eastAsia="Courier New" w:hAnsi="Courier New"/>
          <w:color w:val="e3116c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/modelo)</w:t>
      </w:r>
    </w:p>
    <w:p w:rsidR="00000000" w:rsidDel="00000000" w:rsidP="00000000" w:rsidRDefault="00000000" w:rsidRPr="00000000" w14:paraId="00000014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El modelo de las impresoras en red.</w:t>
      </w:r>
    </w:p>
    <w:p w:rsidR="00000000" w:rsidDel="00000000" w:rsidP="00000000" w:rsidRDefault="00000000" w:rsidRPr="00000000" w14:paraId="00000016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/enred)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/modelo/</w:t>
      </w: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La cantidad de impresoras guardadas en el fichero XML.</w:t>
      </w:r>
    </w:p>
    <w:p w:rsidR="00000000" w:rsidDel="00000000" w:rsidP="00000000" w:rsidRDefault="00000000" w:rsidRPr="00000000" w14:paraId="0000001A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)</w:t>
      </w:r>
    </w:p>
    <w:p w:rsidR="00000000" w:rsidDel="00000000" w:rsidP="00000000" w:rsidRDefault="00000000" w:rsidRPr="00000000" w14:paraId="0000001C">
      <w:pPr>
        <w:spacing w:before="240" w:line="240" w:lineRule="auto"/>
        <w:rPr>
          <w:rFonts w:ascii="Courier New" w:cs="Courier New" w:eastAsia="Courier New" w:hAnsi="Courier New"/>
          <w:color w:val="393a34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Las impresoras (elementos &lt;impresora&gt;) compradas en 2018 o después. Los resultados se deben ordenar por año de compra (orden ascendente).</w:t>
      </w:r>
    </w:p>
    <w:p w:rsidR="00000000" w:rsidDel="00000000" w:rsidP="00000000" w:rsidRDefault="00000000" w:rsidRPr="00000000" w14:paraId="0000001E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240" w:line="240" w:lineRule="auto"/>
        <w:rPr>
          <w:rFonts w:ascii="Courier New" w:cs="Courier New" w:eastAsia="Courier New" w:hAnsi="Courier New"/>
          <w:color w:val="36acaa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/@compra &gt;=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2018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/@compra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ascending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</w:p>
    <w:p w:rsidR="00000000" w:rsidDel="00000000" w:rsidP="00000000" w:rsidRDefault="00000000" w:rsidRPr="00000000" w14:paraId="00000020">
      <w:pPr>
        <w:spacing w:before="240" w:line="240" w:lineRule="auto"/>
        <w:rPr>
          <w:rFonts w:ascii="Courier New" w:cs="Courier New" w:eastAsia="Courier New" w:hAnsi="Courier New"/>
          <w:color w:val="36acaa"/>
        </w:rPr>
      </w:pP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Las impresoras (elementos &lt;impresora&gt;) con un peso igual o superior a 5 kg.</w:t>
      </w:r>
    </w:p>
    <w:p w:rsidR="00000000" w:rsidDel="00000000" w:rsidP="00000000" w:rsidRDefault="00000000" w:rsidRPr="00000000" w14:paraId="00000022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before="240" w:line="240" w:lineRule="auto"/>
        <w:rPr>
          <w:rFonts w:ascii="Courier New" w:cs="Courier New" w:eastAsia="Courier New" w:hAnsi="Courier New"/>
          <w:color w:val="36acaa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/peso &gt;=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5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</w:p>
    <w:p w:rsidR="00000000" w:rsidDel="00000000" w:rsidP="00000000" w:rsidRDefault="00000000" w:rsidRPr="00000000" w14:paraId="00000024">
      <w:pPr>
        <w:spacing w:before="240" w:line="240" w:lineRule="auto"/>
        <w:rPr>
          <w:rFonts w:ascii="Courier New" w:cs="Courier New" w:eastAsia="Courier New" w:hAnsi="Courier New"/>
          <w:color w:val="36acaa"/>
        </w:rPr>
      </w:pP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Las impresoras (elementos &lt;impresora&gt;) que tienen cartucho con código C-456P.</w:t>
      </w:r>
    </w:p>
    <w:p w:rsidR="00000000" w:rsidDel="00000000" w:rsidP="00000000" w:rsidRDefault="00000000" w:rsidRPr="00000000" w14:paraId="00000026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240" w:lineRule="auto"/>
        <w:rPr>
          <w:rFonts w:ascii="Courier New" w:cs="Courier New" w:eastAsia="Courier New" w:hAnsi="Courier New"/>
          <w:color w:val="36acaa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/cartucho = </w:t>
      </w:r>
      <w:r w:rsidDel="00000000" w:rsidR="00000000" w:rsidRPr="00000000">
        <w:rPr>
          <w:rFonts w:ascii="Courier New" w:cs="Courier New" w:eastAsia="Courier New" w:hAnsi="Courier New"/>
          <w:color w:val="e3116c"/>
          <w:rtl w:val="0"/>
        </w:rPr>
        <w:t xml:space="preserve">"C-456P"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</w:p>
    <w:p w:rsidR="00000000" w:rsidDel="00000000" w:rsidP="00000000" w:rsidRDefault="00000000" w:rsidRPr="00000000" w14:paraId="00000028">
      <w:pPr>
        <w:spacing w:before="240" w:line="240" w:lineRule="auto"/>
        <w:rPr>
          <w:rFonts w:ascii="Courier New" w:cs="Courier New" w:eastAsia="Courier New" w:hAnsi="Courier New"/>
          <w:color w:val="36acaa"/>
        </w:rPr>
      </w:pP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La impresora (elemento &lt;impresora&gt;) más pesada.</w:t>
      </w:r>
    </w:p>
    <w:p w:rsidR="00000000" w:rsidDel="00000000" w:rsidP="00000000" w:rsidRDefault="00000000" w:rsidRPr="00000000" w14:paraId="0000002A">
      <w:pPr>
        <w:spacing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240" w:lineRule="auto"/>
        <w:rPr>
          <w:rFonts w:ascii="Courier New" w:cs="Courier New" w:eastAsia="Courier New" w:hAnsi="Courier New"/>
          <w:color w:val="36acaa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impresoras/impresora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/peso = </w:t>
      </w:r>
      <w:r w:rsidDel="00000000" w:rsidR="00000000" w:rsidRPr="00000000">
        <w:rPr>
          <w:rFonts w:ascii="Courier New" w:cs="Courier New" w:eastAsia="Courier New" w:hAnsi="Courier New"/>
          <w:color w:val="d73a49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(impresoras/impresora/peso)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rtl w:val="0"/>
        </w:rPr>
        <w:t xml:space="preserve">$impresora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i w:val="1"/>
          <w:u w:val="single"/>
          <w:rtl w:val="0"/>
        </w:rPr>
        <w:t xml:space="preserve">EJ BIBLIOTECA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Título y editorial de todos los libros.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Los datos de cada libro deben estar dentro de un elemento &lt;libro&gt;.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El título y la editorial de cada libro deben estar separados por un guión medio (-).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/biblioteca/libros/libro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()} - 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/editorial/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El título de todos los libros de menos de 400 páginas.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Se debe obtener únicamente los datos, sin etiquetas.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/biblioteca/libros/libro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/paginas) &lt;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400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La cantidad de libros de más de 400 páginas.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3"/>
          <w:szCs w:val="23"/>
          <w:shd w:fill="f6f8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(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/biblioteca/libros/libro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3"/>
          <w:szCs w:val="23"/>
          <w:shd w:fill="f6f8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/paginas) &gt; </w:t>
      </w:r>
      <w:r w:rsidDel="00000000" w:rsidR="00000000" w:rsidRPr="00000000">
        <w:rPr>
          <w:rFonts w:ascii="Courier New" w:cs="Courier New" w:eastAsia="Courier New" w:hAnsi="Courier New"/>
          <w:b w:val="1"/>
          <w:color w:val="36acaa"/>
          <w:sz w:val="23"/>
          <w:szCs w:val="23"/>
          <w:shd w:fill="f6f8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color w:val="36acaa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36acaa"/>
          <w:sz w:val="23"/>
          <w:szCs w:val="23"/>
          <w:shd w:fill="f6f8fa" w:val="clear"/>
          <w:rtl w:val="0"/>
        </w:rPr>
        <w:t xml:space="preserve">$libro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Una lista HTML con el título de los libros de la editorial O'Reilly Media ordenados por título.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/biblioteca/libros/libro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color w:val="e3116c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/editorial = </w:t>
      </w:r>
      <w:r w:rsidDel="00000000" w:rsidR="00000000" w:rsidRPr="00000000">
        <w:rPr>
          <w:rFonts w:ascii="Courier New" w:cs="Courier New" w:eastAsia="Courier New" w:hAnsi="Courier New"/>
          <w:b w:val="1"/>
          <w:color w:val="e3116c"/>
          <w:sz w:val="23"/>
          <w:szCs w:val="23"/>
          <w:shd w:fill="f6f8fa" w:val="clear"/>
          <w:rtl w:val="0"/>
        </w:rPr>
        <w:t xml:space="preserve">"O'Reilly Media"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/titulo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3"/>
          <w:szCs w:val="23"/>
          <w:shd w:fill="f6f8fa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/titulo)}&lt;/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00009f"/>
          <w:sz w:val="23"/>
          <w:szCs w:val="23"/>
          <w:shd w:fill="f6f8fa" w:val="clear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Título y editorial de los libros de 2018 y 2019.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Los datos de cada libro deben estar dentro de un elemento &lt;libro&gt;.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El título y la editorial deben ir dentro de los elementos &lt;titulo&gt; y &lt;editorial&gt;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respectivamente.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/biblioteca/libros/libro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[@publicacion=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2018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or @publicacion=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2019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/titulo,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/editorial}&lt;/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Título y editorial de los libros con más de un autor.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Los datos de cada libro deben estar dentro de un elemento &lt;libro&gt;.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El título y la editorial deben ir dentro de los elementos &lt;titulo&gt; y &lt;editorial&gt; respectivamente.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Título y año de publicación de los libros que tienen versión electrónica.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Los datos de cada libro deben estar dentro de un elemento &lt;libro&gt;.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El título y el año de publicación deben ir dentro de los elementos &lt;titulo&gt; y &lt;fecha-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publicación&gt; respectivamente.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/biblioteca/libros/libro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/autor) &gt;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/titulo,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/editorial}&lt;/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Título de los libros que no tienen versión electrónica.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Se debe obtener únicamente los datos, sin etiquetas.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/biblioteca/libros/libro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/edicionElectronica)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$libro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EJ RECETAS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Una lista que contiene, para cada receta, el elemento &lt;titulo&gt; de la receta y un</w:t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elemento &lt;calorias&gt; que contenga el número de calorías.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/recetas/receta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{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/nutricion/@caloria)}&lt;/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}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Una lista similar a la primera, ordenada según las calorías.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/recetas/receta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/nutricion/@caloria)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/nutricion/@caloria)}&lt;/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}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Una lista similar a la primera, ordenada alfabéticamente según el título.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/recetas/receta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{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/nutricion/@caloria)}&lt;/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}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Una lista similar a la primera, ordenada según el contenido de grasa.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/recetas/receta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$grasa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:=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/nutricion/@grasa ||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/nutricion/@grasas)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$grasa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/nutricion/@caloria)}&lt;/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Una lista similar a la primera, con el título como atributo y las calorías como</w:t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contenido.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/recetas/receta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/titulo)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 </w:t>
      </w:r>
      <w:r w:rsidDel="00000000" w:rsidR="00000000" w:rsidRPr="00000000">
        <w:rPr>
          <w:rFonts w:ascii="Courier New" w:cs="Courier New" w:eastAsia="Courier New" w:hAnsi="Courier New"/>
          <w:color w:val="00a4db"/>
          <w:sz w:val="23"/>
          <w:szCs w:val="23"/>
          <w:shd w:fill="f6f8fa" w:val="clear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="{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}"&gt;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{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/nutricion/@caloria)}&lt;/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calorias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}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Una lista que contenga para cada receta, el título como atributo y cada uno de los</w:t>
      </w:r>
    </w:p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ingredientes de nivel superior (sin añadir los ingredientes que están dentro de otros</w:t>
      </w:r>
    </w:p>
    <w:p w:rsidR="00000000" w:rsidDel="00000000" w:rsidP="00000000" w:rsidRDefault="00000000" w:rsidRPr="00000000" w14:paraId="000000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ingredientes).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/recetas/receta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 </w:t>
      </w:r>
      <w:r w:rsidDel="00000000" w:rsidR="00000000" w:rsidRPr="00000000">
        <w:rPr>
          <w:rFonts w:ascii="Courier New" w:cs="Courier New" w:eastAsia="Courier New" w:hAnsi="Courier New"/>
          <w:color w:val="00a4db"/>
          <w:sz w:val="23"/>
          <w:szCs w:val="23"/>
          <w:shd w:fill="f6f8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="{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}"&gt;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{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/ingrediente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ingrediente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    {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/@nombre)}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 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ingrediente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}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Una lista con cada una de las recetas que contengan el ingrediente harina. Poner el</w:t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título de la receta como atributo del elemento receta.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/recetas/receta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//ingrediente/@nombre=</w:t>
      </w:r>
      <w:r w:rsidDel="00000000" w:rsidR="00000000" w:rsidRPr="00000000"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  <w:rtl w:val="0"/>
        </w:rPr>
        <w:t xml:space="preserve">"harina"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 </w:t>
      </w:r>
      <w:r w:rsidDel="00000000" w:rsidR="00000000" w:rsidRPr="00000000">
        <w:rPr>
          <w:rFonts w:ascii="Courier New" w:cs="Courier New" w:eastAsia="Courier New" w:hAnsi="Courier New"/>
          <w:color w:val="00a4db"/>
          <w:sz w:val="23"/>
          <w:szCs w:val="23"/>
          <w:shd w:fill="f6f8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="{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}"&gt;&lt;/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Una lista de todas aquellas recetas que tengan un ingrediente llamado relleno y</w:t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este contenga en su interior más de 5 elementos ingrediente.</w:t>
      </w:r>
    </w:p>
    <w:p w:rsidR="00000000" w:rsidDel="00000000" w:rsidP="00000000" w:rsidRDefault="00000000" w:rsidRPr="00000000" w14:paraId="000001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La lista resultante estará formada por elementos receta que contienen un atributo</w:t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titulo con el valor del elemento titulo de la receta.</w:t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 Además, dentro de cada elemento receta habrá elementos ingrediente con el</w:t>
      </w:r>
    </w:p>
    <w:p w:rsidR="00000000" w:rsidDel="00000000" w:rsidP="00000000" w:rsidRDefault="00000000" w:rsidRPr="00000000" w14:paraId="000001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nombre de cada uno de los ingredientes.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/recetas/receta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/ingrediente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/@nombre=</w:t>
      </w:r>
      <w:r w:rsidDel="00000000" w:rsidR="00000000" w:rsidRPr="00000000"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  <w:rtl w:val="0"/>
        </w:rPr>
        <w:t xml:space="preserve">"relleno"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/ingrediente) &gt;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5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 </w:t>
      </w:r>
      <w:r w:rsidDel="00000000" w:rsidR="00000000" w:rsidRPr="00000000">
        <w:rPr>
          <w:rFonts w:ascii="Courier New" w:cs="Courier New" w:eastAsia="Courier New" w:hAnsi="Courier New"/>
          <w:color w:val="00a4db"/>
          <w:sz w:val="23"/>
          <w:szCs w:val="23"/>
          <w:shd w:fill="f6f8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="{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}"&gt;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{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$f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/ingrediente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ingrediente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$f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/@nombre)}&lt;/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ingrediente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}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recetas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EJ TUTORIALES</w:t>
      </w:r>
    </w:p>
    <w:p w:rsidR="00000000" w:rsidDel="00000000" w:rsidP="00000000" w:rsidRDefault="00000000" w:rsidRPr="00000000" w14:paraId="000001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Cada uno de los nombres de las categorías con la etiqueta "categoria".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/categoria/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Los títulos de los tutoriales con el número de visitas entre paréntesis, ambos dentro de la misma etiqueta "lostutoriales".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lostutoriales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()} ({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/visitas/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()})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lostutoriales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Los nombres de los tutoriales con menos de 2000 visitas.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/visitas &lt;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2000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Los nombres de los tutoriales de XML con más de 30.000 visitas.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/titulo, </w:t>
      </w:r>
      <w:r w:rsidDel="00000000" w:rsidR="00000000" w:rsidRPr="00000000"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  <w:rtl w:val="0"/>
        </w:rPr>
        <w:t xml:space="preserve">'XML'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) and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/visitas &gt;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30000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El número total de visitas.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/visitas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Los nombres de las categorías distintas, cada una en una etiqueta</w:t>
      </w:r>
    </w:p>
    <w:p w:rsidR="00000000" w:rsidDel="00000000" w:rsidP="00000000" w:rsidRDefault="00000000" w:rsidRPr="00000000" w14:paraId="000001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&lt;categoriadistintas&gt;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$categoria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distinct-values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(/tutoriales/tutorial/categoria)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categoriasdistintas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$categoria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categoriasdistintas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Nombres y apellidos de los autores eliminando los repetidos y acompañar cada</w:t>
      </w:r>
    </w:p>
    <w:p w:rsidR="00000000" w:rsidDel="00000000" w:rsidP="00000000" w:rsidRDefault="00000000" w:rsidRPr="00000000" w14:paraId="000001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nombre con todos sus tutoriales, ordenados alfabeticametne por nombre de autor;</w:t>
      </w:r>
    </w:p>
    <w:p w:rsidR="00000000" w:rsidDel="00000000" w:rsidP="00000000" w:rsidRDefault="00000000" w:rsidRPr="00000000" w14:paraId="000001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 autor en una etiqueta &lt;autor&gt; que contendrá una etiqueta &lt;nombreyapellidos&gt; y</w:t>
      </w:r>
    </w:p>
    <w:p w:rsidR="00000000" w:rsidDel="00000000" w:rsidP="00000000" w:rsidRDefault="00000000" w:rsidRPr="00000000" w14:paraId="000001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una etiqueta &lt;titulo&gt;.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$autor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distinct-values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(/tutoriales/tutorial/autor)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$tutoriales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$autor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ascending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$tutoriales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/autor =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$autor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autor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nombreyapellidos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$autor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nombreyapellidos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$tutoriales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autor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La media de vistas de los tutoriales, dentro de una etiqueta &lt;media&gt;.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$visitas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/tutoriales/tutorial/visitas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$visitas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Cuantos tutoriales de XML hay, dentro de una etiqueta &lt;totaltutoriales&gt;.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totaltutoriales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/categoria = </w:t>
      </w:r>
      <w:r w:rsidDel="00000000" w:rsidR="00000000" w:rsidRPr="00000000">
        <w:rPr>
          <w:rFonts w:ascii="Courier New" w:cs="Courier New" w:eastAsia="Courier New" w:hAnsi="Courier New"/>
          <w:color w:val="e3116c"/>
          <w:sz w:val="23"/>
          <w:szCs w:val="23"/>
          <w:shd w:fill="f6f8fa" w:val="clear"/>
          <w:rtl w:val="0"/>
        </w:rPr>
        <w:t xml:space="preserve">"XML"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)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totaltutoriales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El nombre del tutorial y su categoría, ordenado por el nombre de cada categoría.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/categoria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ascending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/categoria}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Todos los datos de cada tutorial excepto las visitas.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/titulo}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autor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/autor/nombre}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/autor/apellidos}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autor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/categoria}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En una tabla de HTML de dos columnas, el título de los tutoriales y los nombres</w:t>
      </w:r>
    </w:p>
    <w:p w:rsidR="00000000" w:rsidDel="00000000" w:rsidP="00000000" w:rsidRDefault="00000000" w:rsidRPr="00000000" w14:paraId="000001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 los autores.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{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/tutoriales/tutorial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return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/titulo/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36acaa"/>
          <w:sz w:val="23"/>
          <w:szCs w:val="23"/>
          <w:shd w:fill="f6f8fa" w:val="clear"/>
          <w:rtl w:val="0"/>
        </w:rPr>
        <w:t xml:space="preserve">$tutorial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/autor/nombre/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()}&lt;/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009f"/>
          <w:sz w:val="23"/>
          <w:szCs w:val="23"/>
          <w:shd w:fill="f6f8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p0373-lmsx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