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C3E9" w14:textId="4C559B5F" w:rsidR="005A5B30" w:rsidRDefault="005A5B30" w:rsidP="00795A87">
      <w:pPr>
        <w:pStyle w:val="Heading1"/>
        <w:numPr>
          <w:ilvl w:val="0"/>
          <w:numId w:val="2"/>
        </w:numPr>
      </w:pPr>
      <w:r>
        <w:t>Introducción</w:t>
      </w:r>
    </w:p>
    <w:p w14:paraId="7DC57800" w14:textId="34FA1356" w:rsidR="005A5B30" w:rsidRDefault="005A5B30" w:rsidP="00DD16D7">
      <w:pPr>
        <w:pStyle w:val="Heading1"/>
        <w:numPr>
          <w:ilvl w:val="0"/>
          <w:numId w:val="2"/>
        </w:numPr>
      </w:pPr>
      <w:r>
        <w:t>Objetivos</w:t>
      </w:r>
    </w:p>
    <w:p w14:paraId="78C494CB" w14:textId="03D71AB1" w:rsidR="00DD16D7" w:rsidRPr="00DD16D7" w:rsidRDefault="001A6489" w:rsidP="001A6489">
      <w:pPr>
        <w:tabs>
          <w:tab w:val="left" w:pos="5746"/>
        </w:tabs>
      </w:pPr>
      <w:r>
        <w:tab/>
      </w:r>
    </w:p>
    <w:p w14:paraId="6FA466DF" w14:textId="3F4292C4" w:rsidR="005A5B30" w:rsidRDefault="00C86D48" w:rsidP="00795A87">
      <w:pPr>
        <w:pStyle w:val="Heading1"/>
        <w:numPr>
          <w:ilvl w:val="0"/>
          <w:numId w:val="2"/>
        </w:numPr>
      </w:pPr>
      <w:r>
        <w:t>Analisis de módulos y áreas funcionales</w:t>
      </w:r>
    </w:p>
    <w:p w14:paraId="2939E8BE" w14:textId="30FF9705" w:rsidR="00795A87" w:rsidRDefault="00795A87" w:rsidP="00795A87">
      <w:pPr>
        <w:pStyle w:val="Heading2"/>
        <w:numPr>
          <w:ilvl w:val="1"/>
          <w:numId w:val="2"/>
        </w:numPr>
      </w:pPr>
      <w:r>
        <w:t>Módulos involucrados</w:t>
      </w:r>
    </w:p>
    <w:p w14:paraId="29A4065D" w14:textId="38393CC4" w:rsidR="00795A87" w:rsidRDefault="000C6461" w:rsidP="00795A87">
      <w:pPr>
        <w:pStyle w:val="Heading3"/>
        <w:numPr>
          <w:ilvl w:val="2"/>
          <w:numId w:val="2"/>
        </w:numPr>
      </w:pPr>
      <w:r>
        <w:t xml:space="preserve">Área financiera </w:t>
      </w:r>
    </w:p>
    <w:p w14:paraId="06DD0532" w14:textId="5037F7B6" w:rsidR="00F2455D" w:rsidRDefault="00F2455D" w:rsidP="0091141C">
      <w:pPr>
        <w:jc w:val="both"/>
      </w:pPr>
      <w:r>
        <w:t xml:space="preserve">El área financiera es responsable de supervisar y gestionar los recursos financieros de la empresa. Esto incluye la elaboración de estados financieros, la planificación </w:t>
      </w:r>
      <w:r w:rsidR="002638AF">
        <w:t xml:space="preserve">y ejecución presupuestaria, la gestión de archivos, la obtención de financiamiento y toma de decisiones financieras estratégicas. </w:t>
      </w:r>
    </w:p>
    <w:p w14:paraId="7999D4D1" w14:textId="7A46B7C1" w:rsidR="00C86D48" w:rsidRPr="00F2455D" w:rsidRDefault="00C86D48" w:rsidP="0091141C">
      <w:pPr>
        <w:jc w:val="both"/>
      </w:pPr>
      <w:r w:rsidRPr="00C86D48">
        <w:rPr>
          <w:b/>
          <w:bCs/>
        </w:rPr>
        <w:t>Objetivo:</w:t>
      </w:r>
      <w:r>
        <w:t xml:space="preserve"> P</w:t>
      </w:r>
      <w:r w:rsidRPr="00C86D48">
        <w:t>roporcionar información precisa y oportuna para respaldar la toma de decisiones empresariales y garantizar la salud financiera de la organización.</w:t>
      </w:r>
    </w:p>
    <w:p w14:paraId="1FE4206B" w14:textId="23DD951E" w:rsidR="000C6461" w:rsidRDefault="000C6461" w:rsidP="000C6461">
      <w:pPr>
        <w:pStyle w:val="Heading3"/>
        <w:numPr>
          <w:ilvl w:val="2"/>
          <w:numId w:val="2"/>
        </w:numPr>
      </w:pPr>
      <w:r>
        <w:t xml:space="preserve">Área </w:t>
      </w:r>
      <w:r>
        <w:t>administrativa</w:t>
      </w:r>
    </w:p>
    <w:p w14:paraId="06AE5ADF" w14:textId="5047092E" w:rsidR="002638AF" w:rsidRDefault="0091141C" w:rsidP="0091141C">
      <w:pPr>
        <w:jc w:val="both"/>
      </w:pPr>
      <w:r w:rsidRPr="0091141C">
        <w:t>El área administrativa es responsable de coordinar y supervisar un conjunto diverso de funciones cruciales para el funcionamiento eficiente de la empresa.</w:t>
      </w:r>
      <w:r>
        <w:t xml:space="preserve"> </w:t>
      </w:r>
      <w:r w:rsidRPr="0091141C">
        <w:t>Su objetivo principal es garantizar un entorno de trabajo organizado y eficaz que permita a la organización alcanzar sus metas y objetivos de manera eficiente.</w:t>
      </w:r>
    </w:p>
    <w:p w14:paraId="6E2B0C24" w14:textId="444AD23F" w:rsidR="00C86D48" w:rsidRPr="002638AF" w:rsidRDefault="00C86D48" w:rsidP="0091141C">
      <w:pPr>
        <w:jc w:val="both"/>
      </w:pPr>
      <w:r w:rsidRPr="00C86D48">
        <w:rPr>
          <w:b/>
          <w:bCs/>
        </w:rPr>
        <w:t>Objetivo:</w:t>
      </w:r>
      <w:r>
        <w:t xml:space="preserve"> G</w:t>
      </w:r>
      <w:r w:rsidRPr="00C86D48">
        <w:t>arantizar un entorno de trabajo organizado y eficaz que permita a la organización alcanzar sus metas y objetivos de manera eficiente</w:t>
      </w:r>
      <w:r>
        <w:t>.</w:t>
      </w:r>
    </w:p>
    <w:p w14:paraId="13471392" w14:textId="5FFFEDDD" w:rsidR="000C6461" w:rsidRDefault="000C6461" w:rsidP="000C6461">
      <w:pPr>
        <w:pStyle w:val="Heading3"/>
        <w:numPr>
          <w:ilvl w:val="2"/>
          <w:numId w:val="2"/>
        </w:numPr>
      </w:pPr>
      <w:r>
        <w:t xml:space="preserve">Área </w:t>
      </w:r>
      <w:r>
        <w:t>operativa</w:t>
      </w:r>
      <w:r>
        <w:t xml:space="preserve"> </w:t>
      </w:r>
    </w:p>
    <w:p w14:paraId="785513F8" w14:textId="0E26DE55" w:rsidR="0091141C" w:rsidRDefault="0091141C" w:rsidP="001A6489">
      <w:pPr>
        <w:jc w:val="both"/>
      </w:pPr>
      <w:r w:rsidRPr="0091141C">
        <w:t>El área operativa se enfoca en la ejecución de las actividades cotidianas que permiten la producción de bienes o la prestación de servicios. Esto abarca desde la gestión de la producción, la logística, la atención al cliente y la supervisión de procesos clave.</w:t>
      </w:r>
    </w:p>
    <w:p w14:paraId="1F9060DB" w14:textId="477C28DE" w:rsidR="007B73BF" w:rsidRPr="0091141C" w:rsidRDefault="007B73BF" w:rsidP="0091141C">
      <w:r w:rsidRPr="007B73BF">
        <w:rPr>
          <w:b/>
          <w:bCs/>
        </w:rPr>
        <w:t>Objetivo:</w:t>
      </w:r>
      <w:r>
        <w:t xml:space="preserve"> G</w:t>
      </w:r>
      <w:r w:rsidRPr="007B73BF">
        <w:t>arantizar la eficiencia y calidad en la entrega de productos o servicios de acuerdo a los estándares y requisitos establecidos.</w:t>
      </w:r>
    </w:p>
    <w:p w14:paraId="7AF64367" w14:textId="15D64EAE" w:rsidR="000C6461" w:rsidRDefault="000C6461" w:rsidP="000C6461">
      <w:pPr>
        <w:pStyle w:val="Heading3"/>
        <w:numPr>
          <w:ilvl w:val="2"/>
          <w:numId w:val="2"/>
        </w:numPr>
      </w:pPr>
      <w:r>
        <w:t xml:space="preserve">Área </w:t>
      </w:r>
      <w:r>
        <w:t>gerencial</w:t>
      </w:r>
      <w:r>
        <w:t xml:space="preserve"> </w:t>
      </w:r>
    </w:p>
    <w:p w14:paraId="59952E12" w14:textId="042C14DC" w:rsidR="0091141C" w:rsidRDefault="0091141C" w:rsidP="0091141C">
      <w:pPr>
        <w:jc w:val="both"/>
      </w:pPr>
      <w:r w:rsidRPr="0091141C">
        <w:t>El área gerencial desempeña un papel fundamental en la formulación y ejecución de la estrategia empresarial. Los gerentes en esta área están a cargo de definir la visión y los objetivos de la empresa, planificar las acciones necesarias para lograrlos y supervisar el desempeño de todos los departamentos y equipos.</w:t>
      </w:r>
    </w:p>
    <w:p w14:paraId="73DC6C26" w14:textId="1D3ECEA2" w:rsidR="007B73BF" w:rsidRDefault="007B73BF" w:rsidP="0091141C">
      <w:pPr>
        <w:jc w:val="both"/>
      </w:pPr>
      <w:r w:rsidRPr="007B73BF">
        <w:rPr>
          <w:b/>
          <w:bCs/>
        </w:rPr>
        <w:t>Objetivo:</w:t>
      </w:r>
      <w:r>
        <w:t xml:space="preserve"> Encargada de </w:t>
      </w:r>
      <w:r w:rsidRPr="007B73BF">
        <w:t>la toma de decisiones estratégicas, la asignación eficiente de recursos y la creación de un entorno que fomente la productividad y el logro de metas.</w:t>
      </w:r>
    </w:p>
    <w:p w14:paraId="0D89D474" w14:textId="10EDD0CE" w:rsidR="001A6489" w:rsidRDefault="001A6489" w:rsidP="001A6489">
      <w:pPr>
        <w:pStyle w:val="Heading3"/>
        <w:numPr>
          <w:ilvl w:val="2"/>
          <w:numId w:val="2"/>
        </w:numPr>
      </w:pPr>
      <w:r>
        <w:t>Área de Recursos Humanos</w:t>
      </w:r>
    </w:p>
    <w:p w14:paraId="0E70186D" w14:textId="6E9D11BC" w:rsidR="001A6489" w:rsidRDefault="008B6B66" w:rsidP="008B6B66">
      <w:pPr>
        <w:jc w:val="both"/>
      </w:pPr>
      <w:r w:rsidRPr="008B6B66">
        <w:t>El área de Recursos Humanos de la organización se enfoca en la gestión integral de su capital humano. Sus responsabilidades incluyen la atracción y selección de talento, el desarrollo y capacitación de los empleados, la administración de compensaciones y beneficios, la gestión de las relaciones laborales y la promoción de un ambiente de trabajo inclusivo y colaborativo.</w:t>
      </w:r>
    </w:p>
    <w:p w14:paraId="1ABE5D8C" w14:textId="6CAFCF26" w:rsidR="008B6B66" w:rsidRPr="001A6489" w:rsidRDefault="008B6B66" w:rsidP="008B6B66">
      <w:pPr>
        <w:jc w:val="both"/>
      </w:pPr>
      <w:r w:rsidRPr="007B73BF">
        <w:rPr>
          <w:b/>
          <w:bCs/>
        </w:rPr>
        <w:lastRenderedPageBreak/>
        <w:t>Objetivo:</w:t>
      </w:r>
      <w:r>
        <w:rPr>
          <w:b/>
          <w:bCs/>
        </w:rPr>
        <w:t xml:space="preserve"> </w:t>
      </w:r>
      <w:r w:rsidRPr="008B6B66">
        <w:t>M</w:t>
      </w:r>
      <w:r w:rsidRPr="008B6B66">
        <w:t>aximizar el potencial de los empleados y fomentar un entorno en el que puedan contribuir al éxito y el crecimiento sostenible de la empresa.</w:t>
      </w:r>
    </w:p>
    <w:p w14:paraId="1109B286" w14:textId="0608EB47" w:rsidR="00795A87" w:rsidRPr="00795A87" w:rsidRDefault="000C6461" w:rsidP="000C6461">
      <w:pPr>
        <w:pStyle w:val="Heading3"/>
        <w:numPr>
          <w:ilvl w:val="2"/>
          <w:numId w:val="2"/>
        </w:numPr>
      </w:pPr>
      <w:r>
        <w:t xml:space="preserve">Área </w:t>
      </w:r>
      <w:r>
        <w:t>de sistemas</w:t>
      </w:r>
      <w:r>
        <w:t xml:space="preserve"> </w:t>
      </w:r>
    </w:p>
    <w:p w14:paraId="678168BE" w14:textId="2A28F552" w:rsidR="005A5B30" w:rsidRDefault="007B73BF" w:rsidP="001A6489">
      <w:pPr>
        <w:jc w:val="both"/>
      </w:pPr>
      <w:r w:rsidRPr="007B73BF">
        <w:t>El área de sistemas es responsable de planificar, implementar, mantener y mejorar todos los recursos y sistemas relacionados con la tecnología de la información. Esto incluye la gestión de hardware, software, redes, bases de datos, seguridad de la información y la automatización de procesos empresariales.</w:t>
      </w:r>
    </w:p>
    <w:p w14:paraId="4CCCEB65" w14:textId="4B327AB4" w:rsidR="007B73BF" w:rsidRDefault="007B73BF">
      <w:r w:rsidRPr="007B73BF">
        <w:rPr>
          <w:b/>
          <w:bCs/>
        </w:rPr>
        <w:t>Objetivo:</w:t>
      </w:r>
      <w:r>
        <w:t xml:space="preserve"> G</w:t>
      </w:r>
      <w:r w:rsidRPr="007B73BF">
        <w:t>arantizar la disponibilidad, integridad y confidencialidad de la información, así como optimizar la eficiencia y la productividad a través de la tecnología.</w:t>
      </w:r>
    </w:p>
    <w:p w14:paraId="62B3813D" w14:textId="444897F0" w:rsidR="005A5B30" w:rsidRDefault="005A5B30" w:rsidP="00795A87">
      <w:pPr>
        <w:pStyle w:val="Heading1"/>
        <w:numPr>
          <w:ilvl w:val="0"/>
          <w:numId w:val="2"/>
        </w:numPr>
      </w:pPr>
      <w:r>
        <w:t>Metodología del trabajo</w:t>
      </w:r>
    </w:p>
    <w:p w14:paraId="2FF9AD87" w14:textId="6F806919" w:rsidR="00B87063" w:rsidRDefault="00B87063" w:rsidP="00F672DC">
      <w:pPr>
        <w:pStyle w:val="Heading2"/>
        <w:numPr>
          <w:ilvl w:val="1"/>
          <w:numId w:val="2"/>
        </w:numPr>
      </w:pPr>
      <w:r>
        <w:t>Coordinaciones previas</w:t>
      </w:r>
    </w:p>
    <w:p w14:paraId="7AD16E12" w14:textId="78AAA349" w:rsidR="00B87063" w:rsidRDefault="00EB38BA" w:rsidP="00F672DC">
      <w:pPr>
        <w:pStyle w:val="Heading3"/>
        <w:numPr>
          <w:ilvl w:val="2"/>
          <w:numId w:val="2"/>
        </w:numPr>
      </w:pPr>
      <w:r>
        <w:t>Reunión inicial con el cliente</w:t>
      </w:r>
    </w:p>
    <w:p w14:paraId="018F6AA9" w14:textId="64043CF9" w:rsidR="00EB38BA" w:rsidRDefault="00BA0B09" w:rsidP="00BA0B09">
      <w:pPr>
        <w:jc w:val="both"/>
      </w:pPr>
      <w:r>
        <w:t xml:space="preserve">Se llevará a cabo una reunión inicial con el “” de la empresa. Durante esta reunión, se discutirán los objetivos, requerimientos y expectativas del sistema informático propuesto. Esto establecerá una comunicación efectiva y proporcionará una compresión compartida de los objetivos del proyecto. </w:t>
      </w:r>
    </w:p>
    <w:p w14:paraId="586A1F58" w14:textId="067E87EA" w:rsidR="00F672DC" w:rsidRDefault="00EB38BA" w:rsidP="00F672DC">
      <w:pPr>
        <w:pStyle w:val="Heading3"/>
        <w:numPr>
          <w:ilvl w:val="2"/>
          <w:numId w:val="2"/>
        </w:numPr>
      </w:pPr>
      <w:r>
        <w:t>Evaluación de la infraestructura existente</w:t>
      </w:r>
    </w:p>
    <w:p w14:paraId="4CCD2F8C" w14:textId="165614D1" w:rsidR="00EB38BA" w:rsidRDefault="00EB38BA" w:rsidP="00BA0B09">
      <w:pPr>
        <w:jc w:val="both"/>
      </w:pPr>
      <w:r>
        <w:t xml:space="preserve">Se </w:t>
      </w:r>
      <w:r w:rsidR="00F672DC">
        <w:t>realizará</w:t>
      </w:r>
      <w:r>
        <w:t xml:space="preserve"> un análisis detallado de la infraestructura tecnológica y de la información actual de la empresa. </w:t>
      </w:r>
      <w:r w:rsidR="00F672DC">
        <w:t xml:space="preserve">Esto incluirá la revisión del hardware, software, bases de datos, y otros sistemas que estén en uso. </w:t>
      </w:r>
    </w:p>
    <w:p w14:paraId="7F695ADB" w14:textId="11A3FDDE" w:rsidR="00CC3EDE" w:rsidRDefault="00CC3EDE" w:rsidP="00CC3EDE">
      <w:pPr>
        <w:pStyle w:val="Heading3"/>
        <w:numPr>
          <w:ilvl w:val="2"/>
          <w:numId w:val="2"/>
        </w:numPr>
      </w:pPr>
      <w:r>
        <w:t>Levantamiento de información de las áreas relevantes</w:t>
      </w:r>
    </w:p>
    <w:p w14:paraId="5B4EE638" w14:textId="4EA7ADB6" w:rsidR="00BA0B09" w:rsidRPr="00BA0B09" w:rsidRDefault="00BA0B09" w:rsidP="00BA0B09">
      <w:pPr>
        <w:jc w:val="both"/>
      </w:pPr>
      <w:r>
        <w:t xml:space="preserve">Se llevará a cabo un proceso de recopilación de información en las áreas de la empresa donde se implementará el sistema informático. Esto implicará entrevistar a los usuarios y responsables de cada área para comprender sus necesidades y procesos de trabajo. Se recopilará información detallada sobre los flujos de trabajo, datos requeridos y otros aspectos relevantes. </w:t>
      </w:r>
    </w:p>
    <w:p w14:paraId="03E4390E" w14:textId="1DCD6195" w:rsidR="00CC3EDE" w:rsidRDefault="00CC3EDE" w:rsidP="00CC3EDE">
      <w:pPr>
        <w:pStyle w:val="Heading3"/>
        <w:numPr>
          <w:ilvl w:val="2"/>
          <w:numId w:val="2"/>
        </w:numPr>
      </w:pPr>
      <w:r>
        <w:t>Análisis de requerimientos</w:t>
      </w:r>
    </w:p>
    <w:p w14:paraId="6B256199" w14:textId="6F08D82E" w:rsidR="00BA0B09" w:rsidRPr="00BA0B09" w:rsidRDefault="00BA0B09" w:rsidP="00BA0B09">
      <w:pPr>
        <w:jc w:val="both"/>
      </w:pPr>
      <w:r>
        <w:t xml:space="preserve">Con la información recopilada, se realizará un análisis de los requerimientos del sistema. Se documentará los requisitos funcionales y no funcionales, lo que servirá como base para el diseño y desarrollo del sistema. </w:t>
      </w:r>
    </w:p>
    <w:p w14:paraId="281B1918" w14:textId="415A4EC1" w:rsidR="00CC3EDE" w:rsidRDefault="00CC3EDE" w:rsidP="00CC3EDE">
      <w:pPr>
        <w:pStyle w:val="Heading3"/>
        <w:numPr>
          <w:ilvl w:val="2"/>
          <w:numId w:val="2"/>
        </w:numPr>
      </w:pPr>
      <w:r>
        <w:t>Planificación del proyecto</w:t>
      </w:r>
    </w:p>
    <w:p w14:paraId="408C12A9" w14:textId="6155CF97" w:rsidR="00BA0B09" w:rsidRPr="00BA0B09" w:rsidRDefault="00BA0B09" w:rsidP="00BA0B09">
      <w:pPr>
        <w:jc w:val="both"/>
      </w:pPr>
      <w:r>
        <w:t xml:space="preserve">Se elaborará un plan detallado del proyecto, incluyendo una cronología de actividades y una estimación de los costos involucrados. Se acordarán los hitos y entregables con el cliente. </w:t>
      </w:r>
    </w:p>
    <w:p w14:paraId="7685D0A8" w14:textId="5AB64CC4" w:rsidR="00CC3EDE" w:rsidRPr="00B87063" w:rsidRDefault="00CC3EDE" w:rsidP="00CC3EDE">
      <w:pPr>
        <w:pStyle w:val="Heading3"/>
        <w:numPr>
          <w:ilvl w:val="2"/>
          <w:numId w:val="2"/>
        </w:numPr>
      </w:pPr>
      <w:r>
        <w:t>Aprobación del plan</w:t>
      </w:r>
    </w:p>
    <w:p w14:paraId="304AA7B8" w14:textId="7D65B9CD" w:rsidR="005A5B30" w:rsidRDefault="00B84ACA" w:rsidP="00B84ACA">
      <w:pPr>
        <w:jc w:val="both"/>
      </w:pPr>
      <w:r>
        <w:t xml:space="preserve">Una vez que se haya elaborado el plan del proyecto, este será presentado al cliente para su revisión y aprobación. La implementación del sistema no se llevará a cabo hasta que el cliente haya otorgado su aprobación. </w:t>
      </w:r>
    </w:p>
    <w:p w14:paraId="15AD3574" w14:textId="17776D0B" w:rsidR="005A5B30" w:rsidRDefault="005A5B30" w:rsidP="00795A87">
      <w:pPr>
        <w:pStyle w:val="Heading1"/>
        <w:numPr>
          <w:ilvl w:val="0"/>
          <w:numId w:val="2"/>
        </w:numPr>
      </w:pPr>
      <w:r>
        <w:t>Costos</w:t>
      </w:r>
    </w:p>
    <w:p w14:paraId="66693427" w14:textId="6D02A48A" w:rsidR="005A5B30" w:rsidRDefault="005A5B30"/>
    <w:p w14:paraId="196F4350" w14:textId="3F0A5F4A" w:rsidR="005A5B30" w:rsidRDefault="005A5B30" w:rsidP="00795A87">
      <w:pPr>
        <w:pStyle w:val="Heading1"/>
        <w:numPr>
          <w:ilvl w:val="0"/>
          <w:numId w:val="2"/>
        </w:numPr>
      </w:pPr>
      <w:r>
        <w:lastRenderedPageBreak/>
        <w:t>Condiciones</w:t>
      </w:r>
    </w:p>
    <w:p w14:paraId="0BF68050" w14:textId="63725F2A" w:rsidR="00C86D48" w:rsidRPr="00C86D48" w:rsidRDefault="00C86D48" w:rsidP="00C86D48">
      <w:r>
        <w:t>Tiempo del levantamiento de información será de tantos días, etc.</w:t>
      </w:r>
    </w:p>
    <w:sectPr w:rsidR="00C86D48" w:rsidRPr="00C86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42E8"/>
    <w:multiLevelType w:val="multilevel"/>
    <w:tmpl w:val="EA6E3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BD63187"/>
    <w:multiLevelType w:val="hybridMultilevel"/>
    <w:tmpl w:val="B100F478"/>
    <w:lvl w:ilvl="0" w:tplc="4B6014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30"/>
    <w:rsid w:val="000C6461"/>
    <w:rsid w:val="00167E9E"/>
    <w:rsid w:val="001A6489"/>
    <w:rsid w:val="002638AF"/>
    <w:rsid w:val="00422FE8"/>
    <w:rsid w:val="005A5B30"/>
    <w:rsid w:val="0078694F"/>
    <w:rsid w:val="00795A87"/>
    <w:rsid w:val="007B73BF"/>
    <w:rsid w:val="008B6B66"/>
    <w:rsid w:val="0091141C"/>
    <w:rsid w:val="009F3F73"/>
    <w:rsid w:val="00AA741B"/>
    <w:rsid w:val="00B84ACA"/>
    <w:rsid w:val="00B87063"/>
    <w:rsid w:val="00BA0B09"/>
    <w:rsid w:val="00C86D48"/>
    <w:rsid w:val="00CC3EDE"/>
    <w:rsid w:val="00D47C7E"/>
    <w:rsid w:val="00DD16D7"/>
    <w:rsid w:val="00EB38BA"/>
    <w:rsid w:val="00F2455D"/>
    <w:rsid w:val="00F6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5A6C"/>
  <w15:chartTrackingRefBased/>
  <w15:docId w15:val="{5C827800-CFC4-477D-95D7-FF816463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A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A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Ricardo Reyes</dc:creator>
  <cp:keywords/>
  <dc:description/>
  <cp:lastModifiedBy>Carlos Ricardo Reyes</cp:lastModifiedBy>
  <cp:revision>17</cp:revision>
  <dcterms:created xsi:type="dcterms:W3CDTF">2023-10-22T16:36:00Z</dcterms:created>
  <dcterms:modified xsi:type="dcterms:W3CDTF">2023-10-23T04:59:00Z</dcterms:modified>
</cp:coreProperties>
</file>