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4F35E58D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</w:t>
      </w:r>
      <w:r w:rsidR="00A9076D">
        <w:t xml:space="preserve"> </w:t>
      </w:r>
      <w:r w:rsidR="0082702F">
        <w:t>Eliminar</w:t>
      </w:r>
      <w:r w:rsidR="00A9076D">
        <w:t xml:space="preserve"> </w:t>
      </w:r>
      <w:proofErr w:type="spellStart"/>
      <w:r w:rsidR="00A9076D">
        <w:t>ruta</w:t>
      </w:r>
      <w:proofErr w:type="spellEnd"/>
      <w:r>
        <w:fldChar w:fldCharType="end"/>
      </w:r>
      <w:r w:rsidR="00A9076D">
        <w:t xml:space="preserve"> </w:t>
      </w:r>
      <w:proofErr w:type="spellStart"/>
      <w:r w:rsidR="00A9076D">
        <w:t>Administrador</w:t>
      </w:r>
      <w:proofErr w:type="spellEnd"/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ED646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7A0AB922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82702F">
        <w:t>Eliminar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 w:rsidR="00A9076D">
        <w:t xml:space="preserve"> </w:t>
      </w:r>
      <w:proofErr w:type="spellStart"/>
      <w:r w:rsidR="00A9076D">
        <w:t>Administrador</w:t>
      </w:r>
      <w:proofErr w:type="spellEnd"/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5E8BC65A" w:rsidR="00086D95" w:rsidRDefault="00086D95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proofErr w:type="spellStart"/>
      <w:r w:rsidR="0082702F">
        <w:t>Eliminar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 w:rsidR="00A9076D">
        <w:t xml:space="preserve"> </w:t>
      </w:r>
      <w:proofErr w:type="spellStart"/>
      <w:r w:rsidR="00A9076D">
        <w:t>Administrador</w:t>
      </w:r>
      <w:proofErr w:type="spellEnd"/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5EF9F7B5" w:rsidR="003E5731" w:rsidRPr="00D675BA" w:rsidRDefault="00D675BA" w:rsidP="00BA64FC">
      <w:pPr>
        <w:pStyle w:val="Textoindependiente"/>
        <w:jc w:val="both"/>
        <w:rPr>
          <w:lang w:val="es-MX"/>
        </w:rPr>
      </w:pPr>
      <w:r w:rsidRPr="00D675BA">
        <w:rPr>
          <w:lang w:val="es-MX"/>
        </w:rPr>
        <w:t>El administrador tiene la capacidad de eliminar una ruta específica del sistema. Esto puede ser necesario si una ruta ya no es utilizada o si hay cambios en el servicio de transporte público que requieren la eliminación de una ruta existente.</w:t>
      </w:r>
    </w:p>
    <w:p w14:paraId="57643C14" w14:textId="77777777" w:rsidR="00086D95" w:rsidRDefault="00086D9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B61BA29" w14:textId="77777777" w:rsidR="00086D95" w:rsidRDefault="00086D9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334F438E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bookmarkStart w:id="12" w:name="_Toc423410241"/>
      <w:bookmarkStart w:id="13" w:name="_Toc425054507"/>
      <w:bookmarkStart w:id="14" w:name="_Toc508098433"/>
      <w:r w:rsidRPr="00D675BA">
        <w:rPr>
          <w:lang w:val="es-MX" w:eastAsia="es-MX"/>
        </w:rPr>
        <w:t>El administrador abre el sistema en modo administrador.</w:t>
      </w:r>
    </w:p>
    <w:p w14:paraId="02DF6553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administrador accede a la funcionalidad de gestión de rutas desde el panel de administración.</w:t>
      </w:r>
    </w:p>
    <w:p w14:paraId="4F3EC03F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sistema muestra una lista de rutas existentes en el sistema.</w:t>
      </w:r>
    </w:p>
    <w:p w14:paraId="35621957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administrador selecciona la ruta que desea eliminar de la lista.</w:t>
      </w:r>
    </w:p>
    <w:p w14:paraId="0F72F108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sistema solicita confirmación al administrador para eliminar la ruta seleccionada.</w:t>
      </w:r>
    </w:p>
    <w:p w14:paraId="47956BE4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administrador confirma la eliminación de la ruta.</w:t>
      </w:r>
    </w:p>
    <w:p w14:paraId="4A58D535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sistema elimina la ruta seleccionada del sistema y todas las asociaciones relacionadas.</w:t>
      </w:r>
    </w:p>
    <w:p w14:paraId="4CF821C1" w14:textId="77777777" w:rsidR="00D675BA" w:rsidRPr="00D675BA" w:rsidRDefault="00D675BA" w:rsidP="00D675BA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caso de uso finaliza.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r w:rsidRPr="00DD068D">
        <w:rPr>
          <w:lang w:val="es-MX"/>
        </w:rPr>
        <w:t xml:space="preserve">Alternative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625D0C45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 xml:space="preserve">&lt; </w:t>
      </w:r>
      <w:r w:rsidR="00D675BA">
        <w:rPr>
          <w:lang w:val="es-US"/>
        </w:rPr>
        <w:t>Ruta no encontrada</w:t>
      </w:r>
      <w:r w:rsidRPr="0057546A">
        <w:rPr>
          <w:lang w:val="es-US"/>
        </w:rPr>
        <w:t xml:space="preserve"> &gt;</w:t>
      </w:r>
      <w:bookmarkEnd w:id="15"/>
      <w:bookmarkEnd w:id="16"/>
      <w:bookmarkEnd w:id="17"/>
    </w:p>
    <w:p w14:paraId="1C06A6F5" w14:textId="68B8812A" w:rsidR="00213DCD" w:rsidRDefault="00D675BA" w:rsidP="00D675BA">
      <w:pPr>
        <w:pStyle w:val="Prrafodelista"/>
        <w:numPr>
          <w:ilvl w:val="0"/>
          <w:numId w:val="30"/>
        </w:numPr>
        <w:rPr>
          <w:lang w:val="es-MX"/>
        </w:rPr>
      </w:pPr>
      <w:bookmarkStart w:id="18" w:name="_Toc423410251"/>
      <w:bookmarkStart w:id="19" w:name="_Toc425054510"/>
      <w:bookmarkStart w:id="20" w:name="_Toc508098436"/>
      <w:r>
        <w:rPr>
          <w:lang w:val="es-MX"/>
        </w:rPr>
        <w:t>S</w:t>
      </w:r>
      <w:r w:rsidRPr="00D675BA">
        <w:rPr>
          <w:lang w:val="es-MX"/>
        </w:rPr>
        <w:t>i no hay rutas registradas en el sistema, el sistema muestra un mensaje al administrador indicando que no hay rutas disponibles para eliminar.</w:t>
      </w:r>
    </w:p>
    <w:p w14:paraId="4BF382BB" w14:textId="4B3D4C8E" w:rsidR="00D675BA" w:rsidRDefault="00D675BA" w:rsidP="00D675BA">
      <w:pPr>
        <w:pStyle w:val="Ttulo3"/>
        <w:widowControl/>
        <w:rPr>
          <w:lang w:val="es-US"/>
        </w:rPr>
      </w:pPr>
      <w:r w:rsidRPr="0057546A">
        <w:rPr>
          <w:lang w:val="es-US"/>
        </w:rPr>
        <w:t xml:space="preserve">&lt; </w:t>
      </w:r>
      <w:proofErr w:type="spellStart"/>
      <w:r w:rsidR="0082702F">
        <w:t>Confirmación</w:t>
      </w:r>
      <w:proofErr w:type="spellEnd"/>
      <w:r w:rsidR="0082702F">
        <w:t xml:space="preserve"> de </w:t>
      </w:r>
      <w:proofErr w:type="spellStart"/>
      <w:r w:rsidR="0082702F">
        <w:t>eliminación</w:t>
      </w:r>
      <w:proofErr w:type="spellEnd"/>
      <w:r w:rsidR="0082702F">
        <w:t xml:space="preserve"> </w:t>
      </w:r>
      <w:proofErr w:type="spellStart"/>
      <w:r w:rsidR="0082702F">
        <w:t>cancelada</w:t>
      </w:r>
      <w:proofErr w:type="spellEnd"/>
      <w:r w:rsidRPr="0057546A">
        <w:rPr>
          <w:lang w:val="es-US"/>
        </w:rPr>
        <w:t>&gt;</w:t>
      </w:r>
    </w:p>
    <w:p w14:paraId="7E535A6A" w14:textId="77777777" w:rsidR="00D675BA" w:rsidRPr="00D675BA" w:rsidRDefault="00D675BA" w:rsidP="00D675BA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Después de que el administrador haya seleccionado la ruta que desea eliminar y el sistema haya solicitado confirmación para la eliminación en el paso 5 del flujo básico.</w:t>
      </w:r>
    </w:p>
    <w:p w14:paraId="5EC08B91" w14:textId="77777777" w:rsidR="00D675BA" w:rsidRPr="00D675BA" w:rsidRDefault="00D675BA" w:rsidP="00D675BA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En lugar de confirmar la eliminación, el administrador decide cancelar la operación.</w:t>
      </w:r>
    </w:p>
    <w:p w14:paraId="1BB72BA5" w14:textId="77777777" w:rsidR="00D675BA" w:rsidRPr="00D675BA" w:rsidRDefault="00D675BA" w:rsidP="00D675BA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sistema cancela la solicitud de eliminación y vuelve a la lista de rutas existentes.</w:t>
      </w:r>
    </w:p>
    <w:p w14:paraId="5D1216FB" w14:textId="77777777" w:rsidR="00D675BA" w:rsidRPr="00D675BA" w:rsidRDefault="00D675BA" w:rsidP="00D675BA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lang w:val="es-MX" w:eastAsia="es-MX"/>
        </w:rPr>
      </w:pPr>
      <w:r w:rsidRPr="00D675BA">
        <w:rPr>
          <w:lang w:val="es-MX" w:eastAsia="es-MX"/>
        </w:rPr>
        <w:t>El caso de uso finaliza sin eliminar ninguna ruta.</w:t>
      </w:r>
    </w:p>
    <w:p w14:paraId="0F6A4C7E" w14:textId="77777777" w:rsidR="00D675BA" w:rsidRPr="00D675BA" w:rsidRDefault="00D675BA" w:rsidP="00D675BA">
      <w:pPr>
        <w:rPr>
          <w:lang w:val="es-MX"/>
        </w:rPr>
      </w:pPr>
    </w:p>
    <w:p w14:paraId="7EA0BE57" w14:textId="449409AF" w:rsidR="00086D95" w:rsidRDefault="00086D95">
      <w:pPr>
        <w:pStyle w:val="Ttulo1"/>
      </w:pPr>
      <w:r>
        <w:t>Special Requirements</w:t>
      </w:r>
      <w:bookmarkEnd w:id="18"/>
      <w:bookmarkEnd w:id="19"/>
      <w:bookmarkEnd w:id="20"/>
    </w:p>
    <w:p w14:paraId="76FD6C2F" w14:textId="45CF4B01" w:rsidR="00BF191F" w:rsidRPr="00BF191F" w:rsidRDefault="00086D95" w:rsidP="00BF191F">
      <w:pPr>
        <w:ind w:left="720"/>
        <w:rPr>
          <w:b/>
          <w:bCs/>
          <w:lang w:val="es-US"/>
        </w:rPr>
      </w:pPr>
      <w:bookmarkStart w:id="21" w:name="_Toc423410252"/>
      <w:bookmarkStart w:id="22" w:name="_Toc425054511"/>
      <w:bookmarkStart w:id="23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21"/>
      <w:bookmarkEnd w:id="22"/>
      <w:bookmarkEnd w:id="23"/>
    </w:p>
    <w:p w14:paraId="4A6343FF" w14:textId="77777777" w:rsidR="00BF191F" w:rsidRPr="00BF191F" w:rsidRDefault="00BF191F" w:rsidP="00BF191F">
      <w:pPr>
        <w:ind w:left="720"/>
        <w:rPr>
          <w:lang w:val="es-US"/>
        </w:rPr>
      </w:pPr>
    </w:p>
    <w:p w14:paraId="732C49AC" w14:textId="1116BCE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relevantes, garantizando que los datos</w:t>
      </w:r>
      <w:r w:rsidR="00A21EA8">
        <w:rPr>
          <w:lang w:val="es-US"/>
        </w:rPr>
        <w:t xml:space="preserve"> personales </w:t>
      </w:r>
      <w:r w:rsidRPr="00BF191F">
        <w:rPr>
          <w:lang w:val="es-US"/>
        </w:rPr>
        <w:t>del usuario se manejen de forma segura y se utilicen únicamente para los fines previstos.</w:t>
      </w:r>
    </w:p>
    <w:p w14:paraId="05133C68" w14:textId="082EA9AB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lastRenderedPageBreak/>
        <w:t>Se debe obtener el consentimiento del usuario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compartirán los datos.</w:t>
      </w:r>
    </w:p>
    <w:p w14:paraId="1C61A513" w14:textId="379716BD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datos del usuario </w:t>
      </w:r>
      <w:r w:rsidR="00BF191F" w:rsidRPr="00BF191F">
        <w:rPr>
          <w:lang w:val="es-US"/>
        </w:rPr>
        <w:t>deben ser anónimos siempre que sea posible para proteger la privacidad del usuario.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2D64182C" w14:textId="6D56169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74001CEF" w14:textId="77777777" w:rsidR="00BF191F" w:rsidRPr="00BF191F" w:rsidRDefault="00BF191F" w:rsidP="00BF191F">
      <w:pPr>
        <w:ind w:left="720"/>
        <w:rPr>
          <w:lang w:val="es-US"/>
        </w:rPr>
      </w:pPr>
    </w:p>
    <w:p w14:paraId="4362EB92" w14:textId="47966DBA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usuario debe ser intuitiva y fácil de usar, guiando a los usuarios a través del proceso de </w:t>
      </w:r>
      <w:r w:rsidR="00A21EA8">
        <w:rPr>
          <w:lang w:val="es-US"/>
        </w:rPr>
        <w:t>registro para tener</w:t>
      </w:r>
      <w:r w:rsidRPr="00BF191F">
        <w:rPr>
          <w:lang w:val="es-US"/>
        </w:rPr>
        <w:t xml:space="preserve"> acceso a la </w:t>
      </w:r>
      <w:r w:rsidR="00A21EA8">
        <w:rPr>
          <w:lang w:val="es-US"/>
        </w:rPr>
        <w:t xml:space="preserve">aplicación y corregir la </w:t>
      </w:r>
      <w:r w:rsidRPr="00BF191F">
        <w:rPr>
          <w:lang w:val="es-US"/>
        </w:rPr>
        <w:t xml:space="preserve">información </w:t>
      </w:r>
      <w:r w:rsidR="00A21EA8">
        <w:rPr>
          <w:lang w:val="es-US"/>
        </w:rPr>
        <w:t>personal de forma</w:t>
      </w:r>
      <w:r w:rsidRPr="00BF191F">
        <w:rPr>
          <w:lang w:val="es-US"/>
        </w:rPr>
        <w:t xml:space="preserve"> manual si es necesario.</w:t>
      </w:r>
    </w:p>
    <w:p w14:paraId="44F4057F" w14:textId="1C492C7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deben proporcionar mensajes de error claros en caso de denegación de </w:t>
      </w:r>
      <w:r w:rsidR="00B03C17">
        <w:rPr>
          <w:lang w:val="es-US"/>
        </w:rPr>
        <w:t xml:space="preserve">error o ya registrado </w:t>
      </w:r>
      <w:proofErr w:type="spellStart"/>
      <w:r w:rsidR="00B03C17">
        <w:rPr>
          <w:lang w:val="es-US"/>
        </w:rPr>
        <w:t>tambien</w:t>
      </w:r>
      <w:proofErr w:type="spellEnd"/>
      <w:r w:rsidRPr="00BF191F">
        <w:rPr>
          <w:lang w:val="es-US"/>
        </w:rPr>
        <w:t xml:space="preserve"> de validación de entradas, para ayudar a los usuarios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6083C196" w14:textId="4075CD5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39A67946" w14:textId="77777777" w:rsidR="00BF191F" w:rsidRPr="00BF191F" w:rsidRDefault="00BF191F" w:rsidP="00BF191F">
      <w:pPr>
        <w:ind w:left="720"/>
        <w:rPr>
          <w:lang w:val="es-US"/>
        </w:rPr>
      </w:pPr>
    </w:p>
    <w:p w14:paraId="42874DD8" w14:textId="58367956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B240D9">
        <w:rPr>
          <w:lang w:val="es-US"/>
        </w:rPr>
        <w:t>los datos personales</w:t>
      </w:r>
      <w:r w:rsidRPr="00BF191F">
        <w:rPr>
          <w:lang w:val="es-US"/>
        </w:rPr>
        <w:t xml:space="preserve"> del usuario, utilizando </w:t>
      </w:r>
      <w:r w:rsidR="00B240D9">
        <w:rPr>
          <w:lang w:val="es-US"/>
        </w:rPr>
        <w:t>la privacidad en la base de datos y acceso privado a estos.</w:t>
      </w:r>
    </w:p>
    <w:p w14:paraId="170337AB" w14:textId="749FDC4D" w:rsidR="00086D95" w:rsidRDefault="00086D95" w:rsidP="00086D95">
      <w:pPr>
        <w:rPr>
          <w:lang w:val="es-US"/>
        </w:rPr>
      </w:pPr>
    </w:p>
    <w:p w14:paraId="267F7FA9" w14:textId="77777777" w:rsidR="00C7754F" w:rsidRDefault="00C7754F" w:rsidP="00086D95">
      <w:pPr>
        <w:rPr>
          <w:b/>
          <w:bCs/>
          <w:lang w:val="es-US"/>
        </w:rPr>
      </w:pPr>
    </w:p>
    <w:p w14:paraId="4D8E4E3A" w14:textId="31C9A10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675BE973" w14:textId="77777777" w:rsidR="00BF191F" w:rsidRPr="00BF191F" w:rsidRDefault="00BF191F" w:rsidP="00BF191F">
      <w:pPr>
        <w:ind w:left="720"/>
        <w:rPr>
          <w:lang w:val="es-US"/>
        </w:rPr>
      </w:pPr>
    </w:p>
    <w:p w14:paraId="4836505A" w14:textId="79EFB719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>y poder tener buena compatibilidad de la app debido a que esta manejara la base de datos donde contendremos toda la información personal de los usuarios.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66B55F44" w14:textId="7AF3417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571493FC" w14:textId="77777777" w:rsidR="00BF191F" w:rsidRPr="00BF191F" w:rsidRDefault="00BF191F" w:rsidP="00BF191F">
      <w:pPr>
        <w:ind w:left="720"/>
        <w:rPr>
          <w:lang w:val="es-US"/>
        </w:rPr>
      </w:pP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615C88C0" w14:textId="46EAA631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35F723EA" w14:textId="77777777" w:rsidR="00BF191F" w:rsidRPr="00BF191F" w:rsidRDefault="00BF191F" w:rsidP="00BF191F">
      <w:pPr>
        <w:ind w:left="720"/>
        <w:rPr>
          <w:lang w:val="es-US"/>
        </w:rPr>
      </w:pPr>
    </w:p>
    <w:p w14:paraId="65298CA4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01CC9DB3" w14:textId="77777777" w:rsidR="00086D95" w:rsidRPr="00BF191F" w:rsidRDefault="00086D95">
      <w:pPr>
        <w:rPr>
          <w:lang w:val="es-US"/>
        </w:rPr>
      </w:pPr>
    </w:p>
    <w:p w14:paraId="21CA7A9A" w14:textId="77777777" w:rsidR="00086D95" w:rsidRDefault="00086D95">
      <w:pPr>
        <w:pStyle w:val="Ttulo1"/>
        <w:widowControl/>
      </w:pPr>
      <w:bookmarkStart w:id="24" w:name="_Toc423410253"/>
      <w:bookmarkStart w:id="25" w:name="_Toc425054512"/>
      <w:bookmarkStart w:id="26" w:name="_Toc508098438"/>
      <w:r>
        <w:t>Preconditions</w:t>
      </w:r>
      <w:bookmarkEnd w:id="24"/>
      <w:bookmarkEnd w:id="25"/>
      <w:bookmarkEnd w:id="26"/>
    </w:p>
    <w:p w14:paraId="1FD34B79" w14:textId="77777777" w:rsidR="0082702F" w:rsidRPr="0082702F" w:rsidRDefault="0082702F" w:rsidP="0082702F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lang w:val="es-MX" w:eastAsia="es-MX"/>
        </w:rPr>
      </w:pPr>
      <w:bookmarkStart w:id="27" w:name="_Toc423410255"/>
      <w:bookmarkStart w:id="28" w:name="_Toc425054514"/>
      <w:bookmarkStart w:id="29" w:name="_Toc508098440"/>
      <w:r w:rsidRPr="0082702F">
        <w:rPr>
          <w:lang w:val="es-MX" w:eastAsia="es-MX"/>
        </w:rPr>
        <w:t>El administrador ha iniciado sesión en el sistema en modo administrador.</w:t>
      </w:r>
    </w:p>
    <w:p w14:paraId="08032A77" w14:textId="77777777" w:rsidR="0082702F" w:rsidRPr="0082702F" w:rsidRDefault="0082702F" w:rsidP="0082702F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lang w:val="es-MX" w:eastAsia="es-MX"/>
        </w:rPr>
      </w:pPr>
      <w:r w:rsidRPr="0082702F">
        <w:rPr>
          <w:lang w:val="es-MX" w:eastAsia="es-MX"/>
        </w:rPr>
        <w:t>Existe al menos una ruta registrada en el sistema que el administrador puede eliminar.</w:t>
      </w:r>
    </w:p>
    <w:p w14:paraId="7DD8E0EB" w14:textId="1EA2AC24" w:rsidR="00086D95" w:rsidRPr="00213DCD" w:rsidRDefault="00086D95" w:rsidP="00213DCD">
      <w:pPr>
        <w:pStyle w:val="Ttulo1"/>
        <w:rPr>
          <w:lang w:val="es-MX"/>
        </w:rPr>
      </w:pPr>
      <w:proofErr w:type="spellStart"/>
      <w:r w:rsidRPr="00213DCD">
        <w:rPr>
          <w:lang w:val="es-MX"/>
        </w:rPr>
        <w:t>Postconditions</w:t>
      </w:r>
      <w:bookmarkEnd w:id="27"/>
      <w:bookmarkEnd w:id="28"/>
      <w:bookmarkEnd w:id="29"/>
      <w:proofErr w:type="spellEnd"/>
    </w:p>
    <w:p w14:paraId="3795854E" w14:textId="77777777" w:rsidR="0082702F" w:rsidRPr="0082702F" w:rsidRDefault="0082702F" w:rsidP="0082702F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lang w:val="es-MX" w:eastAsia="es-MX"/>
        </w:rPr>
      </w:pPr>
      <w:r w:rsidRPr="0082702F">
        <w:rPr>
          <w:lang w:val="es-MX" w:eastAsia="es-MX"/>
        </w:rPr>
        <w:t>La ruta seleccionada ha sido eliminada correctamente del sistema y todas las asociaciones relacionadas se han actualizado en consecuencia.</w:t>
      </w:r>
    </w:p>
    <w:p w14:paraId="7E27C4B1" w14:textId="77777777" w:rsidR="0082702F" w:rsidRPr="0082702F" w:rsidRDefault="0082702F" w:rsidP="0082702F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lang w:val="es-MX" w:eastAsia="es-MX"/>
        </w:rPr>
      </w:pPr>
      <w:r w:rsidRPr="0082702F">
        <w:rPr>
          <w:lang w:val="es-MX" w:eastAsia="es-MX"/>
        </w:rPr>
        <w:t>El sistema ha actualizado cualquier información relacionada con la ruta eliminada, como horarios de viaje, asignaciones de vehículos, etc.</w:t>
      </w:r>
    </w:p>
    <w:p w14:paraId="56B1C5D1" w14:textId="77777777" w:rsidR="0082702F" w:rsidRPr="0082702F" w:rsidRDefault="0082702F" w:rsidP="0082702F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lang w:val="es-MX" w:eastAsia="es-MX"/>
        </w:rPr>
      </w:pPr>
      <w:r w:rsidRPr="0082702F">
        <w:rPr>
          <w:lang w:val="es-MX" w:eastAsia="es-MX"/>
        </w:rPr>
        <w:t>El administrador recibe una confirmación visual en la interfaz de usuario de que la ruta ha sido eliminada correctamente.</w:t>
      </w:r>
    </w:p>
    <w:p w14:paraId="7CFEC527" w14:textId="77777777" w:rsidR="0082702F" w:rsidRPr="0082702F" w:rsidRDefault="0082702F" w:rsidP="0082702F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lang w:val="es-MX" w:eastAsia="es-MX"/>
        </w:rPr>
      </w:pPr>
      <w:r w:rsidRPr="0082702F">
        <w:rPr>
          <w:lang w:val="es-MX" w:eastAsia="es-MX"/>
        </w:rPr>
        <w:t>El caso de uso finaliza.</w:t>
      </w:r>
    </w:p>
    <w:p w14:paraId="61DB4592" w14:textId="4BB73FC0" w:rsidR="003E5731" w:rsidRPr="0082702F" w:rsidRDefault="003E5731">
      <w:pPr>
        <w:pStyle w:val="InfoBlue"/>
        <w:rPr>
          <w:lang w:val="es-MX"/>
        </w:rPr>
      </w:pPr>
    </w:p>
    <w:sectPr w:rsidR="003E5731" w:rsidRPr="0082702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55C5" w14:textId="77777777" w:rsidR="00ED6468" w:rsidRDefault="00ED6468">
      <w:pPr>
        <w:spacing w:line="240" w:lineRule="auto"/>
      </w:pPr>
      <w:r>
        <w:separator/>
      </w:r>
    </w:p>
  </w:endnote>
  <w:endnote w:type="continuationSeparator" w:id="0">
    <w:p w14:paraId="5D7F357A" w14:textId="77777777" w:rsidR="00ED6468" w:rsidRDefault="00ED6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72930962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E573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076D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78F77FD1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3470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25D3" w14:textId="77777777" w:rsidR="00ED6468" w:rsidRDefault="00ED6468">
      <w:pPr>
        <w:spacing w:line="240" w:lineRule="auto"/>
      </w:pPr>
      <w:r>
        <w:separator/>
      </w:r>
    </w:p>
  </w:footnote>
  <w:footnote w:type="continuationSeparator" w:id="0">
    <w:p w14:paraId="76FC8605" w14:textId="77777777" w:rsidR="00ED6468" w:rsidRDefault="00ED64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000000">
          <w:fldSimple w:instr="subject  \* Mergeformat ">
            <w:r w:rsidR="003E5731">
              <w:t>&lt;Project Name&gt;</w:t>
            </w:r>
          </w:fldSimple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000000">
          <w:fldSimple w:instr="title  \* Mergeformat ">
            <w:r w:rsidR="003E5731">
              <w:t>Use-Case Specification: &lt;Use-Case Name&gt;</w:t>
            </w:r>
          </w:fldSimple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29105C"/>
    <w:multiLevelType w:val="multilevel"/>
    <w:tmpl w:val="BEF2C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77A69"/>
    <w:multiLevelType w:val="multilevel"/>
    <w:tmpl w:val="D14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70C0F"/>
    <w:multiLevelType w:val="multilevel"/>
    <w:tmpl w:val="A5BA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B7966"/>
    <w:multiLevelType w:val="hybridMultilevel"/>
    <w:tmpl w:val="3D8EDE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E5A1C0A"/>
    <w:multiLevelType w:val="multilevel"/>
    <w:tmpl w:val="B8B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17305"/>
    <w:multiLevelType w:val="multilevel"/>
    <w:tmpl w:val="AB8E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E926136"/>
    <w:multiLevelType w:val="hybridMultilevel"/>
    <w:tmpl w:val="469AF9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D936122"/>
    <w:multiLevelType w:val="multilevel"/>
    <w:tmpl w:val="4C00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D603342"/>
    <w:multiLevelType w:val="hybridMultilevel"/>
    <w:tmpl w:val="81980BD2"/>
    <w:lvl w:ilvl="0" w:tplc="2BE68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AF503F"/>
    <w:multiLevelType w:val="multilevel"/>
    <w:tmpl w:val="84EC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631515">
    <w:abstractNumId w:val="0"/>
  </w:num>
  <w:num w:numId="2" w16cid:durableId="369029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9284136">
    <w:abstractNumId w:val="18"/>
  </w:num>
  <w:num w:numId="4" w16cid:durableId="2060008175">
    <w:abstractNumId w:val="32"/>
  </w:num>
  <w:num w:numId="5" w16cid:durableId="1945578259">
    <w:abstractNumId w:val="25"/>
  </w:num>
  <w:num w:numId="6" w16cid:durableId="1555851092">
    <w:abstractNumId w:val="24"/>
  </w:num>
  <w:num w:numId="7" w16cid:durableId="31865738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98331418">
    <w:abstractNumId w:val="2"/>
  </w:num>
  <w:num w:numId="9" w16cid:durableId="641034861">
    <w:abstractNumId w:val="31"/>
  </w:num>
  <w:num w:numId="10" w16cid:durableId="1250390953">
    <w:abstractNumId w:val="4"/>
  </w:num>
  <w:num w:numId="11" w16cid:durableId="321278074">
    <w:abstractNumId w:val="19"/>
  </w:num>
  <w:num w:numId="12" w16cid:durableId="984699289">
    <w:abstractNumId w:val="17"/>
  </w:num>
  <w:num w:numId="13" w16cid:durableId="769007651">
    <w:abstractNumId w:val="30"/>
  </w:num>
  <w:num w:numId="14" w16cid:durableId="1039358962">
    <w:abstractNumId w:val="16"/>
  </w:num>
  <w:num w:numId="15" w16cid:durableId="515123251">
    <w:abstractNumId w:val="8"/>
  </w:num>
  <w:num w:numId="16" w16cid:durableId="994451024">
    <w:abstractNumId w:val="28"/>
  </w:num>
  <w:num w:numId="17" w16cid:durableId="839084264">
    <w:abstractNumId w:val="22"/>
  </w:num>
  <w:num w:numId="18" w16cid:durableId="625358468">
    <w:abstractNumId w:val="12"/>
  </w:num>
  <w:num w:numId="19" w16cid:durableId="1612517250">
    <w:abstractNumId w:val="21"/>
  </w:num>
  <w:num w:numId="20" w16cid:durableId="455757509">
    <w:abstractNumId w:val="14"/>
  </w:num>
  <w:num w:numId="21" w16cid:durableId="1117487058">
    <w:abstractNumId w:val="27"/>
  </w:num>
  <w:num w:numId="22" w16cid:durableId="490408410">
    <w:abstractNumId w:val="29"/>
  </w:num>
  <w:num w:numId="23" w16cid:durableId="796489284">
    <w:abstractNumId w:val="13"/>
  </w:num>
  <w:num w:numId="24" w16cid:durableId="325399760">
    <w:abstractNumId w:val="9"/>
  </w:num>
  <w:num w:numId="25" w16cid:durableId="1390422145">
    <w:abstractNumId w:val="23"/>
  </w:num>
  <w:num w:numId="26" w16cid:durableId="588395460">
    <w:abstractNumId w:val="15"/>
  </w:num>
  <w:num w:numId="27" w16cid:durableId="1124882694">
    <w:abstractNumId w:val="3"/>
  </w:num>
  <w:num w:numId="28" w16cid:durableId="503594701">
    <w:abstractNumId w:val="6"/>
  </w:num>
  <w:num w:numId="29" w16cid:durableId="876043482">
    <w:abstractNumId w:val="26"/>
  </w:num>
  <w:num w:numId="30" w16cid:durableId="882442703">
    <w:abstractNumId w:val="7"/>
  </w:num>
  <w:num w:numId="31" w16cid:durableId="1785533786">
    <w:abstractNumId w:val="20"/>
  </w:num>
  <w:num w:numId="32" w16cid:durableId="1263613007">
    <w:abstractNumId w:val="11"/>
  </w:num>
  <w:num w:numId="33" w16cid:durableId="1202674002">
    <w:abstractNumId w:val="10"/>
  </w:num>
  <w:num w:numId="34" w16cid:durableId="9182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31"/>
    <w:rsid w:val="00086D95"/>
    <w:rsid w:val="00142A66"/>
    <w:rsid w:val="0014484B"/>
    <w:rsid w:val="00153E32"/>
    <w:rsid w:val="00176FB7"/>
    <w:rsid w:val="0018556B"/>
    <w:rsid w:val="00196AFB"/>
    <w:rsid w:val="00213DCD"/>
    <w:rsid w:val="0028563D"/>
    <w:rsid w:val="003172E3"/>
    <w:rsid w:val="00344BE7"/>
    <w:rsid w:val="00370B05"/>
    <w:rsid w:val="003E5731"/>
    <w:rsid w:val="0043725A"/>
    <w:rsid w:val="00482A83"/>
    <w:rsid w:val="004E2DD1"/>
    <w:rsid w:val="0057546A"/>
    <w:rsid w:val="00654E6E"/>
    <w:rsid w:val="00657D5A"/>
    <w:rsid w:val="00683A03"/>
    <w:rsid w:val="006D0342"/>
    <w:rsid w:val="006E04A2"/>
    <w:rsid w:val="006E3656"/>
    <w:rsid w:val="006F0867"/>
    <w:rsid w:val="0082702F"/>
    <w:rsid w:val="008A7240"/>
    <w:rsid w:val="008D75D8"/>
    <w:rsid w:val="009103F2"/>
    <w:rsid w:val="00936545"/>
    <w:rsid w:val="00967999"/>
    <w:rsid w:val="009974C1"/>
    <w:rsid w:val="009D6520"/>
    <w:rsid w:val="009E032D"/>
    <w:rsid w:val="009F5281"/>
    <w:rsid w:val="00A21EA8"/>
    <w:rsid w:val="00A9076D"/>
    <w:rsid w:val="00B03C17"/>
    <w:rsid w:val="00B13C9F"/>
    <w:rsid w:val="00B240D9"/>
    <w:rsid w:val="00B34704"/>
    <w:rsid w:val="00B87F2C"/>
    <w:rsid w:val="00BA4465"/>
    <w:rsid w:val="00BA64FC"/>
    <w:rsid w:val="00BF191F"/>
    <w:rsid w:val="00C7754F"/>
    <w:rsid w:val="00C8042D"/>
    <w:rsid w:val="00CD1C9F"/>
    <w:rsid w:val="00D675BA"/>
    <w:rsid w:val="00D75F56"/>
    <w:rsid w:val="00DB2C78"/>
    <w:rsid w:val="00DD068D"/>
    <w:rsid w:val="00E10E76"/>
    <w:rsid w:val="00E52BCD"/>
    <w:rsid w:val="00E56885"/>
    <w:rsid w:val="00E86B33"/>
    <w:rsid w:val="00E9487A"/>
    <w:rsid w:val="00ED3751"/>
    <w:rsid w:val="00ED6468"/>
    <w:rsid w:val="00F16BFD"/>
    <w:rsid w:val="00F42499"/>
    <w:rsid w:val="00F9268C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  <w:style w:type="paragraph" w:styleId="Prrafodelista">
    <w:name w:val="List Paragraph"/>
    <w:basedOn w:val="Normal"/>
    <w:uiPriority w:val="34"/>
    <w:qFormat/>
    <w:rsid w:val="00D6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</Template>
  <TotalTime>7</TotalTime>
  <Pages>6</Pages>
  <Words>814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Victor Quistian</cp:lastModifiedBy>
  <cp:revision>2</cp:revision>
  <cp:lastPrinted>1900-01-01T06:00:00Z</cp:lastPrinted>
  <dcterms:created xsi:type="dcterms:W3CDTF">2024-03-02T04:41:00Z</dcterms:created>
  <dcterms:modified xsi:type="dcterms:W3CDTF">2024-03-02T04:41:00Z</dcterms:modified>
</cp:coreProperties>
</file>