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FD010" w14:textId="77777777" w:rsidR="00B87F2C" w:rsidRPr="00B87F2C" w:rsidRDefault="00B87F2C" w:rsidP="00B87F2C">
      <w:pPr>
        <w:pStyle w:val="NormalWeb"/>
        <w:spacing w:before="0" w:beforeAutospacing="0" w:after="0" w:afterAutospacing="0"/>
        <w:jc w:val="right"/>
        <w:rPr>
          <w:lang w:val="es-MX"/>
        </w:rPr>
      </w:pPr>
      <w:r w:rsidRPr="00B87F2C">
        <w:rPr>
          <w:rFonts w:ascii="Arial" w:hAnsi="Arial" w:cs="Arial"/>
          <w:b/>
          <w:bCs/>
          <w:color w:val="000000"/>
          <w:sz w:val="36"/>
          <w:szCs w:val="36"/>
          <w:lang w:val="es-MX"/>
        </w:rPr>
        <w:t>Sistema de gestión de rutas de transporte público por medio de GPS con aplicación móvil</w:t>
      </w:r>
    </w:p>
    <w:p w14:paraId="59A67A2E" w14:textId="59B01419" w:rsidR="00086D95" w:rsidRDefault="00086D95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E5731">
        <w:t>Use-Case Specification:</w:t>
      </w:r>
      <w:r w:rsidR="00A9076D">
        <w:t xml:space="preserve"> </w:t>
      </w:r>
      <w:proofErr w:type="spellStart"/>
      <w:r w:rsidR="00252AB3">
        <w:t>Modificar</w:t>
      </w:r>
      <w:proofErr w:type="spellEnd"/>
      <w:r w:rsidR="00A9076D">
        <w:t xml:space="preserve"> </w:t>
      </w:r>
      <w:proofErr w:type="spellStart"/>
      <w:r w:rsidR="00A9076D">
        <w:t>ruta</w:t>
      </w:r>
      <w:proofErr w:type="spellEnd"/>
      <w:r>
        <w:fldChar w:fldCharType="end"/>
      </w:r>
      <w:r w:rsidR="00A9076D">
        <w:t xml:space="preserve"> </w:t>
      </w:r>
      <w:proofErr w:type="spellStart"/>
      <w:r w:rsidR="00A9076D">
        <w:t>Administrador</w:t>
      </w:r>
      <w:proofErr w:type="spellEnd"/>
    </w:p>
    <w:p w14:paraId="62AA1E2F" w14:textId="77777777" w:rsidR="00086D95" w:rsidRDefault="00086D95">
      <w:pPr>
        <w:pStyle w:val="Ttulo"/>
        <w:jc w:val="right"/>
      </w:pPr>
    </w:p>
    <w:p w14:paraId="3354EB5C" w14:textId="77777777" w:rsidR="00086D95" w:rsidRDefault="00086D95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14:paraId="5BD5ECAE" w14:textId="77777777" w:rsidR="00086D95" w:rsidRDefault="00086D95"/>
    <w:p w14:paraId="1E7E6484" w14:textId="77777777" w:rsidR="00086D95" w:rsidRDefault="00086D95"/>
    <w:p w14:paraId="71E2D220" w14:textId="77777777" w:rsidR="00086D95" w:rsidRDefault="00086D95">
      <w:pPr>
        <w:pStyle w:val="Textoindependiente"/>
      </w:pPr>
    </w:p>
    <w:p w14:paraId="25A3FBFB" w14:textId="77777777" w:rsidR="00086D95" w:rsidRDefault="00086D95">
      <w:pPr>
        <w:pStyle w:val="Textoindependiente"/>
      </w:pPr>
    </w:p>
    <w:p w14:paraId="1F068475" w14:textId="77777777" w:rsidR="00086D95" w:rsidRDefault="00086D95">
      <w:pPr>
        <w:sectPr w:rsidR="00086D95" w:rsidSect="00462FA3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E7AD2E7" w14:textId="77777777" w:rsidR="00086D95" w:rsidRDefault="00086D95">
      <w:pPr>
        <w:pStyle w:val="Ttulo"/>
      </w:pPr>
      <w:r>
        <w:lastRenderedPageBreak/>
        <w:br w:type="page"/>
      </w:r>
      <w:r>
        <w:lastRenderedPageBreak/>
        <w:t>Table of Contents</w:t>
      </w:r>
    </w:p>
    <w:p w14:paraId="48F9ED5D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13F5F5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CF846F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18544B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667D0B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D7C085" w14:textId="77777777" w:rsidR="00086D95" w:rsidRDefault="00086D95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01B0FF" w14:textId="77777777" w:rsidR="00086D95" w:rsidRDefault="00086D95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EFD1B8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4D6AB2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02E30B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CCCF32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35A5D4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2788BD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B58284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5CE337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855F9E" w14:textId="47E188FA" w:rsidR="00086D95" w:rsidRDefault="00086D95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3E5731">
        <w:t>Use-Case Specification: &lt;</w:t>
      </w:r>
      <w:proofErr w:type="spellStart"/>
      <w:r w:rsidR="00252AB3">
        <w:t>Modificar</w:t>
      </w:r>
      <w:proofErr w:type="spellEnd"/>
      <w:r w:rsidR="00A9076D">
        <w:t xml:space="preserve"> </w:t>
      </w:r>
      <w:proofErr w:type="spellStart"/>
      <w:r w:rsidR="00A9076D">
        <w:t>ruta</w:t>
      </w:r>
      <w:proofErr w:type="spellEnd"/>
      <w:r w:rsidR="00A9076D">
        <w:t xml:space="preserve"> </w:t>
      </w:r>
      <w:proofErr w:type="spellStart"/>
      <w:r w:rsidR="00A9076D">
        <w:t>Administrador</w:t>
      </w:r>
      <w:proofErr w:type="spellEnd"/>
      <w:r w:rsidR="003E5731">
        <w:t>&gt;</w:t>
      </w:r>
      <w:r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68B1F16F" w14:textId="77777777" w:rsidR="00086D95" w:rsidRDefault="00086D95">
      <w:pPr>
        <w:pStyle w:val="InfoBlue"/>
      </w:pPr>
    </w:p>
    <w:p w14:paraId="024263AE" w14:textId="4DEDA41D" w:rsidR="00086D95" w:rsidRDefault="00086D95">
      <w:pPr>
        <w:pStyle w:val="Ttulo1"/>
      </w:pPr>
      <w:bookmarkStart w:id="2" w:name="_Toc50809842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  <w:proofErr w:type="spellStart"/>
      <w:r w:rsidR="004C18C3">
        <w:t>Modificar</w:t>
      </w:r>
      <w:proofErr w:type="spellEnd"/>
      <w:r w:rsidR="00A9076D">
        <w:t xml:space="preserve"> </w:t>
      </w:r>
      <w:proofErr w:type="spellStart"/>
      <w:r w:rsidR="00A9076D">
        <w:t>ruta</w:t>
      </w:r>
      <w:proofErr w:type="spellEnd"/>
      <w:r w:rsidR="00A9076D">
        <w:t xml:space="preserve"> </w:t>
      </w:r>
      <w:proofErr w:type="spellStart"/>
      <w:r w:rsidR="00A9076D">
        <w:t>Administrador</w:t>
      </w:r>
      <w:proofErr w:type="spellEnd"/>
    </w:p>
    <w:p w14:paraId="47F6BE5C" w14:textId="77777777" w:rsidR="00086D95" w:rsidRDefault="00086D95">
      <w:pPr>
        <w:pStyle w:val="Ttulo2"/>
      </w:pPr>
      <w:bookmarkStart w:id="5" w:name="_Toc508098430"/>
      <w:r>
        <w:t>Brief Description</w:t>
      </w:r>
      <w:bookmarkEnd w:id="3"/>
      <w:bookmarkEnd w:id="4"/>
      <w:bookmarkEnd w:id="5"/>
    </w:p>
    <w:p w14:paraId="1CB869F3" w14:textId="5EF9F7B5" w:rsidR="003E5731" w:rsidRPr="00D675BA" w:rsidRDefault="00D675BA" w:rsidP="00BA64FC">
      <w:pPr>
        <w:pStyle w:val="Textoindependiente"/>
        <w:jc w:val="both"/>
        <w:rPr>
          <w:lang w:val="es-MX"/>
        </w:rPr>
      </w:pPr>
      <w:r w:rsidRPr="00D675BA">
        <w:rPr>
          <w:lang w:val="es-MX"/>
        </w:rPr>
        <w:t>El administrador tiene la capacidad de eliminar una ruta específica del sistema. Esto puede ser necesario si una ruta ya no es utilizada o si hay cambios en el servicio de transporte público que requieren la eliminación de una ruta existente.</w:t>
      </w:r>
    </w:p>
    <w:p w14:paraId="57643C14" w14:textId="77777777" w:rsidR="00086D95" w:rsidRDefault="00086D95">
      <w:pPr>
        <w:pStyle w:val="Ttulo1"/>
        <w:widowControl/>
      </w:pPr>
      <w:bookmarkStart w:id="6" w:name="_Toc423410239"/>
      <w:bookmarkStart w:id="7" w:name="_Toc425054505"/>
      <w:bookmarkStart w:id="8" w:name="_Toc508098431"/>
      <w:r>
        <w:t>Flow of Events</w:t>
      </w:r>
      <w:bookmarkEnd w:id="6"/>
      <w:bookmarkEnd w:id="7"/>
      <w:bookmarkEnd w:id="8"/>
    </w:p>
    <w:p w14:paraId="3B61BA29" w14:textId="77777777" w:rsidR="00086D95" w:rsidRDefault="00086D95">
      <w:pPr>
        <w:pStyle w:val="Ttulo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14:paraId="2DB73900" w14:textId="77777777" w:rsidR="004C18C3" w:rsidRPr="004C18C3" w:rsidRDefault="004C18C3" w:rsidP="004C18C3"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rPr>
          <w:lang w:val="es-MX" w:eastAsia="es-MX"/>
        </w:rPr>
      </w:pPr>
      <w:bookmarkStart w:id="12" w:name="_Toc423410241"/>
      <w:bookmarkStart w:id="13" w:name="_Toc425054507"/>
      <w:bookmarkStart w:id="14" w:name="_Toc508098433"/>
      <w:r w:rsidRPr="004C18C3">
        <w:rPr>
          <w:lang w:val="es-MX" w:eastAsia="es-MX"/>
        </w:rPr>
        <w:t>El administrador abre el sistema en modo administrador.</w:t>
      </w:r>
    </w:p>
    <w:p w14:paraId="691271EA" w14:textId="77777777" w:rsidR="004C18C3" w:rsidRPr="004C18C3" w:rsidRDefault="004C18C3" w:rsidP="004C18C3"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rPr>
          <w:lang w:val="es-MX" w:eastAsia="es-MX"/>
        </w:rPr>
      </w:pPr>
      <w:r w:rsidRPr="004C18C3">
        <w:rPr>
          <w:lang w:val="es-MX" w:eastAsia="es-MX"/>
        </w:rPr>
        <w:t>El administrador accede a la funcionalidad de gestión de rutas desde el panel de administración.</w:t>
      </w:r>
    </w:p>
    <w:p w14:paraId="03A911B3" w14:textId="77777777" w:rsidR="004C18C3" w:rsidRPr="004C18C3" w:rsidRDefault="004C18C3" w:rsidP="004C18C3"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rPr>
          <w:lang w:val="es-MX" w:eastAsia="es-MX"/>
        </w:rPr>
      </w:pPr>
      <w:r w:rsidRPr="004C18C3">
        <w:rPr>
          <w:lang w:val="es-MX" w:eastAsia="es-MX"/>
        </w:rPr>
        <w:t>El sistema muestra una lista de rutas existentes en el sistema.</w:t>
      </w:r>
    </w:p>
    <w:p w14:paraId="0818C4E4" w14:textId="77777777" w:rsidR="004C18C3" w:rsidRPr="004C18C3" w:rsidRDefault="004C18C3" w:rsidP="004C18C3"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rPr>
          <w:lang w:val="es-MX" w:eastAsia="es-MX"/>
        </w:rPr>
      </w:pPr>
      <w:r w:rsidRPr="004C18C3">
        <w:rPr>
          <w:lang w:val="es-MX" w:eastAsia="es-MX"/>
        </w:rPr>
        <w:t>El administrador selecciona la ruta que desea modificar de la lista.</w:t>
      </w:r>
    </w:p>
    <w:p w14:paraId="39460F88" w14:textId="77777777" w:rsidR="004C18C3" w:rsidRPr="004C18C3" w:rsidRDefault="004C18C3" w:rsidP="004C18C3"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rPr>
          <w:lang w:val="es-MX" w:eastAsia="es-MX"/>
        </w:rPr>
      </w:pPr>
      <w:r w:rsidRPr="004C18C3">
        <w:rPr>
          <w:lang w:val="es-MX" w:eastAsia="es-MX"/>
        </w:rPr>
        <w:t>El sistema muestra los detalles actuales de la ruta seleccionada y proporciona opciones para editar cada detalle, como paradas, horarios, duración, etc.</w:t>
      </w:r>
    </w:p>
    <w:p w14:paraId="4FCEB0CB" w14:textId="77777777" w:rsidR="004C18C3" w:rsidRPr="004C18C3" w:rsidRDefault="004C18C3" w:rsidP="004C18C3"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rPr>
          <w:lang w:val="es-MX" w:eastAsia="es-MX"/>
        </w:rPr>
      </w:pPr>
      <w:r w:rsidRPr="004C18C3">
        <w:rPr>
          <w:lang w:val="es-MX" w:eastAsia="es-MX"/>
        </w:rPr>
        <w:t>El administrador realiza las modificaciones necesarias en los detalles de la ruta.</w:t>
      </w:r>
    </w:p>
    <w:p w14:paraId="47613429" w14:textId="77777777" w:rsidR="004C18C3" w:rsidRPr="004C18C3" w:rsidRDefault="004C18C3" w:rsidP="004C18C3"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rPr>
          <w:lang w:val="es-MX" w:eastAsia="es-MX"/>
        </w:rPr>
      </w:pPr>
      <w:r w:rsidRPr="004C18C3">
        <w:rPr>
          <w:lang w:val="es-MX" w:eastAsia="es-MX"/>
        </w:rPr>
        <w:t>El administrador confirma los cambios realizados.</w:t>
      </w:r>
    </w:p>
    <w:p w14:paraId="771AEF9E" w14:textId="77777777" w:rsidR="004C18C3" w:rsidRPr="004C18C3" w:rsidRDefault="004C18C3" w:rsidP="004C18C3"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rPr>
          <w:lang w:val="es-MX" w:eastAsia="es-MX"/>
        </w:rPr>
      </w:pPr>
      <w:r w:rsidRPr="004C18C3">
        <w:rPr>
          <w:lang w:val="es-MX" w:eastAsia="es-MX"/>
        </w:rPr>
        <w:t>El sistema actualiza los detalles de la ruta en el sistema y todas las asociaciones relacionadas.</w:t>
      </w:r>
    </w:p>
    <w:p w14:paraId="5F6781B9" w14:textId="77777777" w:rsidR="004C18C3" w:rsidRPr="004C18C3" w:rsidRDefault="004C18C3" w:rsidP="004C18C3"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rPr>
          <w:lang w:val="es-MX" w:eastAsia="es-MX"/>
        </w:rPr>
      </w:pPr>
      <w:r w:rsidRPr="004C18C3">
        <w:rPr>
          <w:lang w:val="es-MX" w:eastAsia="es-MX"/>
        </w:rPr>
        <w:t>El caso de uso finaliza.</w:t>
      </w:r>
    </w:p>
    <w:p w14:paraId="179B13B7" w14:textId="77777777" w:rsidR="00086D95" w:rsidRPr="00DD068D" w:rsidRDefault="00086D95">
      <w:pPr>
        <w:pStyle w:val="Ttulo2"/>
        <w:widowControl/>
        <w:rPr>
          <w:lang w:val="es-MX"/>
        </w:rPr>
      </w:pPr>
      <w:r w:rsidRPr="00DD068D">
        <w:rPr>
          <w:lang w:val="es-MX"/>
        </w:rPr>
        <w:t xml:space="preserve">Alternative </w:t>
      </w:r>
      <w:proofErr w:type="spellStart"/>
      <w:r w:rsidRPr="00DD068D">
        <w:rPr>
          <w:lang w:val="es-MX"/>
        </w:rPr>
        <w:t>Flows</w:t>
      </w:r>
      <w:bookmarkEnd w:id="12"/>
      <w:bookmarkEnd w:id="13"/>
      <w:bookmarkEnd w:id="14"/>
      <w:proofErr w:type="spellEnd"/>
    </w:p>
    <w:p w14:paraId="33500349" w14:textId="4DC2096E" w:rsidR="00086D95" w:rsidRDefault="00086D95">
      <w:pPr>
        <w:pStyle w:val="Ttulo3"/>
        <w:widowControl/>
        <w:rPr>
          <w:lang w:val="es-US"/>
        </w:rPr>
      </w:pPr>
      <w:bookmarkStart w:id="15" w:name="_Toc423410242"/>
      <w:bookmarkStart w:id="16" w:name="_Toc425054508"/>
      <w:bookmarkStart w:id="17" w:name="_Toc508098434"/>
      <w:r w:rsidRPr="0057546A">
        <w:rPr>
          <w:lang w:val="es-US"/>
        </w:rPr>
        <w:t xml:space="preserve">&lt; </w:t>
      </w:r>
      <w:r w:rsidR="004C18C3">
        <w:rPr>
          <w:lang w:val="es-US"/>
        </w:rPr>
        <w:t>Cancelación de modificaciones</w:t>
      </w:r>
      <w:r w:rsidRPr="0057546A">
        <w:rPr>
          <w:lang w:val="es-US"/>
        </w:rPr>
        <w:t xml:space="preserve"> &gt;</w:t>
      </w:r>
      <w:bookmarkEnd w:id="15"/>
      <w:bookmarkEnd w:id="16"/>
      <w:bookmarkEnd w:id="17"/>
    </w:p>
    <w:p w14:paraId="5A953AA4" w14:textId="77777777" w:rsidR="004C18C3" w:rsidRDefault="004C18C3" w:rsidP="00D675BA">
      <w:pPr>
        <w:pStyle w:val="Prrafodelista"/>
        <w:numPr>
          <w:ilvl w:val="0"/>
          <w:numId w:val="30"/>
        </w:numPr>
        <w:rPr>
          <w:lang w:val="es-MX"/>
        </w:rPr>
      </w:pPr>
      <w:r w:rsidRPr="004C18C3">
        <w:rPr>
          <w:lang w:val="es-MX"/>
        </w:rPr>
        <w:t>Después de que el administrador haya realizado algunas modificaciones en los detalles de la ruta en el paso 6 del flujo básico.</w:t>
      </w:r>
    </w:p>
    <w:p w14:paraId="1C06A6F5" w14:textId="4FDE08A1" w:rsidR="00213DCD" w:rsidRDefault="004C18C3" w:rsidP="00D675BA">
      <w:pPr>
        <w:pStyle w:val="Prrafodelista"/>
        <w:numPr>
          <w:ilvl w:val="0"/>
          <w:numId w:val="30"/>
        </w:numPr>
        <w:rPr>
          <w:lang w:val="es-MX"/>
        </w:rPr>
      </w:pPr>
      <w:r w:rsidRPr="004C18C3">
        <w:rPr>
          <w:lang w:val="es-MX"/>
        </w:rPr>
        <w:t>El administrador decide cancelar las modificaciones y revertir los cambios realizados.</w:t>
      </w:r>
    </w:p>
    <w:p w14:paraId="01455E38" w14:textId="41B410BC" w:rsidR="004C18C3" w:rsidRDefault="004C18C3" w:rsidP="00D675BA">
      <w:pPr>
        <w:pStyle w:val="Prrafodelista"/>
        <w:numPr>
          <w:ilvl w:val="0"/>
          <w:numId w:val="30"/>
        </w:numPr>
        <w:rPr>
          <w:lang w:val="es-MX"/>
        </w:rPr>
      </w:pPr>
      <w:r w:rsidRPr="004C18C3">
        <w:rPr>
          <w:lang w:val="es-MX"/>
        </w:rPr>
        <w:t>El sistema descarta las modificaciones realizadas y vuelve a mostrar los detalles actuales de la ruta seleccionada.</w:t>
      </w:r>
    </w:p>
    <w:p w14:paraId="1D3E0CB2" w14:textId="4B9553F0" w:rsidR="004C18C3" w:rsidRDefault="004C18C3" w:rsidP="00D675BA">
      <w:pPr>
        <w:pStyle w:val="Prrafodelista"/>
        <w:numPr>
          <w:ilvl w:val="0"/>
          <w:numId w:val="30"/>
        </w:numPr>
        <w:rPr>
          <w:lang w:val="es-MX"/>
        </w:rPr>
      </w:pPr>
      <w:r w:rsidRPr="004C18C3">
        <w:rPr>
          <w:lang w:val="es-MX"/>
        </w:rPr>
        <w:t>El caso de uso finaliza sin realizar ninguna modificación en la ruta.</w:t>
      </w:r>
    </w:p>
    <w:p w14:paraId="0F6A4C7E" w14:textId="77777777" w:rsidR="00D675BA" w:rsidRPr="00D675BA" w:rsidRDefault="00D675BA" w:rsidP="00D675BA">
      <w:pPr>
        <w:rPr>
          <w:lang w:val="es-MX"/>
        </w:rPr>
      </w:pPr>
    </w:p>
    <w:p w14:paraId="7EA0BE57" w14:textId="449409AF" w:rsidR="00086D95" w:rsidRDefault="00086D95">
      <w:pPr>
        <w:pStyle w:val="Ttulo1"/>
      </w:pPr>
      <w:r>
        <w:t>Special Requirements</w:t>
      </w:r>
    </w:p>
    <w:p w14:paraId="76FD6C2F" w14:textId="45CF4B01" w:rsidR="00BF191F" w:rsidRPr="00BF191F" w:rsidRDefault="00086D95" w:rsidP="00BF191F">
      <w:pPr>
        <w:ind w:left="720"/>
        <w:rPr>
          <w:b/>
          <w:bCs/>
          <w:lang w:val="es-US"/>
        </w:rPr>
      </w:pPr>
      <w:bookmarkStart w:id="18" w:name="_Toc423410252"/>
      <w:bookmarkStart w:id="19" w:name="_Toc425054511"/>
      <w:bookmarkStart w:id="20" w:name="_Toc508098437"/>
      <w:r>
        <w:rPr>
          <w:b/>
          <w:bCs/>
          <w:lang w:val="es-US"/>
        </w:rPr>
        <w:t xml:space="preserve">3.1 </w:t>
      </w:r>
      <w:r w:rsidRPr="00BF191F">
        <w:rPr>
          <w:b/>
          <w:bCs/>
          <w:lang w:val="es-US"/>
        </w:rPr>
        <w:t xml:space="preserve">&lt; </w:t>
      </w:r>
      <w:r w:rsidR="00BF191F" w:rsidRPr="00BF191F">
        <w:rPr>
          <w:b/>
          <w:bCs/>
          <w:lang w:val="es-US"/>
        </w:rPr>
        <w:t>Privacidad y Protección de Datos</w:t>
      </w:r>
      <w:r w:rsidRPr="00BF191F">
        <w:rPr>
          <w:b/>
          <w:bCs/>
          <w:lang w:val="es-US"/>
        </w:rPr>
        <w:t>&gt;</w:t>
      </w:r>
      <w:bookmarkEnd w:id="18"/>
      <w:bookmarkEnd w:id="19"/>
      <w:bookmarkEnd w:id="20"/>
    </w:p>
    <w:p w14:paraId="4A6343FF" w14:textId="77777777" w:rsidR="00BF191F" w:rsidRPr="00BF191F" w:rsidRDefault="00BF191F" w:rsidP="00BF191F">
      <w:pPr>
        <w:ind w:left="720"/>
        <w:rPr>
          <w:lang w:val="es-US"/>
        </w:rPr>
      </w:pPr>
    </w:p>
    <w:p w14:paraId="732C49AC" w14:textId="1116BCED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t>La aplicación debe cumplir con todas las leyes y regulaciones de privacidad relevantes, garantizando que los datos</w:t>
      </w:r>
      <w:r w:rsidR="00A21EA8">
        <w:rPr>
          <w:lang w:val="es-US"/>
        </w:rPr>
        <w:t xml:space="preserve"> personales </w:t>
      </w:r>
      <w:r w:rsidRPr="00BF191F">
        <w:rPr>
          <w:lang w:val="es-US"/>
        </w:rPr>
        <w:t>del usuario se manejen de forma segura y se utilicen únicamente para los fines previstos.</w:t>
      </w:r>
    </w:p>
    <w:p w14:paraId="05133C68" w14:textId="082EA9AB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t>Se debe obtener el consentimiento del usuario antes de acce</w:t>
      </w:r>
      <w:r w:rsidR="00A21EA8">
        <w:rPr>
          <w:lang w:val="es-US"/>
        </w:rPr>
        <w:t>der y utilizar la información registrada con anterioridad</w:t>
      </w:r>
      <w:r w:rsidRPr="00BF191F">
        <w:rPr>
          <w:lang w:val="es-US"/>
        </w:rPr>
        <w:t>, con explicaciones claras sobre cómo se utilizarán y compartirán los datos.</w:t>
      </w:r>
    </w:p>
    <w:p w14:paraId="1C61A513" w14:textId="379716BD" w:rsidR="00BF191F" w:rsidRDefault="00A21EA8" w:rsidP="00FE6904">
      <w:pPr>
        <w:ind w:left="720"/>
        <w:jc w:val="both"/>
        <w:rPr>
          <w:lang w:val="es-US"/>
        </w:rPr>
      </w:pPr>
      <w:r>
        <w:rPr>
          <w:lang w:val="es-US"/>
        </w:rPr>
        <w:t xml:space="preserve">Los datos del usuario </w:t>
      </w:r>
      <w:r w:rsidR="00BF191F" w:rsidRPr="00BF191F">
        <w:rPr>
          <w:lang w:val="es-US"/>
        </w:rPr>
        <w:t>deben ser anónimos siempre que sea posible para proteger la privacidad del usuario.</w:t>
      </w:r>
    </w:p>
    <w:p w14:paraId="42ED4375" w14:textId="77777777" w:rsidR="00BF191F" w:rsidRDefault="00BF191F" w:rsidP="00BF191F">
      <w:pPr>
        <w:ind w:left="720"/>
        <w:rPr>
          <w:lang w:val="es-US"/>
        </w:rPr>
      </w:pPr>
    </w:p>
    <w:p w14:paraId="2D64182C" w14:textId="6D561698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3. 2 </w:t>
      </w:r>
      <w:r w:rsidR="00BF191F" w:rsidRPr="00BF191F">
        <w:rPr>
          <w:b/>
          <w:bCs/>
          <w:lang w:val="es-US"/>
        </w:rPr>
        <w:t>&lt;Usabilidad&gt;</w:t>
      </w:r>
    </w:p>
    <w:p w14:paraId="74001CEF" w14:textId="77777777" w:rsidR="00BF191F" w:rsidRPr="00BF191F" w:rsidRDefault="00BF191F" w:rsidP="00BF191F">
      <w:pPr>
        <w:ind w:left="720"/>
        <w:rPr>
          <w:lang w:val="es-US"/>
        </w:rPr>
      </w:pPr>
    </w:p>
    <w:p w14:paraId="4362EB92" w14:textId="47966DBA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t xml:space="preserve">La interfaz de usuario debe ser intuitiva y fácil de usar, guiando a los usuarios a través del proceso de </w:t>
      </w:r>
      <w:r w:rsidR="00A21EA8">
        <w:rPr>
          <w:lang w:val="es-US"/>
        </w:rPr>
        <w:t>registro para tener</w:t>
      </w:r>
      <w:r w:rsidRPr="00BF191F">
        <w:rPr>
          <w:lang w:val="es-US"/>
        </w:rPr>
        <w:t xml:space="preserve"> acceso a la </w:t>
      </w:r>
      <w:r w:rsidR="00A21EA8">
        <w:rPr>
          <w:lang w:val="es-US"/>
        </w:rPr>
        <w:t xml:space="preserve">aplicación y corregir la </w:t>
      </w:r>
      <w:r w:rsidRPr="00BF191F">
        <w:rPr>
          <w:lang w:val="es-US"/>
        </w:rPr>
        <w:t xml:space="preserve">información </w:t>
      </w:r>
      <w:r w:rsidR="00A21EA8">
        <w:rPr>
          <w:lang w:val="es-US"/>
        </w:rPr>
        <w:t>personal de forma</w:t>
      </w:r>
      <w:r w:rsidRPr="00BF191F">
        <w:rPr>
          <w:lang w:val="es-US"/>
        </w:rPr>
        <w:t xml:space="preserve"> manual si es necesario.</w:t>
      </w:r>
    </w:p>
    <w:p w14:paraId="44F4057F" w14:textId="1C492C7D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t xml:space="preserve">Se deben proporcionar mensajes de error claros en caso de denegación de </w:t>
      </w:r>
      <w:r w:rsidR="00B03C17">
        <w:rPr>
          <w:lang w:val="es-US"/>
        </w:rPr>
        <w:t xml:space="preserve">error o ya registrado </w:t>
      </w:r>
      <w:proofErr w:type="spellStart"/>
      <w:r w:rsidR="00B03C17">
        <w:rPr>
          <w:lang w:val="es-US"/>
        </w:rPr>
        <w:t>tambien</w:t>
      </w:r>
      <w:proofErr w:type="spellEnd"/>
      <w:r w:rsidRPr="00BF191F">
        <w:rPr>
          <w:lang w:val="es-US"/>
        </w:rPr>
        <w:t xml:space="preserve"> de validación de entradas, para ayudar a los usuarios a comprender cómo proceder.</w:t>
      </w:r>
    </w:p>
    <w:p w14:paraId="49A11521" w14:textId="77777777" w:rsidR="00BF191F" w:rsidRDefault="00BF191F" w:rsidP="00BF191F">
      <w:pPr>
        <w:ind w:left="720"/>
        <w:rPr>
          <w:lang w:val="es-US"/>
        </w:rPr>
      </w:pPr>
    </w:p>
    <w:p w14:paraId="6083C196" w14:textId="4075CD54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3.3 </w:t>
      </w:r>
      <w:r w:rsidR="00BF191F" w:rsidRPr="00BF191F">
        <w:rPr>
          <w:b/>
          <w:bCs/>
          <w:lang w:val="es-US"/>
        </w:rPr>
        <w:t>&lt;Fiabilidad&gt;</w:t>
      </w:r>
    </w:p>
    <w:p w14:paraId="39A67946" w14:textId="77777777" w:rsidR="00BF191F" w:rsidRPr="00BF191F" w:rsidRDefault="00BF191F" w:rsidP="00BF191F">
      <w:pPr>
        <w:ind w:left="720"/>
        <w:rPr>
          <w:lang w:val="es-US"/>
        </w:rPr>
      </w:pPr>
    </w:p>
    <w:p w14:paraId="42874DD8" w14:textId="58367956" w:rsidR="00BF191F" w:rsidRPr="00BF191F" w:rsidRDefault="00BF191F" w:rsidP="0018556B">
      <w:pPr>
        <w:ind w:left="720"/>
        <w:jc w:val="both"/>
        <w:rPr>
          <w:lang w:val="es-US"/>
        </w:rPr>
      </w:pPr>
      <w:r w:rsidRPr="00BF191F">
        <w:rPr>
          <w:lang w:val="es-US"/>
        </w:rPr>
        <w:t xml:space="preserve">La aplicación debe recuperar y mostrar de manera confiable </w:t>
      </w:r>
      <w:r w:rsidR="00B240D9">
        <w:rPr>
          <w:lang w:val="es-US"/>
        </w:rPr>
        <w:t>los datos personales</w:t>
      </w:r>
      <w:r w:rsidRPr="00BF191F">
        <w:rPr>
          <w:lang w:val="es-US"/>
        </w:rPr>
        <w:t xml:space="preserve"> del usuario, utilizando </w:t>
      </w:r>
      <w:r w:rsidR="00B240D9">
        <w:rPr>
          <w:lang w:val="es-US"/>
        </w:rPr>
        <w:t>la privacidad en la base de datos y acceso privado a estos.</w:t>
      </w:r>
    </w:p>
    <w:p w14:paraId="170337AB" w14:textId="749FDC4D" w:rsidR="00086D95" w:rsidRDefault="00086D95" w:rsidP="00086D95">
      <w:pPr>
        <w:rPr>
          <w:lang w:val="es-US"/>
        </w:rPr>
      </w:pPr>
    </w:p>
    <w:p w14:paraId="267F7FA9" w14:textId="77777777" w:rsidR="00C7754F" w:rsidRDefault="00C7754F" w:rsidP="00086D95">
      <w:pPr>
        <w:rPr>
          <w:b/>
          <w:bCs/>
          <w:lang w:val="es-US"/>
        </w:rPr>
      </w:pPr>
    </w:p>
    <w:p w14:paraId="4D8E4E3A" w14:textId="31C9A108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3.4 </w:t>
      </w:r>
      <w:r w:rsidR="00BF191F" w:rsidRPr="00BF191F">
        <w:rPr>
          <w:b/>
          <w:bCs/>
          <w:lang w:val="es-US"/>
        </w:rPr>
        <w:t>&lt;Compatibilidad y entorno operativo&gt;</w:t>
      </w:r>
    </w:p>
    <w:p w14:paraId="675BE973" w14:textId="77777777" w:rsidR="00BF191F" w:rsidRPr="00BF191F" w:rsidRDefault="00BF191F" w:rsidP="00BF191F">
      <w:pPr>
        <w:ind w:left="720"/>
        <w:rPr>
          <w:lang w:val="es-US"/>
        </w:rPr>
      </w:pPr>
    </w:p>
    <w:p w14:paraId="4836505A" w14:textId="79EFB719" w:rsidR="00BF191F" w:rsidRPr="00BF191F" w:rsidRDefault="00BF191F" w:rsidP="00B13C9F">
      <w:pPr>
        <w:ind w:left="720"/>
        <w:jc w:val="both"/>
        <w:rPr>
          <w:lang w:val="es-US"/>
        </w:rPr>
      </w:pPr>
      <w:r w:rsidRPr="00BF191F">
        <w:rPr>
          <w:lang w:val="es-US"/>
        </w:rPr>
        <w:t>Se debe garantizar la compatibili</w:t>
      </w:r>
      <w:r w:rsidR="00B13C9F">
        <w:rPr>
          <w:lang w:val="es-US"/>
        </w:rPr>
        <w:t xml:space="preserve">dad con diferentes dispositivos y versiones de Android </w:t>
      </w:r>
      <w:r w:rsidRPr="00BF191F">
        <w:rPr>
          <w:lang w:val="es-US"/>
        </w:rPr>
        <w:t xml:space="preserve">para admitir </w:t>
      </w:r>
      <w:r w:rsidR="00B13C9F">
        <w:rPr>
          <w:lang w:val="es-US"/>
        </w:rPr>
        <w:t>y poder tener buena compatibilidad de la app debido a que esta manejara la base de datos donde contendremos toda la información personal de los usuarios.</w:t>
      </w:r>
    </w:p>
    <w:p w14:paraId="65AF9A70" w14:textId="77777777" w:rsidR="00BF191F" w:rsidRDefault="00BF191F" w:rsidP="00BF191F">
      <w:pPr>
        <w:ind w:left="720"/>
        <w:rPr>
          <w:lang w:val="es-US"/>
        </w:rPr>
      </w:pPr>
    </w:p>
    <w:p w14:paraId="66B55F44" w14:textId="7AF34174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3.5 </w:t>
      </w:r>
      <w:r w:rsidR="00BF191F" w:rsidRPr="00BF191F">
        <w:rPr>
          <w:b/>
          <w:bCs/>
          <w:lang w:val="es-US"/>
        </w:rPr>
        <w:t>&lt;Seguridad&gt;</w:t>
      </w:r>
    </w:p>
    <w:p w14:paraId="571493FC" w14:textId="77777777" w:rsidR="00BF191F" w:rsidRPr="00BF191F" w:rsidRDefault="00BF191F" w:rsidP="00BF191F">
      <w:pPr>
        <w:ind w:left="720"/>
        <w:rPr>
          <w:lang w:val="es-US"/>
        </w:rPr>
      </w:pPr>
    </w:p>
    <w:p w14:paraId="4B7E140C" w14:textId="08938BB5" w:rsidR="00BF191F" w:rsidRPr="00BF191F" w:rsidRDefault="00BF191F" w:rsidP="00196AFB">
      <w:pPr>
        <w:ind w:left="720"/>
        <w:jc w:val="both"/>
        <w:rPr>
          <w:lang w:val="es-US"/>
        </w:rPr>
      </w:pPr>
      <w:r w:rsidRPr="00BF191F">
        <w:rPr>
          <w:lang w:val="es-US"/>
        </w:rPr>
        <w:t>Se deben utilizar protocolos de comunicación seguros para transmitir datos entre la aplicación y el servidor</w:t>
      </w:r>
      <w:r w:rsidR="00BA4465">
        <w:rPr>
          <w:lang w:val="es-US"/>
        </w:rPr>
        <w:t xml:space="preserve"> de base de datos</w:t>
      </w:r>
      <w:r w:rsidRPr="00BF191F">
        <w:rPr>
          <w:lang w:val="es-US"/>
        </w:rPr>
        <w:t>, protegiendo contra el acceso no autorizado o la interceptación.</w:t>
      </w:r>
    </w:p>
    <w:p w14:paraId="3ED3E09C" w14:textId="6C361D44" w:rsidR="00BF191F" w:rsidRPr="00BF191F" w:rsidRDefault="00196AFB" w:rsidP="00196AFB">
      <w:pPr>
        <w:ind w:left="720"/>
        <w:jc w:val="both"/>
        <w:rPr>
          <w:lang w:val="es-US"/>
        </w:rPr>
      </w:pPr>
      <w:r>
        <w:rPr>
          <w:lang w:val="es-US"/>
        </w:rPr>
        <w:t xml:space="preserve">El acceso a datos </w:t>
      </w:r>
      <w:r w:rsidR="00BF191F" w:rsidRPr="00BF191F">
        <w:rPr>
          <w:lang w:val="es-US"/>
        </w:rPr>
        <w:t>confidenciales debe restringirse únicamente al personal autorizado, contando con mecanismos adecuados de autenticación y control de acceso.</w:t>
      </w:r>
    </w:p>
    <w:p w14:paraId="5498E626" w14:textId="77777777" w:rsidR="00BF191F" w:rsidRDefault="00BF191F" w:rsidP="00BF191F">
      <w:pPr>
        <w:ind w:left="720"/>
        <w:rPr>
          <w:lang w:val="es-US"/>
        </w:rPr>
      </w:pPr>
    </w:p>
    <w:p w14:paraId="615C88C0" w14:textId="46EAA631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3.6 </w:t>
      </w:r>
      <w:r w:rsidR="00BF191F">
        <w:rPr>
          <w:b/>
          <w:bCs/>
          <w:lang w:val="es-US"/>
        </w:rPr>
        <w:t>&lt;</w:t>
      </w:r>
      <w:r w:rsidR="00BF191F" w:rsidRPr="00BF191F">
        <w:rPr>
          <w:b/>
          <w:bCs/>
          <w:lang w:val="es-US"/>
        </w:rPr>
        <w:t>Cumplimiento normativo</w:t>
      </w:r>
      <w:r w:rsidR="00BF191F">
        <w:rPr>
          <w:b/>
          <w:bCs/>
          <w:lang w:val="es-US"/>
        </w:rPr>
        <w:t>&gt;</w:t>
      </w:r>
    </w:p>
    <w:p w14:paraId="35F723EA" w14:textId="77777777" w:rsidR="00BF191F" w:rsidRPr="00BF191F" w:rsidRDefault="00BF191F" w:rsidP="00BF191F">
      <w:pPr>
        <w:ind w:left="720"/>
        <w:rPr>
          <w:lang w:val="es-US"/>
        </w:rPr>
      </w:pPr>
    </w:p>
    <w:p w14:paraId="65298CA4" w14:textId="77777777" w:rsidR="00BF191F" w:rsidRPr="00BF191F" w:rsidRDefault="00BF191F" w:rsidP="00BF191F">
      <w:pPr>
        <w:ind w:left="720"/>
        <w:rPr>
          <w:lang w:val="es-US"/>
        </w:rPr>
      </w:pPr>
      <w:r w:rsidRPr="00BF191F">
        <w:rPr>
          <w:lang w:val="es-US"/>
        </w:rPr>
        <w:t>La solicitud debe cumplir con las regulaciones y estándares de transporte aplicables, garantizando el cumplimiento de los requisitos de licencia y las pautas de seguridad.</w:t>
      </w:r>
    </w:p>
    <w:p w14:paraId="01CC9DB3" w14:textId="77777777" w:rsidR="00086D95" w:rsidRPr="00BF191F" w:rsidRDefault="00086D95">
      <w:pPr>
        <w:rPr>
          <w:lang w:val="es-US"/>
        </w:rPr>
      </w:pPr>
    </w:p>
    <w:p w14:paraId="21CA7A9A" w14:textId="77777777" w:rsidR="00086D95" w:rsidRDefault="00086D95">
      <w:pPr>
        <w:pStyle w:val="Ttulo1"/>
        <w:widowControl/>
      </w:pPr>
      <w:bookmarkStart w:id="21" w:name="_Toc423410253"/>
      <w:bookmarkStart w:id="22" w:name="_Toc425054512"/>
      <w:bookmarkStart w:id="23" w:name="_Toc508098438"/>
      <w:r>
        <w:t>Preconditions</w:t>
      </w:r>
      <w:bookmarkEnd w:id="21"/>
      <w:bookmarkEnd w:id="22"/>
      <w:bookmarkEnd w:id="23"/>
    </w:p>
    <w:p w14:paraId="152D4295" w14:textId="77777777" w:rsidR="004C18C3" w:rsidRPr="004C18C3" w:rsidRDefault="004C18C3" w:rsidP="004C18C3">
      <w:pPr>
        <w:widowControl/>
        <w:numPr>
          <w:ilvl w:val="0"/>
          <w:numId w:val="36"/>
        </w:numPr>
        <w:spacing w:before="100" w:beforeAutospacing="1" w:after="100" w:afterAutospacing="1" w:line="240" w:lineRule="auto"/>
        <w:rPr>
          <w:lang w:val="es-MX" w:eastAsia="es-MX"/>
        </w:rPr>
      </w:pPr>
      <w:bookmarkStart w:id="24" w:name="_Toc423410255"/>
      <w:bookmarkStart w:id="25" w:name="_Toc425054514"/>
      <w:bookmarkStart w:id="26" w:name="_Toc508098440"/>
      <w:r w:rsidRPr="004C18C3">
        <w:rPr>
          <w:lang w:val="es-MX" w:eastAsia="es-MX"/>
        </w:rPr>
        <w:t>El administrador ha iniciado sesión en el sistema en modo administrador.</w:t>
      </w:r>
    </w:p>
    <w:p w14:paraId="0460061B" w14:textId="77777777" w:rsidR="004C18C3" w:rsidRPr="004C18C3" w:rsidRDefault="004C18C3" w:rsidP="004C18C3">
      <w:pPr>
        <w:widowControl/>
        <w:numPr>
          <w:ilvl w:val="0"/>
          <w:numId w:val="36"/>
        </w:numPr>
        <w:spacing w:before="100" w:beforeAutospacing="1" w:after="100" w:afterAutospacing="1" w:line="240" w:lineRule="auto"/>
        <w:rPr>
          <w:lang w:val="es-MX" w:eastAsia="es-MX"/>
        </w:rPr>
      </w:pPr>
      <w:r w:rsidRPr="004C18C3">
        <w:rPr>
          <w:lang w:val="es-MX" w:eastAsia="es-MX"/>
        </w:rPr>
        <w:t>Existe al menos una ruta registrada en el sistema que el administrador puede modificar.</w:t>
      </w:r>
    </w:p>
    <w:p w14:paraId="7DD8E0EB" w14:textId="1EA2AC24" w:rsidR="00086D95" w:rsidRPr="00213DCD" w:rsidRDefault="00086D95" w:rsidP="00213DCD">
      <w:pPr>
        <w:pStyle w:val="Ttulo1"/>
        <w:rPr>
          <w:lang w:val="es-MX"/>
        </w:rPr>
      </w:pPr>
      <w:proofErr w:type="spellStart"/>
      <w:r w:rsidRPr="00213DCD">
        <w:rPr>
          <w:lang w:val="es-MX"/>
        </w:rPr>
        <w:t>Postconditions</w:t>
      </w:r>
      <w:bookmarkEnd w:id="24"/>
      <w:bookmarkEnd w:id="25"/>
      <w:bookmarkEnd w:id="26"/>
      <w:proofErr w:type="spellEnd"/>
    </w:p>
    <w:p w14:paraId="3052422B" w14:textId="77777777" w:rsidR="004C18C3" w:rsidRPr="004C18C3" w:rsidRDefault="004C18C3" w:rsidP="004C18C3">
      <w:pPr>
        <w:widowControl/>
        <w:numPr>
          <w:ilvl w:val="0"/>
          <w:numId w:val="37"/>
        </w:numPr>
        <w:spacing w:before="100" w:beforeAutospacing="1" w:after="100" w:afterAutospacing="1" w:line="240" w:lineRule="auto"/>
        <w:rPr>
          <w:lang w:val="es-MX" w:eastAsia="es-MX"/>
        </w:rPr>
      </w:pPr>
      <w:r w:rsidRPr="004C18C3">
        <w:rPr>
          <w:lang w:val="es-MX" w:eastAsia="es-MX"/>
        </w:rPr>
        <w:t>Los detalles de la ruta seleccionada han sido modificados correctamente en el sistema y todas las asociaciones relacionadas se han actualizado en consecuencia.</w:t>
      </w:r>
    </w:p>
    <w:p w14:paraId="5EC12E9B" w14:textId="77777777" w:rsidR="004C18C3" w:rsidRPr="004C18C3" w:rsidRDefault="004C18C3" w:rsidP="004C18C3">
      <w:pPr>
        <w:widowControl/>
        <w:numPr>
          <w:ilvl w:val="0"/>
          <w:numId w:val="37"/>
        </w:numPr>
        <w:spacing w:before="100" w:beforeAutospacing="1" w:after="100" w:afterAutospacing="1" w:line="240" w:lineRule="auto"/>
        <w:rPr>
          <w:lang w:val="es-MX" w:eastAsia="es-MX"/>
        </w:rPr>
      </w:pPr>
      <w:r w:rsidRPr="004C18C3">
        <w:rPr>
          <w:lang w:val="es-MX" w:eastAsia="es-MX"/>
        </w:rPr>
        <w:t>El sistema ha actualizado cualquier información relacionada con la ruta modificada, como horarios de viaje, asignaciones de vehículos, etc.</w:t>
      </w:r>
    </w:p>
    <w:p w14:paraId="3425D8FC" w14:textId="77777777" w:rsidR="004C18C3" w:rsidRPr="004C18C3" w:rsidRDefault="004C18C3" w:rsidP="004C18C3">
      <w:pPr>
        <w:widowControl/>
        <w:numPr>
          <w:ilvl w:val="0"/>
          <w:numId w:val="37"/>
        </w:numPr>
        <w:spacing w:before="100" w:beforeAutospacing="1" w:after="100" w:afterAutospacing="1" w:line="240" w:lineRule="auto"/>
        <w:rPr>
          <w:lang w:val="es-MX" w:eastAsia="es-MX"/>
        </w:rPr>
      </w:pPr>
      <w:r w:rsidRPr="004C18C3">
        <w:rPr>
          <w:lang w:val="es-MX" w:eastAsia="es-MX"/>
        </w:rPr>
        <w:t>El administrador recibe una confirmación visual en la interfaz de usuario de que los cambios en la ruta han sido guardados correctamente.</w:t>
      </w:r>
    </w:p>
    <w:p w14:paraId="2B020BDF" w14:textId="77777777" w:rsidR="004C18C3" w:rsidRPr="004C18C3" w:rsidRDefault="004C18C3" w:rsidP="004C18C3">
      <w:pPr>
        <w:widowControl/>
        <w:numPr>
          <w:ilvl w:val="0"/>
          <w:numId w:val="37"/>
        </w:numPr>
        <w:spacing w:before="100" w:beforeAutospacing="1" w:after="100" w:afterAutospacing="1" w:line="240" w:lineRule="auto"/>
        <w:rPr>
          <w:lang w:val="es-MX" w:eastAsia="es-MX"/>
        </w:rPr>
      </w:pPr>
      <w:r w:rsidRPr="004C18C3">
        <w:rPr>
          <w:lang w:val="es-MX" w:eastAsia="es-MX"/>
        </w:rPr>
        <w:t>El caso de uso finaliza.</w:t>
      </w:r>
    </w:p>
    <w:p w14:paraId="61DB4592" w14:textId="4BB73FC0" w:rsidR="003E5731" w:rsidRPr="004C18C3" w:rsidRDefault="003E5731">
      <w:pPr>
        <w:pStyle w:val="InfoBlue"/>
        <w:rPr>
          <w:lang w:val="es-MX"/>
        </w:rPr>
      </w:pPr>
    </w:p>
    <w:sectPr w:rsidR="003E5731" w:rsidRPr="004C18C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A83E7" w14:textId="77777777" w:rsidR="00462FA3" w:rsidRDefault="00462FA3">
      <w:pPr>
        <w:spacing w:line="240" w:lineRule="auto"/>
      </w:pPr>
      <w:r>
        <w:separator/>
      </w:r>
    </w:p>
  </w:endnote>
  <w:endnote w:type="continuationSeparator" w:id="0">
    <w:p w14:paraId="61082FE4" w14:textId="77777777" w:rsidR="00462FA3" w:rsidRDefault="00462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70B05" w14:paraId="10061F0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992533" w14:textId="77777777" w:rsidR="00086D95" w:rsidRDefault="00086D95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34F3F1" w14:textId="72930962" w:rsidR="00086D95" w:rsidRDefault="00086D9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3E5731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9076D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7F12EE" w14:textId="78F77FD1" w:rsidR="00086D95" w:rsidRDefault="00086D9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B34704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55E074F4" w14:textId="77777777" w:rsidR="00086D95" w:rsidRDefault="00086D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F8A27" w14:textId="77777777" w:rsidR="00462FA3" w:rsidRDefault="00462FA3">
      <w:pPr>
        <w:spacing w:line="240" w:lineRule="auto"/>
      </w:pPr>
      <w:r>
        <w:separator/>
      </w:r>
    </w:p>
  </w:footnote>
  <w:footnote w:type="continuationSeparator" w:id="0">
    <w:p w14:paraId="63D57FAE" w14:textId="77777777" w:rsidR="00462FA3" w:rsidRDefault="00462F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578DC" w14:textId="77777777" w:rsidR="00086D95" w:rsidRDefault="00086D95">
    <w:pPr>
      <w:rPr>
        <w:sz w:val="24"/>
      </w:rPr>
    </w:pPr>
  </w:p>
  <w:p w14:paraId="749A9118" w14:textId="77777777" w:rsidR="00086D95" w:rsidRDefault="00086D95">
    <w:pPr>
      <w:pBdr>
        <w:top w:val="single" w:sz="6" w:space="1" w:color="auto"/>
      </w:pBdr>
      <w:rPr>
        <w:sz w:val="24"/>
      </w:rPr>
    </w:pPr>
  </w:p>
  <w:p w14:paraId="39711437" w14:textId="77777777" w:rsidR="00B87F2C" w:rsidRDefault="00086D95" w:rsidP="00B87F2C">
    <w:pPr>
      <w:pStyle w:val="NormalWeb"/>
      <w:pBdr>
        <w:bottom w:val="single" w:sz="6" w:space="1" w:color="000000"/>
      </w:pBdr>
      <w:spacing w:before="0" w:beforeAutospacing="0" w:after="0" w:afterAutospacing="0"/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87F2C">
      <w:rPr>
        <w:rFonts w:ascii="Arial" w:hAnsi="Arial" w:cs="Arial"/>
        <w:b/>
        <w:bCs/>
        <w:color w:val="000000"/>
        <w:sz w:val="36"/>
        <w:szCs w:val="36"/>
      </w:rPr>
      <w:t>MRSQ Company</w:t>
    </w:r>
  </w:p>
  <w:p w14:paraId="410AB6A7" w14:textId="0EC32F9C" w:rsidR="00086D95" w:rsidRDefault="00086D95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fldChar w:fldCharType="end"/>
    </w:r>
  </w:p>
  <w:p w14:paraId="530DFEBB" w14:textId="77777777" w:rsidR="00086D95" w:rsidRDefault="00086D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70B05" w14:paraId="6549EAF0" w14:textId="77777777">
      <w:tc>
        <w:tcPr>
          <w:tcW w:w="6379" w:type="dxa"/>
        </w:tcPr>
        <w:p w14:paraId="1888989E" w14:textId="77777777" w:rsidR="00086D95" w:rsidRDefault="00000000">
          <w:fldSimple w:instr="subject  \* Mergeformat ">
            <w:r w:rsidR="003E5731">
              <w:t>&lt;Project Name&gt;</w:t>
            </w:r>
          </w:fldSimple>
        </w:p>
      </w:tc>
      <w:tc>
        <w:tcPr>
          <w:tcW w:w="3179" w:type="dxa"/>
        </w:tcPr>
        <w:p w14:paraId="4B53B4BF" w14:textId="77777777" w:rsidR="00086D95" w:rsidRDefault="00086D9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70B05" w14:paraId="6FCF32D6" w14:textId="77777777">
      <w:tc>
        <w:tcPr>
          <w:tcW w:w="6379" w:type="dxa"/>
        </w:tcPr>
        <w:p w14:paraId="5FC6D413" w14:textId="77777777" w:rsidR="00086D95" w:rsidRDefault="00000000">
          <w:fldSimple w:instr="title  \* Mergeformat ">
            <w:r w:rsidR="003E5731">
              <w:t>Use-Case Specification: &lt;Use-Case Name&gt;</w:t>
            </w:r>
          </w:fldSimple>
        </w:p>
      </w:tc>
      <w:tc>
        <w:tcPr>
          <w:tcW w:w="3179" w:type="dxa"/>
        </w:tcPr>
        <w:p w14:paraId="69C2C367" w14:textId="77777777" w:rsidR="00086D95" w:rsidRDefault="00086D95">
          <w:r>
            <w:t xml:space="preserve">  Date:  &lt;dd/mmm/yy&gt;</w:t>
          </w:r>
        </w:p>
      </w:tc>
    </w:tr>
    <w:tr w:rsidR="00370B05" w14:paraId="39BA2FBB" w14:textId="77777777">
      <w:tc>
        <w:tcPr>
          <w:tcW w:w="9558" w:type="dxa"/>
          <w:gridSpan w:val="2"/>
        </w:tcPr>
        <w:p w14:paraId="7ADE3593" w14:textId="77777777" w:rsidR="00086D95" w:rsidRDefault="00086D95">
          <w:r>
            <w:t>&lt;document identifier&gt;</w:t>
          </w:r>
        </w:p>
      </w:tc>
    </w:tr>
  </w:tbl>
  <w:p w14:paraId="36C5DEFE" w14:textId="77777777" w:rsidR="00086D95" w:rsidRDefault="00086D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47E6B0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/>
        <w:bCs w:val="0"/>
        <w:lang w:val="es-US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29105C"/>
    <w:multiLevelType w:val="multilevel"/>
    <w:tmpl w:val="BEF2C6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0" w:hanging="1440"/>
      </w:pPr>
      <w:rPr>
        <w:rFonts w:hint="default"/>
      </w:rPr>
    </w:lvl>
  </w:abstractNum>
  <w:abstractNum w:abstractNumId="4" w15:restartNumberingAfterBreak="0">
    <w:nsid w:val="05716639"/>
    <w:multiLevelType w:val="multilevel"/>
    <w:tmpl w:val="CC4E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577A69"/>
    <w:multiLevelType w:val="multilevel"/>
    <w:tmpl w:val="D14C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C70C0F"/>
    <w:multiLevelType w:val="multilevel"/>
    <w:tmpl w:val="A5BA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7B7966"/>
    <w:multiLevelType w:val="hybridMultilevel"/>
    <w:tmpl w:val="3D8EDE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05C2D"/>
    <w:multiLevelType w:val="hybridMultilevel"/>
    <w:tmpl w:val="D5A6C8F4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1E5A1C0A"/>
    <w:multiLevelType w:val="multilevel"/>
    <w:tmpl w:val="B8B8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917305"/>
    <w:multiLevelType w:val="multilevel"/>
    <w:tmpl w:val="AB8E0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4CD0903"/>
    <w:multiLevelType w:val="multilevel"/>
    <w:tmpl w:val="DAD22B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618299D"/>
    <w:multiLevelType w:val="multilevel"/>
    <w:tmpl w:val="53400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E926136"/>
    <w:multiLevelType w:val="hybridMultilevel"/>
    <w:tmpl w:val="469AF9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D936122"/>
    <w:multiLevelType w:val="multilevel"/>
    <w:tmpl w:val="4C002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D603342"/>
    <w:multiLevelType w:val="hybridMultilevel"/>
    <w:tmpl w:val="81980BD2"/>
    <w:lvl w:ilvl="0" w:tplc="2BE68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4AF503F"/>
    <w:multiLevelType w:val="multilevel"/>
    <w:tmpl w:val="84ECF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000B7C"/>
    <w:multiLevelType w:val="multilevel"/>
    <w:tmpl w:val="7026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3FD0691"/>
    <w:multiLevelType w:val="hybridMultilevel"/>
    <w:tmpl w:val="0DD28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7631515">
    <w:abstractNumId w:val="0"/>
  </w:num>
  <w:num w:numId="2" w16cid:durableId="3690291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719284136">
    <w:abstractNumId w:val="20"/>
  </w:num>
  <w:num w:numId="4" w16cid:durableId="2060008175">
    <w:abstractNumId w:val="35"/>
  </w:num>
  <w:num w:numId="5" w16cid:durableId="1945578259">
    <w:abstractNumId w:val="27"/>
  </w:num>
  <w:num w:numId="6" w16cid:durableId="1555851092">
    <w:abstractNumId w:val="26"/>
  </w:num>
  <w:num w:numId="7" w16cid:durableId="31865738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398331418">
    <w:abstractNumId w:val="2"/>
  </w:num>
  <w:num w:numId="9" w16cid:durableId="641034861">
    <w:abstractNumId w:val="34"/>
  </w:num>
  <w:num w:numId="10" w16cid:durableId="1250390953">
    <w:abstractNumId w:val="5"/>
  </w:num>
  <w:num w:numId="11" w16cid:durableId="321278074">
    <w:abstractNumId w:val="21"/>
  </w:num>
  <w:num w:numId="12" w16cid:durableId="984699289">
    <w:abstractNumId w:val="19"/>
  </w:num>
  <w:num w:numId="13" w16cid:durableId="769007651">
    <w:abstractNumId w:val="33"/>
  </w:num>
  <w:num w:numId="14" w16cid:durableId="1039358962">
    <w:abstractNumId w:val="18"/>
  </w:num>
  <w:num w:numId="15" w16cid:durableId="515123251">
    <w:abstractNumId w:val="9"/>
  </w:num>
  <w:num w:numId="16" w16cid:durableId="994451024">
    <w:abstractNumId w:val="31"/>
  </w:num>
  <w:num w:numId="17" w16cid:durableId="839084264">
    <w:abstractNumId w:val="24"/>
  </w:num>
  <w:num w:numId="18" w16cid:durableId="625358468">
    <w:abstractNumId w:val="13"/>
  </w:num>
  <w:num w:numId="19" w16cid:durableId="1612517250">
    <w:abstractNumId w:val="23"/>
  </w:num>
  <w:num w:numId="20" w16cid:durableId="455757509">
    <w:abstractNumId w:val="16"/>
  </w:num>
  <w:num w:numId="21" w16cid:durableId="1117487058">
    <w:abstractNumId w:val="30"/>
  </w:num>
  <w:num w:numId="22" w16cid:durableId="490408410">
    <w:abstractNumId w:val="32"/>
  </w:num>
  <w:num w:numId="23" w16cid:durableId="796489284">
    <w:abstractNumId w:val="14"/>
  </w:num>
  <w:num w:numId="24" w16cid:durableId="325399760">
    <w:abstractNumId w:val="10"/>
  </w:num>
  <w:num w:numId="25" w16cid:durableId="1390422145">
    <w:abstractNumId w:val="25"/>
  </w:num>
  <w:num w:numId="26" w16cid:durableId="588395460">
    <w:abstractNumId w:val="17"/>
  </w:num>
  <w:num w:numId="27" w16cid:durableId="1124882694">
    <w:abstractNumId w:val="3"/>
  </w:num>
  <w:num w:numId="28" w16cid:durableId="503594701">
    <w:abstractNumId w:val="7"/>
  </w:num>
  <w:num w:numId="29" w16cid:durableId="876043482">
    <w:abstractNumId w:val="28"/>
  </w:num>
  <w:num w:numId="30" w16cid:durableId="882442703">
    <w:abstractNumId w:val="8"/>
  </w:num>
  <w:num w:numId="31" w16cid:durableId="1785533786">
    <w:abstractNumId w:val="22"/>
  </w:num>
  <w:num w:numId="32" w16cid:durableId="1263613007">
    <w:abstractNumId w:val="12"/>
  </w:num>
  <w:num w:numId="33" w16cid:durableId="1202674002">
    <w:abstractNumId w:val="11"/>
  </w:num>
  <w:num w:numId="34" w16cid:durableId="91826698">
    <w:abstractNumId w:val="6"/>
  </w:num>
  <w:num w:numId="35" w16cid:durableId="839926476">
    <w:abstractNumId w:val="29"/>
  </w:num>
  <w:num w:numId="36" w16cid:durableId="1507942531">
    <w:abstractNumId w:val="15"/>
  </w:num>
  <w:num w:numId="37" w16cid:durableId="2082942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731"/>
    <w:rsid w:val="00086D95"/>
    <w:rsid w:val="00142A66"/>
    <w:rsid w:val="0014484B"/>
    <w:rsid w:val="00153E32"/>
    <w:rsid w:val="00176FB7"/>
    <w:rsid w:val="0018556B"/>
    <w:rsid w:val="00196AFB"/>
    <w:rsid w:val="00213DCD"/>
    <w:rsid w:val="00252AB3"/>
    <w:rsid w:val="0028563D"/>
    <w:rsid w:val="003172E3"/>
    <w:rsid w:val="00344BE7"/>
    <w:rsid w:val="00370B05"/>
    <w:rsid w:val="003E5731"/>
    <w:rsid w:val="0043725A"/>
    <w:rsid w:val="00462FA3"/>
    <w:rsid w:val="00482A83"/>
    <w:rsid w:val="004C18C3"/>
    <w:rsid w:val="004E2DD1"/>
    <w:rsid w:val="0057546A"/>
    <w:rsid w:val="00654E6E"/>
    <w:rsid w:val="00657D5A"/>
    <w:rsid w:val="00683A03"/>
    <w:rsid w:val="006D0342"/>
    <w:rsid w:val="006E04A2"/>
    <w:rsid w:val="006E3656"/>
    <w:rsid w:val="006F0867"/>
    <w:rsid w:val="0082702F"/>
    <w:rsid w:val="008A7240"/>
    <w:rsid w:val="008D75D8"/>
    <w:rsid w:val="009103F2"/>
    <w:rsid w:val="00936545"/>
    <w:rsid w:val="00967999"/>
    <w:rsid w:val="009974C1"/>
    <w:rsid w:val="009D6520"/>
    <w:rsid w:val="009E032D"/>
    <w:rsid w:val="009F5281"/>
    <w:rsid w:val="00A21EA8"/>
    <w:rsid w:val="00A9076D"/>
    <w:rsid w:val="00B03C17"/>
    <w:rsid w:val="00B13C9F"/>
    <w:rsid w:val="00B240D9"/>
    <w:rsid w:val="00B34704"/>
    <w:rsid w:val="00B87F2C"/>
    <w:rsid w:val="00BA4465"/>
    <w:rsid w:val="00BA64FC"/>
    <w:rsid w:val="00BF191F"/>
    <w:rsid w:val="00C7754F"/>
    <w:rsid w:val="00C8042D"/>
    <w:rsid w:val="00CD1C9F"/>
    <w:rsid w:val="00D675BA"/>
    <w:rsid w:val="00D75F56"/>
    <w:rsid w:val="00DB2C78"/>
    <w:rsid w:val="00DD068D"/>
    <w:rsid w:val="00E10E76"/>
    <w:rsid w:val="00E52BCD"/>
    <w:rsid w:val="00E56885"/>
    <w:rsid w:val="00E86B33"/>
    <w:rsid w:val="00E9487A"/>
    <w:rsid w:val="00ED3751"/>
    <w:rsid w:val="00F16BFD"/>
    <w:rsid w:val="00F42499"/>
    <w:rsid w:val="00F9268C"/>
    <w:rsid w:val="00FE2B7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E9FD07"/>
  <w15:chartTrackingRefBased/>
  <w15:docId w15:val="{16067795-B3D1-4F1F-BB88-E8B9701F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F5281"/>
  </w:style>
  <w:style w:type="paragraph" w:styleId="Prrafodelista">
    <w:name w:val="List Paragraph"/>
    <w:basedOn w:val="Normal"/>
    <w:uiPriority w:val="34"/>
    <w:qFormat/>
    <w:rsid w:val="00D6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Downloads\rup_ucspec%20(2)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 (2) (1)</Template>
  <TotalTime>8</TotalTime>
  <Pages>5</Pages>
  <Words>819</Words>
  <Characters>4506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carlos arturo sandoval huerta</dc:creator>
  <cp:keywords/>
  <dc:description/>
  <cp:lastModifiedBy>Victor Quistian</cp:lastModifiedBy>
  <cp:revision>2</cp:revision>
  <cp:lastPrinted>1900-01-01T06:00:00Z</cp:lastPrinted>
  <dcterms:created xsi:type="dcterms:W3CDTF">2024-03-02T04:52:00Z</dcterms:created>
  <dcterms:modified xsi:type="dcterms:W3CDTF">2024-03-02T04:52:00Z</dcterms:modified>
</cp:coreProperties>
</file>