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8724" w14:textId="77777777" w:rsidR="004C0953" w:rsidRPr="004C0953" w:rsidRDefault="004C0953" w:rsidP="004C0953">
      <w:pPr>
        <w:pStyle w:val="NormalWeb"/>
        <w:spacing w:before="0" w:beforeAutospacing="0" w:after="0" w:afterAutospacing="0"/>
        <w:jc w:val="right"/>
        <w:rPr>
          <w:lang w:eastAsia="es-MX"/>
        </w:rPr>
      </w:pPr>
      <w:r w:rsidRPr="004C0953">
        <w:rPr>
          <w:rFonts w:ascii="Arial" w:hAnsi="Arial" w:cs="Arial"/>
          <w:b/>
          <w:bCs/>
          <w:color w:val="000000"/>
          <w:sz w:val="36"/>
          <w:szCs w:val="36"/>
        </w:rPr>
        <w:t>Sistema de gestión de rutas de transporte público por medio de GPS con aplicación móvil</w:t>
      </w:r>
    </w:p>
    <w:p w14:paraId="6B9E235B" w14:textId="4A4AD501" w:rsidR="00CF5137" w:rsidRPr="004C0953" w:rsidRDefault="004C0953" w:rsidP="004C0953">
      <w:pPr>
        <w:pStyle w:val="NormalWeb"/>
        <w:spacing w:before="0" w:beforeAutospacing="0" w:after="0" w:afterAutospacing="0"/>
        <w:jc w:val="right"/>
      </w:pPr>
      <w:r w:rsidRPr="004C0953">
        <w:rPr>
          <w:rFonts w:ascii="Arial" w:hAnsi="Arial" w:cs="Arial"/>
          <w:b/>
          <w:bCs/>
          <w:color w:val="000000"/>
          <w:sz w:val="36"/>
          <w:szCs w:val="36"/>
        </w:rPr>
        <w:t xml:space="preserve">Use-Case Specification: </w:t>
      </w:r>
      <w:r w:rsidRPr="004C0953">
        <w:rPr>
          <w:rFonts w:ascii="Arial" w:hAnsi="Arial" w:cs="Arial"/>
          <w:b/>
          <w:bCs/>
          <w:color w:val="000000"/>
          <w:sz w:val="36"/>
          <w:szCs w:val="36"/>
        </w:rPr>
        <w:t>Actualizar rutas administrador</w:t>
      </w:r>
    </w:p>
    <w:p w14:paraId="2CBF410D" w14:textId="77777777" w:rsidR="00CF5137" w:rsidRPr="004C0953" w:rsidRDefault="00CF5137">
      <w:pPr>
        <w:pStyle w:val="Ttulo"/>
        <w:jc w:val="right"/>
        <w:rPr>
          <w:sz w:val="28"/>
        </w:rPr>
      </w:pPr>
      <w:r w:rsidRPr="004C0953">
        <w:rPr>
          <w:sz w:val="28"/>
        </w:rPr>
        <w:t>V</w:t>
      </w:r>
      <w:r w:rsidRPr="004C0953">
        <w:rPr>
          <w:sz w:val="28"/>
        </w:rPr>
        <w:t>ersion &lt;1.0&gt;</w:t>
      </w:r>
    </w:p>
    <w:p w14:paraId="402F49A4" w14:textId="77777777" w:rsidR="00CF5137" w:rsidRPr="004C0953" w:rsidRDefault="00CF5137"/>
    <w:p w14:paraId="6645551B" w14:textId="77777777" w:rsidR="00CF5137" w:rsidRPr="004C0953" w:rsidRDefault="00CF5137"/>
    <w:p w14:paraId="0CDEE9F1" w14:textId="77777777" w:rsidR="00CF5137" w:rsidRPr="004C0953" w:rsidRDefault="00CF5137">
      <w:pPr>
        <w:pStyle w:val="Textoindependiente"/>
      </w:pPr>
    </w:p>
    <w:p w14:paraId="5EC18310" w14:textId="77777777" w:rsidR="00CF5137" w:rsidRPr="004C0953" w:rsidRDefault="00CF5137">
      <w:pPr>
        <w:pStyle w:val="Textoindependiente"/>
      </w:pPr>
    </w:p>
    <w:p w14:paraId="40CDE5B6" w14:textId="77777777" w:rsidR="00CF5137" w:rsidRPr="004C0953" w:rsidRDefault="00CF5137">
      <w:pPr>
        <w:sectPr w:rsidR="00000000" w:rsidRPr="004C0953" w:rsidSect="004C095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F25C59" w14:textId="77777777" w:rsidR="00CF5137" w:rsidRPr="004C0953" w:rsidRDefault="00CF5137">
      <w:pPr>
        <w:pStyle w:val="Ttulo"/>
      </w:pPr>
      <w:r w:rsidRPr="004C0953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4C0953" w14:paraId="7A628D9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DCD8505" w14:textId="77777777" w:rsidR="00CF5137" w:rsidRPr="004C0953" w:rsidRDefault="00CF5137">
            <w:pPr>
              <w:pStyle w:val="Tabletext"/>
              <w:jc w:val="center"/>
              <w:rPr>
                <w:b/>
              </w:rPr>
            </w:pPr>
            <w:r w:rsidRPr="004C095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074DD9E" w14:textId="77777777" w:rsidR="00CF5137" w:rsidRPr="004C0953" w:rsidRDefault="00CF5137">
            <w:pPr>
              <w:pStyle w:val="Tabletext"/>
              <w:jc w:val="center"/>
              <w:rPr>
                <w:b/>
              </w:rPr>
            </w:pPr>
            <w:r w:rsidRPr="004C0953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66D734" w14:textId="77777777" w:rsidR="00CF5137" w:rsidRPr="004C0953" w:rsidRDefault="00CF5137">
            <w:pPr>
              <w:pStyle w:val="Tabletext"/>
              <w:jc w:val="center"/>
              <w:rPr>
                <w:b/>
              </w:rPr>
            </w:pPr>
            <w:r w:rsidRPr="004C095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5AD9CE" w14:textId="77777777" w:rsidR="00CF5137" w:rsidRPr="004C0953" w:rsidRDefault="00CF5137">
            <w:pPr>
              <w:pStyle w:val="Tabletext"/>
              <w:jc w:val="center"/>
              <w:rPr>
                <w:b/>
              </w:rPr>
            </w:pPr>
            <w:r w:rsidRPr="004C0953">
              <w:rPr>
                <w:b/>
              </w:rPr>
              <w:t>Author</w:t>
            </w:r>
          </w:p>
        </w:tc>
      </w:tr>
      <w:tr w:rsidR="00000000" w:rsidRPr="004C0953" w14:paraId="7E20377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1DF17A6" w14:textId="77777777" w:rsidR="00CF5137" w:rsidRPr="004C0953" w:rsidRDefault="00CF5137">
            <w:pPr>
              <w:pStyle w:val="Tabletext"/>
            </w:pPr>
            <w:r w:rsidRPr="004C0953">
              <w:t>&lt;dd/mmm/yy&gt;</w:t>
            </w:r>
          </w:p>
        </w:tc>
        <w:tc>
          <w:tcPr>
            <w:tcW w:w="1152" w:type="dxa"/>
          </w:tcPr>
          <w:p w14:paraId="569B18E4" w14:textId="77777777" w:rsidR="00CF5137" w:rsidRPr="004C0953" w:rsidRDefault="00CF5137">
            <w:pPr>
              <w:pStyle w:val="Tabletext"/>
            </w:pPr>
            <w:r w:rsidRPr="004C0953">
              <w:t>&lt;x.x&gt;</w:t>
            </w:r>
          </w:p>
        </w:tc>
        <w:tc>
          <w:tcPr>
            <w:tcW w:w="3744" w:type="dxa"/>
          </w:tcPr>
          <w:p w14:paraId="1716B7A6" w14:textId="77777777" w:rsidR="00CF5137" w:rsidRPr="004C0953" w:rsidRDefault="00CF5137">
            <w:pPr>
              <w:pStyle w:val="Tabletext"/>
            </w:pPr>
            <w:r w:rsidRPr="004C0953">
              <w:t>&lt;details&gt;</w:t>
            </w:r>
          </w:p>
        </w:tc>
        <w:tc>
          <w:tcPr>
            <w:tcW w:w="2304" w:type="dxa"/>
          </w:tcPr>
          <w:p w14:paraId="5D902675" w14:textId="77777777" w:rsidR="00CF5137" w:rsidRPr="004C0953" w:rsidRDefault="00CF5137">
            <w:pPr>
              <w:pStyle w:val="Tabletext"/>
            </w:pPr>
            <w:r w:rsidRPr="004C0953">
              <w:t>&lt;name&gt;</w:t>
            </w:r>
          </w:p>
        </w:tc>
      </w:tr>
      <w:tr w:rsidR="00000000" w:rsidRPr="004C0953" w14:paraId="59B87AC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4FC855B" w14:textId="77777777" w:rsidR="00CF5137" w:rsidRPr="004C0953" w:rsidRDefault="00CF5137">
            <w:pPr>
              <w:pStyle w:val="Tabletext"/>
            </w:pPr>
          </w:p>
        </w:tc>
        <w:tc>
          <w:tcPr>
            <w:tcW w:w="1152" w:type="dxa"/>
          </w:tcPr>
          <w:p w14:paraId="5694C5A8" w14:textId="77777777" w:rsidR="00CF5137" w:rsidRPr="004C0953" w:rsidRDefault="00CF5137">
            <w:pPr>
              <w:pStyle w:val="Tabletext"/>
            </w:pPr>
          </w:p>
        </w:tc>
        <w:tc>
          <w:tcPr>
            <w:tcW w:w="3744" w:type="dxa"/>
          </w:tcPr>
          <w:p w14:paraId="246F9074" w14:textId="77777777" w:rsidR="00CF5137" w:rsidRPr="004C0953" w:rsidRDefault="00CF5137">
            <w:pPr>
              <w:pStyle w:val="Tabletext"/>
            </w:pPr>
          </w:p>
        </w:tc>
        <w:tc>
          <w:tcPr>
            <w:tcW w:w="2304" w:type="dxa"/>
          </w:tcPr>
          <w:p w14:paraId="6705847C" w14:textId="77777777" w:rsidR="00CF5137" w:rsidRPr="004C0953" w:rsidRDefault="00CF5137">
            <w:pPr>
              <w:pStyle w:val="Tabletext"/>
            </w:pPr>
          </w:p>
        </w:tc>
      </w:tr>
      <w:tr w:rsidR="00000000" w:rsidRPr="004C0953" w14:paraId="6665944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54B66E2" w14:textId="77777777" w:rsidR="00CF5137" w:rsidRPr="004C0953" w:rsidRDefault="00CF5137">
            <w:pPr>
              <w:pStyle w:val="Tabletext"/>
            </w:pPr>
          </w:p>
        </w:tc>
        <w:tc>
          <w:tcPr>
            <w:tcW w:w="1152" w:type="dxa"/>
          </w:tcPr>
          <w:p w14:paraId="08B6BB3B" w14:textId="77777777" w:rsidR="00CF5137" w:rsidRPr="004C0953" w:rsidRDefault="00CF5137">
            <w:pPr>
              <w:pStyle w:val="Tabletext"/>
            </w:pPr>
          </w:p>
        </w:tc>
        <w:tc>
          <w:tcPr>
            <w:tcW w:w="3744" w:type="dxa"/>
          </w:tcPr>
          <w:p w14:paraId="653972B7" w14:textId="77777777" w:rsidR="00CF5137" w:rsidRPr="004C0953" w:rsidRDefault="00CF5137">
            <w:pPr>
              <w:pStyle w:val="Tabletext"/>
            </w:pPr>
          </w:p>
        </w:tc>
        <w:tc>
          <w:tcPr>
            <w:tcW w:w="2304" w:type="dxa"/>
          </w:tcPr>
          <w:p w14:paraId="67F2BDBB" w14:textId="77777777" w:rsidR="00CF5137" w:rsidRPr="004C0953" w:rsidRDefault="00CF5137">
            <w:pPr>
              <w:pStyle w:val="Tabletext"/>
            </w:pPr>
          </w:p>
        </w:tc>
      </w:tr>
      <w:tr w:rsidR="00000000" w:rsidRPr="004C0953" w14:paraId="03EAFBA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1F791AF" w14:textId="77777777" w:rsidR="00CF5137" w:rsidRPr="004C0953" w:rsidRDefault="00CF5137">
            <w:pPr>
              <w:pStyle w:val="Tabletext"/>
            </w:pPr>
          </w:p>
        </w:tc>
        <w:tc>
          <w:tcPr>
            <w:tcW w:w="1152" w:type="dxa"/>
          </w:tcPr>
          <w:p w14:paraId="719CD17F" w14:textId="77777777" w:rsidR="00CF5137" w:rsidRPr="004C0953" w:rsidRDefault="00CF5137">
            <w:pPr>
              <w:pStyle w:val="Tabletext"/>
            </w:pPr>
          </w:p>
        </w:tc>
        <w:tc>
          <w:tcPr>
            <w:tcW w:w="3744" w:type="dxa"/>
          </w:tcPr>
          <w:p w14:paraId="281DD6B2" w14:textId="77777777" w:rsidR="00CF5137" w:rsidRPr="004C0953" w:rsidRDefault="00CF5137">
            <w:pPr>
              <w:pStyle w:val="Tabletext"/>
            </w:pPr>
          </w:p>
        </w:tc>
        <w:tc>
          <w:tcPr>
            <w:tcW w:w="2304" w:type="dxa"/>
          </w:tcPr>
          <w:p w14:paraId="1BC23153" w14:textId="77777777" w:rsidR="00CF5137" w:rsidRPr="004C0953" w:rsidRDefault="00CF5137">
            <w:pPr>
              <w:pStyle w:val="Tabletext"/>
            </w:pPr>
          </w:p>
        </w:tc>
      </w:tr>
    </w:tbl>
    <w:p w14:paraId="68C4AF26" w14:textId="77777777" w:rsidR="00CF5137" w:rsidRPr="004C0953" w:rsidRDefault="00CF5137"/>
    <w:p w14:paraId="5C802636" w14:textId="77777777" w:rsidR="00CF5137" w:rsidRPr="004C0953" w:rsidRDefault="00CF5137">
      <w:pPr>
        <w:pStyle w:val="Ttulo"/>
      </w:pPr>
      <w:r w:rsidRPr="004C0953">
        <w:br w:type="page"/>
      </w:r>
      <w:r w:rsidRPr="004C0953">
        <w:lastRenderedPageBreak/>
        <w:t>Table of Contents</w:t>
      </w:r>
    </w:p>
    <w:p w14:paraId="3B46C48D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fldChar w:fldCharType="begin"/>
      </w:r>
      <w:r w:rsidRPr="004C0953">
        <w:instrText xml:space="preserve"> TOC \o "1-3" </w:instrText>
      </w:r>
      <w:r w:rsidRPr="004C0953">
        <w:fldChar w:fldCharType="separate"/>
      </w:r>
      <w:r w:rsidRPr="004C0953">
        <w:rPr>
          <w:szCs w:val="24"/>
        </w:rPr>
        <w:t>1.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Use-Case Name</w:t>
      </w:r>
      <w:r w:rsidRPr="004C0953">
        <w:tab/>
      </w:r>
      <w:r w:rsidRPr="004C0953">
        <w:fldChar w:fldCharType="begin"/>
      </w:r>
      <w:r w:rsidRPr="004C0953">
        <w:instrText xml:space="preserve"> PAGEREF _Toc508098429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24EF3462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1.1</w:t>
      </w:r>
      <w:r w:rsidRPr="004C0953">
        <w:rPr>
          <w:sz w:val="24"/>
          <w:szCs w:val="24"/>
        </w:rPr>
        <w:tab/>
      </w:r>
      <w:r w:rsidRPr="004C0953">
        <w:t>Brief Description</w:t>
      </w:r>
      <w:r w:rsidRPr="004C0953">
        <w:tab/>
      </w:r>
      <w:r w:rsidRPr="004C0953">
        <w:fldChar w:fldCharType="begin"/>
      </w:r>
      <w:r w:rsidRPr="004C0953">
        <w:instrText xml:space="preserve"> PAGEREF _Toc508098430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07B9614E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rPr>
          <w:szCs w:val="24"/>
        </w:rPr>
        <w:t>2.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Flow of Events</w:t>
      </w:r>
      <w:r w:rsidRPr="004C0953">
        <w:tab/>
      </w:r>
      <w:r w:rsidRPr="004C0953">
        <w:fldChar w:fldCharType="begin"/>
      </w:r>
      <w:r w:rsidRPr="004C0953">
        <w:instrText xml:space="preserve"> PAGEREF _Toc508098431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6DD6AEAC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2.1</w:t>
      </w:r>
      <w:r w:rsidRPr="004C0953">
        <w:rPr>
          <w:sz w:val="24"/>
          <w:szCs w:val="24"/>
        </w:rPr>
        <w:tab/>
      </w:r>
      <w:r w:rsidRPr="004C0953">
        <w:t>Basic Flow</w:t>
      </w:r>
      <w:r w:rsidRPr="004C0953">
        <w:tab/>
      </w:r>
      <w:r w:rsidRPr="004C0953">
        <w:fldChar w:fldCharType="begin"/>
      </w:r>
      <w:r w:rsidRPr="004C0953">
        <w:instrText xml:space="preserve"> PAGEREF _Toc508098432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5FF7E54F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2.2</w:t>
      </w:r>
      <w:r w:rsidRPr="004C0953">
        <w:rPr>
          <w:sz w:val="24"/>
          <w:szCs w:val="24"/>
        </w:rPr>
        <w:tab/>
      </w:r>
      <w:r w:rsidRPr="004C0953">
        <w:t>Alternative Flows</w:t>
      </w:r>
      <w:r w:rsidRPr="004C0953">
        <w:tab/>
      </w:r>
      <w:r w:rsidRPr="004C0953">
        <w:fldChar w:fldCharType="begin"/>
      </w:r>
      <w:r w:rsidRPr="004C0953">
        <w:instrText xml:space="preserve"> PAGEREF _Toc508098433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4424E609" w14:textId="77777777" w:rsidR="00CF5137" w:rsidRPr="004C0953" w:rsidRDefault="00CF5137">
      <w:pPr>
        <w:pStyle w:val="TDC3"/>
        <w:tabs>
          <w:tab w:val="left" w:pos="1600"/>
        </w:tabs>
        <w:rPr>
          <w:sz w:val="24"/>
          <w:szCs w:val="24"/>
        </w:rPr>
      </w:pPr>
      <w:r w:rsidRPr="004C0953">
        <w:t>2.2.1</w:t>
      </w:r>
      <w:r w:rsidRPr="004C0953">
        <w:rPr>
          <w:sz w:val="24"/>
          <w:szCs w:val="24"/>
        </w:rPr>
        <w:tab/>
      </w:r>
      <w:r w:rsidRPr="004C0953">
        <w:t>&lt; First Alternative Flow &gt;</w:t>
      </w:r>
      <w:r w:rsidRPr="004C0953">
        <w:tab/>
      </w:r>
      <w:r w:rsidRPr="004C0953">
        <w:fldChar w:fldCharType="begin"/>
      </w:r>
      <w:r w:rsidRPr="004C0953">
        <w:instrText xml:space="preserve"> PAGEREF _Toc508098434 \h </w:instrText>
      </w:r>
      <w:r w:rsidRPr="004C0953">
        <w:fldChar w:fldCharType="separate"/>
      </w:r>
      <w:r w:rsidRPr="004C0953">
        <w:t>4</w:t>
      </w:r>
      <w:r w:rsidRPr="004C0953">
        <w:fldChar w:fldCharType="end"/>
      </w:r>
    </w:p>
    <w:p w14:paraId="5699B50B" w14:textId="77777777" w:rsidR="00CF5137" w:rsidRPr="004C0953" w:rsidRDefault="00CF5137">
      <w:pPr>
        <w:pStyle w:val="TDC3"/>
        <w:tabs>
          <w:tab w:val="left" w:pos="1600"/>
        </w:tabs>
        <w:rPr>
          <w:sz w:val="24"/>
          <w:szCs w:val="24"/>
        </w:rPr>
      </w:pPr>
      <w:r w:rsidRPr="004C0953">
        <w:t>2.2.2</w:t>
      </w:r>
      <w:r w:rsidRPr="004C0953">
        <w:rPr>
          <w:sz w:val="24"/>
          <w:szCs w:val="24"/>
        </w:rPr>
        <w:tab/>
      </w:r>
      <w:r w:rsidRPr="004C0953">
        <w:t>&lt; Second Alternative Flow &gt;</w:t>
      </w:r>
      <w:r w:rsidRPr="004C0953">
        <w:tab/>
      </w:r>
      <w:r w:rsidRPr="004C0953">
        <w:fldChar w:fldCharType="begin"/>
      </w:r>
      <w:r w:rsidRPr="004C0953">
        <w:instrText xml:space="preserve"> PAGEREF _Toc508098435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61C355AA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rPr>
          <w:szCs w:val="24"/>
        </w:rPr>
        <w:t>3.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Special Requirements</w:t>
      </w:r>
      <w:r w:rsidRPr="004C0953">
        <w:tab/>
      </w:r>
      <w:r w:rsidRPr="004C0953">
        <w:fldChar w:fldCharType="begin"/>
      </w:r>
      <w:r w:rsidRPr="004C0953">
        <w:instrText xml:space="preserve"> PAGEREF _Toc508098436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1DBA3F77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3.1</w:t>
      </w:r>
      <w:r w:rsidRPr="004C0953">
        <w:rPr>
          <w:sz w:val="24"/>
          <w:szCs w:val="24"/>
        </w:rPr>
        <w:tab/>
      </w:r>
      <w:r w:rsidRPr="004C0953">
        <w:t>&lt; First Special Requirement &gt;</w:t>
      </w:r>
      <w:r w:rsidRPr="004C0953">
        <w:tab/>
      </w:r>
      <w:r w:rsidRPr="004C0953">
        <w:fldChar w:fldCharType="begin"/>
      </w:r>
      <w:r w:rsidRPr="004C0953">
        <w:instrText xml:space="preserve"> PAGEREF _Toc508098437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0D217081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rPr>
          <w:szCs w:val="24"/>
        </w:rPr>
        <w:t>4.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Preconditions</w:t>
      </w:r>
      <w:r w:rsidRPr="004C0953">
        <w:tab/>
      </w:r>
      <w:r w:rsidRPr="004C0953">
        <w:fldChar w:fldCharType="begin"/>
      </w:r>
      <w:r w:rsidRPr="004C0953">
        <w:instrText xml:space="preserve"> PAGEREF _Toc508098438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56E5C826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4.1</w:t>
      </w:r>
      <w:r w:rsidRPr="004C0953">
        <w:rPr>
          <w:sz w:val="24"/>
          <w:szCs w:val="24"/>
        </w:rPr>
        <w:tab/>
      </w:r>
      <w:r w:rsidRPr="004C0953">
        <w:t>&lt; Precondition One &gt;</w:t>
      </w:r>
      <w:r w:rsidRPr="004C0953">
        <w:tab/>
      </w:r>
      <w:r w:rsidRPr="004C0953">
        <w:fldChar w:fldCharType="begin"/>
      </w:r>
      <w:r w:rsidRPr="004C0953">
        <w:instrText xml:space="preserve"> PAGEREF _Toc508098439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483C37FD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rPr>
          <w:szCs w:val="24"/>
        </w:rPr>
        <w:t>5.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Postconditions</w:t>
      </w:r>
      <w:r w:rsidRPr="004C0953">
        <w:tab/>
      </w:r>
      <w:r w:rsidRPr="004C0953">
        <w:fldChar w:fldCharType="begin"/>
      </w:r>
      <w:r w:rsidRPr="004C0953">
        <w:instrText xml:space="preserve"> PAGEREF _Toc508098440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493CCB1D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5.1</w:t>
      </w:r>
      <w:r w:rsidRPr="004C0953">
        <w:rPr>
          <w:sz w:val="24"/>
          <w:szCs w:val="24"/>
        </w:rPr>
        <w:tab/>
      </w:r>
      <w:r w:rsidRPr="004C0953">
        <w:t>&lt; Postcondition One &gt;</w:t>
      </w:r>
      <w:r w:rsidRPr="004C0953">
        <w:tab/>
      </w:r>
      <w:r w:rsidRPr="004C0953">
        <w:fldChar w:fldCharType="begin"/>
      </w:r>
      <w:r w:rsidRPr="004C0953">
        <w:instrText xml:space="preserve"> PAGEREF _Toc508098441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3C48E815" w14:textId="77777777" w:rsidR="00CF5137" w:rsidRPr="004C0953" w:rsidRDefault="00CF5137">
      <w:pPr>
        <w:pStyle w:val="TDC1"/>
        <w:tabs>
          <w:tab w:val="left" w:pos="432"/>
        </w:tabs>
        <w:rPr>
          <w:sz w:val="24"/>
          <w:szCs w:val="24"/>
        </w:rPr>
      </w:pPr>
      <w:r w:rsidRPr="004C0953">
        <w:rPr>
          <w:szCs w:val="24"/>
        </w:rPr>
        <w:t>6.</w:t>
      </w:r>
      <w:r w:rsidRPr="004C0953">
        <w:rPr>
          <w:sz w:val="24"/>
          <w:szCs w:val="24"/>
        </w:rPr>
        <w:tab/>
      </w:r>
      <w:r w:rsidRPr="004C0953">
        <w:rPr>
          <w:szCs w:val="24"/>
        </w:rPr>
        <w:t>Extension Points</w:t>
      </w:r>
      <w:r w:rsidRPr="004C0953">
        <w:tab/>
      </w:r>
      <w:r w:rsidRPr="004C0953">
        <w:fldChar w:fldCharType="begin"/>
      </w:r>
      <w:r w:rsidRPr="004C0953">
        <w:instrText xml:space="preserve"> PAGEREF _Toc508098442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53FC5195" w14:textId="77777777" w:rsidR="00CF5137" w:rsidRPr="004C0953" w:rsidRDefault="00CF5137">
      <w:pPr>
        <w:pStyle w:val="TDC2"/>
        <w:tabs>
          <w:tab w:val="left" w:pos="1000"/>
        </w:tabs>
        <w:rPr>
          <w:sz w:val="24"/>
          <w:szCs w:val="24"/>
        </w:rPr>
      </w:pPr>
      <w:r w:rsidRPr="004C0953">
        <w:t>6.1</w:t>
      </w:r>
      <w:r w:rsidRPr="004C0953">
        <w:rPr>
          <w:sz w:val="24"/>
          <w:szCs w:val="24"/>
        </w:rPr>
        <w:tab/>
      </w:r>
      <w:r w:rsidRPr="004C0953">
        <w:t>&lt;Name of Extension Point&gt;</w:t>
      </w:r>
      <w:r w:rsidRPr="004C0953">
        <w:tab/>
      </w:r>
      <w:r w:rsidRPr="004C0953">
        <w:fldChar w:fldCharType="begin"/>
      </w:r>
      <w:r w:rsidRPr="004C0953">
        <w:instrText xml:space="preserve"> PAGEREF _Toc508098443 \h </w:instrText>
      </w:r>
      <w:r w:rsidRPr="004C0953">
        <w:fldChar w:fldCharType="separate"/>
      </w:r>
      <w:r w:rsidRPr="004C0953">
        <w:t>5</w:t>
      </w:r>
      <w:r w:rsidRPr="004C0953">
        <w:fldChar w:fldCharType="end"/>
      </w:r>
    </w:p>
    <w:p w14:paraId="11D2A6CF" w14:textId="64AD18B4" w:rsidR="00CF5137" w:rsidRPr="004C0953" w:rsidRDefault="00CF5137">
      <w:pPr>
        <w:pStyle w:val="Ttulo"/>
      </w:pPr>
      <w:r w:rsidRPr="004C0953">
        <w:rPr>
          <w:rFonts w:ascii="Times New Roman" w:hAnsi="Times New Roman"/>
          <w:sz w:val="20"/>
        </w:rPr>
        <w:fldChar w:fldCharType="end"/>
      </w:r>
      <w:r w:rsidRPr="004C0953">
        <w:br w:type="page"/>
      </w:r>
      <w:r w:rsidRPr="004C0953">
        <w:lastRenderedPageBreak/>
        <w:fldChar w:fldCharType="begin"/>
      </w:r>
      <w:r w:rsidRPr="004C0953">
        <w:instrText xml:space="preserve">title  \* Mergeformat </w:instrText>
      </w:r>
      <w:r w:rsidRPr="004C0953">
        <w:fldChar w:fldCharType="separate"/>
      </w:r>
      <w:r w:rsidR="004C0953" w:rsidRPr="004C0953">
        <w:t>Use-Case Specification: &lt;</w:t>
      </w:r>
      <w:r w:rsidR="004C0953">
        <w:t>Actualizar Rutas Administrador</w:t>
      </w:r>
      <w:r w:rsidR="004C0953" w:rsidRPr="004C0953">
        <w:t>&gt;</w:t>
      </w:r>
      <w:r w:rsidRPr="004C0953">
        <w:fldChar w:fldCharType="end"/>
      </w:r>
      <w:bookmarkStart w:id="0" w:name="_Toc423410237"/>
      <w:bookmarkStart w:id="1" w:name="_Toc425054503"/>
      <w:r w:rsidRPr="004C0953">
        <w:t xml:space="preserve"> </w:t>
      </w:r>
      <w:bookmarkEnd w:id="0"/>
      <w:bookmarkEnd w:id="1"/>
    </w:p>
    <w:p w14:paraId="1BE38778" w14:textId="5D1F441A" w:rsidR="00CF5137" w:rsidRPr="004C0953" w:rsidRDefault="00CF5137">
      <w:pPr>
        <w:pStyle w:val="Ttulo1"/>
      </w:pPr>
      <w:bookmarkStart w:id="2" w:name="_Toc423410238"/>
      <w:bookmarkStart w:id="3" w:name="_Toc425054504"/>
      <w:bookmarkStart w:id="4" w:name="_Toc508098429"/>
      <w:r w:rsidRPr="004C0953">
        <w:t>Use-Case Name</w:t>
      </w:r>
      <w:bookmarkEnd w:id="4"/>
      <w:r w:rsidR="004C0953">
        <w:t xml:space="preserve"> Actualizar Rutas (Administrador)</w:t>
      </w:r>
      <w:r w:rsidRPr="004C0953">
        <w:t xml:space="preserve"> </w:t>
      </w:r>
    </w:p>
    <w:p w14:paraId="02D0D7D2" w14:textId="77777777" w:rsidR="00CF5137" w:rsidRDefault="00CF5137">
      <w:pPr>
        <w:pStyle w:val="Ttulo2"/>
      </w:pPr>
      <w:bookmarkStart w:id="5" w:name="_Toc508098430"/>
      <w:r w:rsidRPr="004C0953">
        <w:t>Brief Description</w:t>
      </w:r>
      <w:bookmarkEnd w:id="2"/>
      <w:bookmarkEnd w:id="3"/>
      <w:bookmarkEnd w:id="5"/>
    </w:p>
    <w:p w14:paraId="7D268C30" w14:textId="77475047" w:rsidR="004C0953" w:rsidRPr="004C0953" w:rsidRDefault="004C0953" w:rsidP="004C0953">
      <w:pPr>
        <w:rPr>
          <w:rFonts w:ascii="Arial" w:hAnsi="Arial" w:cs="Arial"/>
          <w:sz w:val="24"/>
          <w:szCs w:val="24"/>
        </w:rPr>
      </w:pPr>
      <w:r w:rsidRPr="004C0953">
        <w:rPr>
          <w:rFonts w:ascii="Arial" w:hAnsi="Arial" w:cs="Arial"/>
          <w:sz w:val="24"/>
          <w:szCs w:val="24"/>
        </w:rPr>
        <w:t>El proceso de actualización de rutas por parte del administrador es una función crucial para garantizar la eficiencia y precisión de los servicios ofrecidos con el objetivo de la revisión y modificación de las rutas existentes, así como la incorporación de nuevas rutas cumpliendo con las necesidades del sistema y del usuario.</w:t>
      </w:r>
    </w:p>
    <w:p w14:paraId="55B6259A" w14:textId="77777777" w:rsidR="00CF5137" w:rsidRPr="004C0953" w:rsidRDefault="00CF5137">
      <w:pPr>
        <w:pStyle w:val="Ttulo1"/>
        <w:widowControl/>
      </w:pPr>
      <w:bookmarkStart w:id="6" w:name="_Toc423410239"/>
      <w:bookmarkStart w:id="7" w:name="_Toc425054505"/>
      <w:bookmarkStart w:id="8" w:name="_Toc508098431"/>
      <w:r w:rsidRPr="004C0953">
        <w:t>Flow of Events</w:t>
      </w:r>
      <w:bookmarkEnd w:id="6"/>
      <w:bookmarkEnd w:id="7"/>
      <w:bookmarkEnd w:id="8"/>
    </w:p>
    <w:p w14:paraId="6E153CE7" w14:textId="77777777" w:rsidR="004C0953" w:rsidRDefault="00CF5137">
      <w:pPr>
        <w:pStyle w:val="Ttulo2"/>
        <w:widowControl/>
      </w:pPr>
      <w:bookmarkStart w:id="9" w:name="_Toc423410240"/>
      <w:bookmarkStart w:id="10" w:name="_Toc425054506"/>
      <w:bookmarkStart w:id="11" w:name="_Toc508098432"/>
      <w:r w:rsidRPr="004C0953">
        <w:t>Basic Flow</w:t>
      </w:r>
      <w:bookmarkEnd w:id="9"/>
      <w:bookmarkEnd w:id="10"/>
      <w:bookmarkEnd w:id="11"/>
    </w:p>
    <w:p w14:paraId="6EF81F6D" w14:textId="77777777" w:rsidR="004C0953" w:rsidRDefault="004C0953" w:rsidP="004C0953">
      <w:pPr>
        <w:pStyle w:val="NormalWeb"/>
        <w:spacing w:before="0" w:beforeAutospacing="0" w:after="0" w:afterAutospacing="0"/>
        <w:rPr>
          <w:lang w:eastAsia="es-MX"/>
        </w:rPr>
      </w:pPr>
      <w:r>
        <w:rPr>
          <w:rFonts w:ascii="Arial" w:hAnsi="Arial" w:cs="Arial"/>
          <w:color w:val="000000"/>
        </w:rPr>
        <w:t>Actor=negro</w:t>
      </w:r>
    </w:p>
    <w:p w14:paraId="3FDA99A0" w14:textId="77777777" w:rsidR="004C0953" w:rsidRDefault="004C0953" w:rsidP="004C09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70C0"/>
        </w:rPr>
        <w:t>Sistema =azul</w:t>
      </w:r>
    </w:p>
    <w:p w14:paraId="404460DF" w14:textId="77777777" w:rsidR="004C0953" w:rsidRDefault="004C0953" w:rsidP="00CF5137">
      <w:pPr>
        <w:pStyle w:val="Ttulo1"/>
        <w:numPr>
          <w:ilvl w:val="0"/>
          <w:numId w:val="0"/>
        </w:numPr>
        <w:ind w:left="720"/>
      </w:pPr>
      <w:r>
        <w:rPr>
          <w:rFonts w:cs="Arial"/>
          <w:color w:val="000000"/>
          <w:szCs w:val="24"/>
        </w:rPr>
        <w:t>1-. Inicio de Sesión</w:t>
      </w:r>
    </w:p>
    <w:p w14:paraId="1A452B5F" w14:textId="77777777" w:rsidR="004C0953" w:rsidRDefault="004C0953" w:rsidP="004C0953">
      <w:pPr>
        <w:pStyle w:val="NormalWeb"/>
        <w:numPr>
          <w:ilvl w:val="0"/>
          <w:numId w:val="22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administrador abre el sistema en modo administrador.</w:t>
      </w:r>
    </w:p>
    <w:p w14:paraId="6A9DA59D" w14:textId="77777777" w:rsidR="004C0953" w:rsidRDefault="004C0953" w:rsidP="004C0953">
      <w:pPr>
        <w:pStyle w:val="NormalWeb"/>
        <w:spacing w:before="0" w:beforeAutospacing="0" w:after="0" w:afterAutospacing="0"/>
        <w:ind w:left="1836"/>
      </w:pPr>
      <w:r>
        <w:rPr>
          <w:rFonts w:ascii="Arial" w:hAnsi="Arial" w:cs="Arial"/>
          <w:color w:val="0070C0"/>
        </w:rPr>
        <w:t>El sistema muestra la interfaz de inicio de sesión para administrador.</w:t>
      </w:r>
    </w:p>
    <w:p w14:paraId="3CE76A87" w14:textId="77777777" w:rsidR="004C0953" w:rsidRDefault="004C0953" w:rsidP="004C0953">
      <w:pPr>
        <w:pStyle w:val="NormalWeb"/>
        <w:numPr>
          <w:ilvl w:val="0"/>
          <w:numId w:val="23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administrador ingresa sus datos correspondientes a la interfaz de inicio de sesión.</w:t>
      </w:r>
    </w:p>
    <w:p w14:paraId="14EE8580" w14:textId="77777777" w:rsidR="004C0953" w:rsidRDefault="004C0953" w:rsidP="004C0953">
      <w:pPr>
        <w:pStyle w:val="NormalWeb"/>
        <w:spacing w:before="0" w:beforeAutospacing="0" w:after="0" w:afterAutospacing="0"/>
        <w:ind w:left="1836"/>
      </w:pPr>
      <w:r>
        <w:rPr>
          <w:rFonts w:ascii="Arial" w:hAnsi="Arial" w:cs="Arial"/>
          <w:color w:val="0070C0"/>
        </w:rPr>
        <w:t>El sistema corroborara los datos del administrador que sean registrados con el sistema</w:t>
      </w:r>
    </w:p>
    <w:p w14:paraId="1D844BC8" w14:textId="77777777" w:rsid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2-. Menú</w:t>
      </w:r>
    </w:p>
    <w:p w14:paraId="775BE7AF" w14:textId="77777777" w:rsid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Style w:val="apple-tab-span"/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70C0"/>
        </w:rPr>
        <w:t>El sistema se desglosar un menú con las siguientes opciones</w:t>
      </w:r>
    </w:p>
    <w:p w14:paraId="1BD40EFA" w14:textId="77777777" w:rsidR="004C0953" w:rsidRDefault="004C0953" w:rsidP="004C0953">
      <w:pPr>
        <w:pStyle w:val="NormalWeb"/>
        <w:numPr>
          <w:ilvl w:val="0"/>
          <w:numId w:val="24"/>
        </w:numPr>
        <w:spacing w:before="0" w:beforeAutospacing="0" w:after="0" w:afterAutospacing="0"/>
        <w:ind w:left="2889"/>
        <w:textAlignment w:val="baseline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Rutas</w:t>
      </w:r>
    </w:p>
    <w:p w14:paraId="314F3D9A" w14:textId="77777777" w:rsidR="004C0953" w:rsidRDefault="004C0953" w:rsidP="004C0953">
      <w:pPr>
        <w:pStyle w:val="NormalWeb"/>
        <w:numPr>
          <w:ilvl w:val="0"/>
          <w:numId w:val="24"/>
        </w:numPr>
        <w:spacing w:before="0" w:beforeAutospacing="0" w:after="0" w:afterAutospacing="0"/>
        <w:ind w:left="2889"/>
        <w:textAlignment w:val="baseline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Quejas</w:t>
      </w:r>
    </w:p>
    <w:p w14:paraId="47FAF9F0" w14:textId="5103CAF3" w:rsid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2.1 el administrador seleccionara la opción de </w:t>
      </w:r>
      <w:r>
        <w:rPr>
          <w:rFonts w:ascii="Arial" w:hAnsi="Arial" w:cs="Arial"/>
          <w:color w:val="000000"/>
        </w:rPr>
        <w:t>rutas</w:t>
      </w:r>
    </w:p>
    <w:p w14:paraId="0253407C" w14:textId="267B85C7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70C0"/>
        </w:rPr>
        <w:t>El sistema mostrara una sección donde se visualicen la</w:t>
      </w:r>
      <w:r>
        <w:rPr>
          <w:rFonts w:ascii="Arial" w:hAnsi="Arial" w:cs="Arial"/>
          <w:color w:val="0070C0"/>
        </w:rPr>
        <w:t xml:space="preserve"> lista de rutas registradas</w:t>
      </w:r>
      <w:r>
        <w:rPr>
          <w:rFonts w:ascii="Arial" w:hAnsi="Arial" w:cs="Arial"/>
          <w:color w:val="0070C0"/>
        </w:rPr>
        <w:t>.</w:t>
      </w:r>
    </w:p>
    <w:p w14:paraId="4EDD95C9" w14:textId="7BA6BA66" w:rsid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3-. Apartado de </w:t>
      </w:r>
      <w:r>
        <w:rPr>
          <w:rFonts w:ascii="Arial" w:hAnsi="Arial" w:cs="Arial"/>
          <w:b/>
          <w:bCs/>
          <w:color w:val="000000"/>
        </w:rPr>
        <w:t>rutas</w:t>
      </w:r>
    </w:p>
    <w:p w14:paraId="25C81777" w14:textId="74693BAF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3.1 el administrador revisara la lista de </w:t>
      </w:r>
      <w:r>
        <w:rPr>
          <w:rFonts w:ascii="Arial" w:hAnsi="Arial" w:cs="Arial"/>
          <w:color w:val="000000"/>
        </w:rPr>
        <w:t>rutas</w:t>
      </w:r>
      <w:r>
        <w:rPr>
          <w:rFonts w:ascii="Arial" w:hAnsi="Arial" w:cs="Arial"/>
          <w:color w:val="000000"/>
        </w:rPr>
        <w:t xml:space="preserve"> y selecciona la </w:t>
      </w:r>
      <w:r>
        <w:rPr>
          <w:rFonts w:ascii="Arial" w:hAnsi="Arial" w:cs="Arial"/>
          <w:color w:val="000000"/>
        </w:rPr>
        <w:t>ruta que desea actualizar</w:t>
      </w:r>
    </w:p>
    <w:p w14:paraId="650231BF" w14:textId="77065944" w:rsidR="004C0953" w:rsidRP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70C0"/>
        </w:rPr>
        <w:t xml:space="preserve">El sistema </w:t>
      </w:r>
      <w:r>
        <w:rPr>
          <w:rFonts w:ascii="Arial" w:hAnsi="Arial" w:cs="Arial"/>
          <w:color w:val="0070C0"/>
        </w:rPr>
        <w:t>mostrara a detalle la ruta seleccionada</w:t>
      </w:r>
    </w:p>
    <w:p w14:paraId="203B5EF4" w14:textId="6A7FEF78" w:rsidR="004C0953" w:rsidRDefault="004C0953" w:rsidP="004C0953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3.2 el administrado seleccionara la</w:t>
      </w:r>
      <w:r w:rsidR="00B87334">
        <w:rPr>
          <w:rFonts w:ascii="Arial" w:hAnsi="Arial" w:cs="Arial"/>
          <w:color w:val="000000"/>
        </w:rPr>
        <w:t xml:space="preserve"> opción de actualizar ruta</w:t>
      </w:r>
      <w:r>
        <w:rPr>
          <w:rFonts w:ascii="Arial" w:hAnsi="Arial" w:cs="Arial"/>
          <w:color w:val="000000"/>
        </w:rPr>
        <w:t>.</w:t>
      </w:r>
    </w:p>
    <w:p w14:paraId="20B68611" w14:textId="006207D5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70C0"/>
        </w:rPr>
        <w:t xml:space="preserve">El sistema </w:t>
      </w:r>
      <w:r w:rsidR="00B87334">
        <w:rPr>
          <w:rFonts w:ascii="Arial" w:hAnsi="Arial" w:cs="Arial"/>
          <w:color w:val="0070C0"/>
        </w:rPr>
        <w:t>implementara una interfaz para modificar y mostrara un botón de actualizar ruta</w:t>
      </w:r>
      <w:r>
        <w:rPr>
          <w:rFonts w:ascii="Arial" w:hAnsi="Arial" w:cs="Arial"/>
          <w:color w:val="0070C0"/>
        </w:rPr>
        <w:t>.</w:t>
      </w:r>
    </w:p>
    <w:p w14:paraId="15420256" w14:textId="588543F6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3.3 el administrado </w:t>
      </w:r>
      <w:r w:rsidR="00B87334">
        <w:rPr>
          <w:rFonts w:ascii="Arial" w:hAnsi="Arial" w:cs="Arial"/>
          <w:color w:val="000000"/>
        </w:rPr>
        <w:t>realizara los cambios necesarios y seleccionara el botón de actualizar</w:t>
      </w:r>
      <w:r>
        <w:rPr>
          <w:rFonts w:ascii="Arial" w:hAnsi="Arial" w:cs="Arial"/>
          <w:color w:val="000000"/>
        </w:rPr>
        <w:t>.</w:t>
      </w:r>
    </w:p>
    <w:p w14:paraId="20604DA6" w14:textId="39500F34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70C0"/>
        </w:rPr>
        <w:t xml:space="preserve">El sistema </w:t>
      </w:r>
      <w:r w:rsidR="00B87334">
        <w:rPr>
          <w:rFonts w:ascii="Arial" w:hAnsi="Arial" w:cs="Arial"/>
          <w:color w:val="0070C0"/>
        </w:rPr>
        <w:t>mostrara un mensaje al administrador preguntado si esta segura del cambio o de la actualización</w:t>
      </w:r>
    </w:p>
    <w:p w14:paraId="298F99D2" w14:textId="11B14FED" w:rsidR="004C0953" w:rsidRDefault="004C0953" w:rsidP="004C095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3.4 el administrador confirmará al sistema </w:t>
      </w:r>
      <w:r w:rsidR="00B87334">
        <w:rPr>
          <w:rFonts w:ascii="Arial" w:hAnsi="Arial" w:cs="Arial"/>
          <w:color w:val="000000"/>
        </w:rPr>
        <w:t>el actualizar la ruta</w:t>
      </w:r>
    </w:p>
    <w:p w14:paraId="050CCFD4" w14:textId="2E12B74B" w:rsidR="004C0953" w:rsidRDefault="004C0953" w:rsidP="004C0953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El sistema confirmará </w:t>
      </w:r>
      <w:r w:rsidR="00B87334">
        <w:rPr>
          <w:rFonts w:ascii="Arial" w:hAnsi="Arial" w:cs="Arial"/>
          <w:color w:val="0070C0"/>
        </w:rPr>
        <w:t>la actualización por medio de un mensaje y mostrará el cambio hecho en la ruta</w:t>
      </w:r>
    </w:p>
    <w:p w14:paraId="484383A0" w14:textId="1F2A7E98" w:rsidR="00B87334" w:rsidRPr="00B87334" w:rsidRDefault="00B87334" w:rsidP="00B87334">
      <w:pPr>
        <w:pStyle w:val="Ttulo2"/>
        <w:numPr>
          <w:ilvl w:val="1"/>
          <w:numId w:val="31"/>
        </w:numPr>
        <w:textAlignment w:val="baseline"/>
        <w:rPr>
          <w:rFonts w:cs="Arial"/>
          <w:color w:val="000000"/>
          <w:lang w:eastAsia="es-MX"/>
        </w:rPr>
      </w:pPr>
      <w:r w:rsidRPr="00B87334">
        <w:rPr>
          <w:rFonts w:cs="Arial"/>
          <w:color w:val="000000"/>
        </w:rPr>
        <w:lastRenderedPageBreak/>
        <w:t>Alternative Flows</w:t>
      </w:r>
    </w:p>
    <w:p w14:paraId="611D7048" w14:textId="77777777" w:rsidR="00B87334" w:rsidRDefault="00B87334" w:rsidP="00B87334">
      <w:pPr>
        <w:pStyle w:val="Ttulo3"/>
        <w:numPr>
          <w:ilvl w:val="0"/>
          <w:numId w:val="0"/>
        </w:numPr>
        <w:rPr>
          <w:rFonts w:ascii="Times New Roman" w:hAnsi="Times New Roman"/>
        </w:rPr>
      </w:pPr>
      <w:r>
        <w:rPr>
          <w:rFonts w:cs="Arial"/>
          <w:b/>
          <w:bCs/>
          <w:color w:val="000000"/>
          <w:sz w:val="28"/>
          <w:szCs w:val="28"/>
        </w:rPr>
        <w:t>2.2.1-Inicio de Sesión.</w:t>
      </w:r>
    </w:p>
    <w:p w14:paraId="41696E38" w14:textId="77777777" w:rsidR="00B87334" w:rsidRDefault="00B87334" w:rsidP="00B8733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2.2.1.1- El administrador ingresa sus datos en la interfaz de inicio de sesión</w:t>
      </w:r>
    </w:p>
    <w:p w14:paraId="04B6420C" w14:textId="77777777" w:rsidR="00B87334" w:rsidRDefault="00B87334" w:rsidP="00B8733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70C0"/>
        </w:rPr>
        <w:t>El sistema corrobora los datos del administrador y muestra un mensaje de error indicando que los datos no son correctos.</w:t>
      </w:r>
    </w:p>
    <w:p w14:paraId="5F1088D2" w14:textId="77777777" w:rsidR="00B87334" w:rsidRDefault="00B87334" w:rsidP="00B8733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2.2.1.2- El administrador puede intentar iniciar sesión nuevamente.</w:t>
      </w:r>
    </w:p>
    <w:p w14:paraId="185DBE8D" w14:textId="77777777" w:rsidR="00B87334" w:rsidRDefault="00B87334" w:rsidP="00B8733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70C0"/>
        </w:rPr>
        <w:t>El sistema vuelve a corroborar los datos del administrador y muestra un mensaje ya sea de error o de éxito en el inicio de sesión</w:t>
      </w:r>
    </w:p>
    <w:p w14:paraId="5F63EE07" w14:textId="77777777" w:rsidR="00B87334" w:rsidRDefault="00B87334" w:rsidP="00B87334">
      <w:pPr>
        <w:pStyle w:val="Ttulo3"/>
        <w:numPr>
          <w:ilvl w:val="0"/>
          <w:numId w:val="0"/>
        </w:numPr>
        <w:ind w:left="720" w:hanging="720"/>
      </w:pPr>
      <w:r>
        <w:rPr>
          <w:rFonts w:cs="Arial"/>
          <w:b/>
          <w:bCs/>
          <w:color w:val="000000"/>
          <w:sz w:val="28"/>
          <w:szCs w:val="28"/>
        </w:rPr>
        <w:t>2.2.2- Menú</w:t>
      </w:r>
    </w:p>
    <w:p w14:paraId="17AF7556" w14:textId="3254A571" w:rsidR="00B87334" w:rsidRDefault="00B87334" w:rsidP="00B87334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2.2.2.1- el administrador seleccione la opción de </w:t>
      </w:r>
      <w:r>
        <w:rPr>
          <w:rFonts w:ascii="Arial" w:hAnsi="Arial" w:cs="Arial"/>
          <w:color w:val="000000"/>
        </w:rPr>
        <w:t>rutas</w:t>
      </w:r>
      <w:r>
        <w:rPr>
          <w:rFonts w:ascii="Arial" w:hAnsi="Arial" w:cs="Arial"/>
          <w:color w:val="000000"/>
        </w:rPr>
        <w:t>.</w:t>
      </w:r>
    </w:p>
    <w:p w14:paraId="41352235" w14:textId="1BAE765E" w:rsidR="00B87334" w:rsidRDefault="00B87334" w:rsidP="00B8733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70C0"/>
        </w:rPr>
        <w:t xml:space="preserve">El sistema muestra una lista vacía de </w:t>
      </w:r>
      <w:r>
        <w:rPr>
          <w:rFonts w:ascii="Arial" w:hAnsi="Arial" w:cs="Arial"/>
          <w:color w:val="0070C0"/>
        </w:rPr>
        <w:t>rutas</w:t>
      </w:r>
      <w:r>
        <w:rPr>
          <w:rFonts w:ascii="Arial" w:hAnsi="Arial" w:cs="Arial"/>
          <w:color w:val="0070C0"/>
        </w:rPr>
        <w:t xml:space="preserve"> y un mensaje indicado que no hay </w:t>
      </w:r>
      <w:r>
        <w:rPr>
          <w:rFonts w:ascii="Arial" w:hAnsi="Arial" w:cs="Arial"/>
          <w:color w:val="0070C0"/>
        </w:rPr>
        <w:t xml:space="preserve">rutas </w:t>
      </w:r>
      <w:r>
        <w:rPr>
          <w:rFonts w:ascii="Arial" w:hAnsi="Arial" w:cs="Arial"/>
          <w:color w:val="0070C0"/>
        </w:rPr>
        <w:t>registradas</w:t>
      </w:r>
    </w:p>
    <w:p w14:paraId="2E6E2D69" w14:textId="77777777" w:rsidR="00B87334" w:rsidRDefault="00B87334" w:rsidP="00B87334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2.2.2.2 el administrador puede regresar al menú principal o realizar otras acciones en el sistema.</w:t>
      </w:r>
    </w:p>
    <w:p w14:paraId="53D0ED09" w14:textId="5CF66208" w:rsidR="00B87334" w:rsidRDefault="00B87334" w:rsidP="00B87334">
      <w:pPr>
        <w:pStyle w:val="Ttulo3"/>
        <w:numPr>
          <w:ilvl w:val="2"/>
          <w:numId w:val="32"/>
        </w:numPr>
        <w:textAlignment w:val="baseline"/>
        <w:rPr>
          <w:rFonts w:cs="Arial"/>
          <w:color w:val="000000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Apartado de </w:t>
      </w:r>
      <w:r>
        <w:rPr>
          <w:rFonts w:cs="Arial"/>
          <w:b/>
          <w:bCs/>
          <w:color w:val="000000"/>
          <w:sz w:val="24"/>
          <w:szCs w:val="24"/>
        </w:rPr>
        <w:t>Rutas</w:t>
      </w:r>
    </w:p>
    <w:p w14:paraId="11224E96" w14:textId="288F5FC3" w:rsidR="00B87334" w:rsidRDefault="00B87334" w:rsidP="00B87334">
      <w:pPr>
        <w:pStyle w:val="NormalWeb"/>
        <w:spacing w:before="0" w:beforeAutospacing="0" w:after="0" w:afterAutospacing="0"/>
        <w:ind w:firstLine="624"/>
      </w:pPr>
      <w:r>
        <w:rPr>
          <w:rFonts w:ascii="Arial" w:hAnsi="Arial" w:cs="Arial"/>
          <w:color w:val="000000"/>
        </w:rPr>
        <w:t xml:space="preserve">2.2.3.1- el administrador selecciona la opción de </w:t>
      </w:r>
      <w:r>
        <w:rPr>
          <w:rFonts w:ascii="Arial" w:hAnsi="Arial" w:cs="Arial"/>
          <w:color w:val="000000"/>
        </w:rPr>
        <w:t>actualizar ruta</w:t>
      </w:r>
    </w:p>
    <w:p w14:paraId="6C2D7B93" w14:textId="54ABD9D1" w:rsidR="00B87334" w:rsidRDefault="00B87334" w:rsidP="00B87334">
      <w:pPr>
        <w:pStyle w:val="NormalWeb"/>
        <w:spacing w:before="0" w:beforeAutospacing="0" w:after="0" w:afterAutospacing="0"/>
        <w:ind w:left="624"/>
      </w:pPr>
      <w:r>
        <w:rPr>
          <w:rFonts w:ascii="Arial" w:hAnsi="Arial" w:cs="Arial"/>
          <w:color w:val="0070C0"/>
        </w:rPr>
        <w:t xml:space="preserve">El sistema muestra un mensaje al administrador preguntando si estás seguro </w:t>
      </w:r>
      <w:r>
        <w:rPr>
          <w:rFonts w:ascii="Arial" w:hAnsi="Arial" w:cs="Arial"/>
          <w:color w:val="0070C0"/>
        </w:rPr>
        <w:t>actualizar ruta</w:t>
      </w:r>
    </w:p>
    <w:p w14:paraId="27EAA140" w14:textId="0957E491" w:rsidR="00B87334" w:rsidRDefault="00B87334" w:rsidP="00B87334">
      <w:pPr>
        <w:pStyle w:val="NormalWeb"/>
        <w:spacing w:before="0" w:beforeAutospacing="0" w:after="0" w:afterAutospacing="0"/>
        <w:ind w:left="624"/>
      </w:pPr>
      <w:r>
        <w:rPr>
          <w:rFonts w:ascii="Arial" w:hAnsi="Arial" w:cs="Arial"/>
          <w:color w:val="000000"/>
        </w:rPr>
        <w:t xml:space="preserve">2.2.3.1.1- el administrador cancela </w:t>
      </w:r>
      <w:r>
        <w:rPr>
          <w:rFonts w:ascii="Arial" w:hAnsi="Arial" w:cs="Arial"/>
          <w:color w:val="000000"/>
        </w:rPr>
        <w:t>la actualización de rutas.</w:t>
      </w:r>
    </w:p>
    <w:p w14:paraId="6F38EEFC" w14:textId="6BF5E000" w:rsidR="00B87334" w:rsidRDefault="00B87334" w:rsidP="00B87334">
      <w:pPr>
        <w:pStyle w:val="NormalWeb"/>
        <w:spacing w:before="0" w:beforeAutospacing="0" w:after="0" w:afterAutospacing="0"/>
        <w:ind w:left="624"/>
      </w:pPr>
      <w:r>
        <w:rPr>
          <w:rFonts w:ascii="Arial" w:hAnsi="Arial" w:cs="Arial"/>
          <w:color w:val="0070C0"/>
        </w:rPr>
        <w:t xml:space="preserve">el sistema cancela </w:t>
      </w:r>
      <w:r>
        <w:rPr>
          <w:rFonts w:ascii="Arial" w:hAnsi="Arial" w:cs="Arial"/>
          <w:color w:val="0070C0"/>
        </w:rPr>
        <w:t xml:space="preserve">la actualización de rutas </w:t>
      </w:r>
      <w:r>
        <w:rPr>
          <w:rFonts w:ascii="Arial" w:hAnsi="Arial" w:cs="Arial"/>
          <w:color w:val="0070C0"/>
        </w:rPr>
        <w:t xml:space="preserve">y regresa al administrador a la lista de </w:t>
      </w:r>
      <w:r>
        <w:rPr>
          <w:rFonts w:ascii="Arial" w:hAnsi="Arial" w:cs="Arial"/>
          <w:color w:val="0070C0"/>
        </w:rPr>
        <w:t>rutas</w:t>
      </w:r>
    </w:p>
    <w:p w14:paraId="08AEB9B8" w14:textId="77777777" w:rsidR="00B87334" w:rsidRDefault="00B87334" w:rsidP="00B87334">
      <w:pPr>
        <w:pStyle w:val="NormalWeb"/>
        <w:spacing w:before="0" w:beforeAutospacing="0" w:after="0" w:afterAutospacing="0"/>
        <w:rPr>
          <w:rFonts w:ascii="Arial" w:hAnsi="Arial" w:cs="Arial"/>
          <w:color w:val="0070C0"/>
        </w:rPr>
      </w:pPr>
    </w:p>
    <w:p w14:paraId="5CE16503" w14:textId="77777777" w:rsidR="00CF5137" w:rsidRPr="004C0953" w:rsidRDefault="00CF5137">
      <w:pPr>
        <w:pStyle w:val="Ttulo1"/>
      </w:pPr>
      <w:bookmarkStart w:id="12" w:name="_Toc423410251"/>
      <w:bookmarkStart w:id="13" w:name="_Toc425054510"/>
      <w:bookmarkStart w:id="14" w:name="_Toc508098436"/>
      <w:r w:rsidRPr="004C0953">
        <w:t>Special Requirements</w:t>
      </w:r>
      <w:bookmarkEnd w:id="12"/>
      <w:bookmarkEnd w:id="13"/>
      <w:bookmarkEnd w:id="14"/>
    </w:p>
    <w:p w14:paraId="0601FEEC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3.1 &lt; Privacidad y Protección de Datos&gt;</w:t>
      </w:r>
    </w:p>
    <w:p w14:paraId="159D562A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4FFF4619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La aplicación debe cumplir con todas las leyes y regulaciones de privacidad relevantes, garantizando que los datos personales del usuario se manejen de forma segura y se utilicen únicamente para los fines previstos.</w:t>
      </w:r>
    </w:p>
    <w:p w14:paraId="0F3119CE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Se debe obtener el consentimiento del usuario antes de acceder y utilizar la información registrada con anterioridad, con explicaciones claras sobre cómo se utilizarán y compartirán los datos.</w:t>
      </w:r>
    </w:p>
    <w:p w14:paraId="69B7BCD0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Los datos del usuario deben ser anónimos siempre que sea posible para proteger la privacidad del usuario.</w:t>
      </w:r>
    </w:p>
    <w:p w14:paraId="48D3749E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732DB14E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 2 &lt;Usabilidad&gt;</w:t>
      </w:r>
    </w:p>
    <w:p w14:paraId="3AF7EA5B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53E689FC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La interfaz de usuario debe ser intuitiva y fácil de usar, guiando a los usuarios a través del proceso de registro para tener acceso a la aplicación y corregir la información personal de forma manual si es necesario.</w:t>
      </w:r>
    </w:p>
    <w:p w14:paraId="4E487C16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Se deben proporcionar mensajes de error claros en caso de denegación de error o ya registrado tambien de validación de entradas, para ayudar a los usuarios a comprender cómo proceder.</w:t>
      </w:r>
    </w:p>
    <w:p w14:paraId="4DCD3547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5481C41A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3.3 &lt;Fiabilidad&gt;</w:t>
      </w:r>
    </w:p>
    <w:p w14:paraId="114CF516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50630616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La aplicación debe recuperar y mostrar de manera confiable los datos personales del usuario, utilizando la privacidad en la base de datos y acceso privado a estos.</w:t>
      </w:r>
    </w:p>
    <w:p w14:paraId="01ED6392" w14:textId="77777777" w:rsidR="00CF5137" w:rsidRPr="00CF5137" w:rsidRDefault="00CF5137" w:rsidP="00CF5137">
      <w:pPr>
        <w:widowControl/>
        <w:spacing w:after="240"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0B1188E5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3.4 &lt;Compatibilidad y entorno operativo&gt;</w:t>
      </w:r>
    </w:p>
    <w:p w14:paraId="3ABD7D28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12772857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Se debe garantizar la compatibilidad con diferentes dispositivos y versiones de Android para admitir y poder tener buena compatibilidad de la app debido a que esta manejara la base de datos donde contendremos toda la información personal de los usuarios.</w:t>
      </w:r>
    </w:p>
    <w:p w14:paraId="00533A5F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13F2FACC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3.5 &lt;Seguridad&gt;</w:t>
      </w:r>
    </w:p>
    <w:p w14:paraId="6B8C24FF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7A743E61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Se deben utilizar protocolos de comunicación seguros para transmitir datos entre la aplicación y el servidor de base de datos, protegiendo contra el acceso no autorizado o la interceptación.</w:t>
      </w:r>
    </w:p>
    <w:p w14:paraId="588A094C" w14:textId="77777777" w:rsidR="00CF5137" w:rsidRPr="00CF5137" w:rsidRDefault="00CF5137" w:rsidP="00CF5137">
      <w:pPr>
        <w:widowControl/>
        <w:spacing w:line="240" w:lineRule="auto"/>
        <w:ind w:left="720"/>
        <w:jc w:val="both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El acceso a datos confidenciales debe restringirse únicamente al personal autorizado, contando con mecanismos adecuados de autenticación y control de acceso.</w:t>
      </w:r>
    </w:p>
    <w:p w14:paraId="42937E67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2F650E6F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b/>
          <w:bCs/>
          <w:color w:val="000000"/>
          <w:sz w:val="24"/>
          <w:szCs w:val="24"/>
          <w:lang w:eastAsia="es-MX"/>
        </w:rPr>
        <w:t>3.6 &lt;Cumplimiento normativo&gt;</w:t>
      </w:r>
    </w:p>
    <w:p w14:paraId="52E78A12" w14:textId="77777777" w:rsidR="00CF5137" w:rsidRPr="00CF5137" w:rsidRDefault="00CF5137" w:rsidP="00CF5137">
      <w:pPr>
        <w:widowControl/>
        <w:spacing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17A8B4E6" w14:textId="77777777" w:rsidR="00CF5137" w:rsidRPr="00CF5137" w:rsidRDefault="00CF5137" w:rsidP="00CF5137">
      <w:pPr>
        <w:widowControl/>
        <w:spacing w:line="240" w:lineRule="auto"/>
        <w:ind w:left="720"/>
        <w:rPr>
          <w:rFonts w:ascii="Arial" w:hAnsi="Arial" w:cs="Arial"/>
          <w:sz w:val="24"/>
          <w:szCs w:val="24"/>
          <w:lang w:eastAsia="es-MX"/>
        </w:rPr>
      </w:pPr>
      <w:r w:rsidRPr="00CF5137">
        <w:rPr>
          <w:rFonts w:ascii="Arial" w:hAnsi="Arial" w:cs="Arial"/>
          <w:color w:val="000000"/>
          <w:sz w:val="24"/>
          <w:szCs w:val="24"/>
          <w:lang w:eastAsia="es-MX"/>
        </w:rPr>
        <w:t>La solicitud debe cumplir con las regulaciones y estándares de transporte aplicables, garantizando el cumplimiento de los requisitos de licencia y las pautas de seguridad.</w:t>
      </w:r>
    </w:p>
    <w:p w14:paraId="320F9010" w14:textId="77777777" w:rsidR="00CF5137" w:rsidRPr="004C0953" w:rsidRDefault="00CF5137"/>
    <w:p w14:paraId="1A1692BA" w14:textId="77777777" w:rsidR="00CF5137" w:rsidRDefault="00CF5137">
      <w:pPr>
        <w:pStyle w:val="Ttulo1"/>
        <w:widowControl/>
      </w:pPr>
      <w:bookmarkStart w:id="15" w:name="_Toc423410253"/>
      <w:bookmarkStart w:id="16" w:name="_Toc425054512"/>
      <w:bookmarkStart w:id="17" w:name="_Toc508098438"/>
      <w:r w:rsidRPr="004C0953">
        <w:t>Preconditions</w:t>
      </w:r>
      <w:bookmarkEnd w:id="15"/>
      <w:bookmarkEnd w:id="16"/>
      <w:bookmarkEnd w:id="17"/>
    </w:p>
    <w:p w14:paraId="1B4346C4" w14:textId="77777777" w:rsidR="00CF5137" w:rsidRPr="00CF5137" w:rsidRDefault="00CF5137" w:rsidP="00CF5137">
      <w:pPr>
        <w:pStyle w:val="NormalWeb"/>
        <w:numPr>
          <w:ilvl w:val="0"/>
          <w:numId w:val="33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lang w:eastAsia="es-MX"/>
        </w:rPr>
      </w:pPr>
      <w:r w:rsidRPr="00CF5137">
        <w:rPr>
          <w:rFonts w:ascii="Arial" w:hAnsi="Arial" w:cs="Arial"/>
          <w:color w:val="000000"/>
        </w:rPr>
        <w:t>El administrador ha iniciado sesión en el sistema en modo administrador.</w:t>
      </w:r>
    </w:p>
    <w:p w14:paraId="046A1082" w14:textId="51471F11" w:rsidR="00CF5137" w:rsidRPr="00CF5137" w:rsidRDefault="00CF5137" w:rsidP="00CF5137">
      <w:pPr>
        <w:pStyle w:val="NormalWeb"/>
        <w:numPr>
          <w:ilvl w:val="0"/>
          <w:numId w:val="33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</w:rPr>
      </w:pPr>
      <w:r w:rsidRPr="00CF5137">
        <w:rPr>
          <w:rFonts w:ascii="Arial" w:hAnsi="Arial" w:cs="Arial"/>
          <w:color w:val="000000"/>
        </w:rPr>
        <w:t xml:space="preserve">Existe al menos una ruta registrada en el sistema que el administrador puede </w:t>
      </w:r>
      <w:r>
        <w:rPr>
          <w:rFonts w:ascii="Arial" w:hAnsi="Arial" w:cs="Arial"/>
          <w:color w:val="000000"/>
        </w:rPr>
        <w:t>actualizar</w:t>
      </w:r>
      <w:r w:rsidRPr="00CF5137">
        <w:rPr>
          <w:rFonts w:ascii="Arial" w:hAnsi="Arial" w:cs="Arial"/>
          <w:color w:val="000000"/>
        </w:rPr>
        <w:t>.</w:t>
      </w:r>
    </w:p>
    <w:p w14:paraId="3AB65A53" w14:textId="77777777" w:rsidR="00CF5137" w:rsidRDefault="00CF5137">
      <w:pPr>
        <w:pStyle w:val="Ttulo1"/>
        <w:widowControl/>
      </w:pPr>
      <w:bookmarkStart w:id="18" w:name="_Toc423410255"/>
      <w:bookmarkStart w:id="19" w:name="_Toc425054514"/>
      <w:bookmarkStart w:id="20" w:name="_Toc508098440"/>
      <w:r w:rsidRPr="004C0953">
        <w:t>P</w:t>
      </w:r>
      <w:r w:rsidRPr="004C0953">
        <w:t>ostconditions</w:t>
      </w:r>
      <w:bookmarkEnd w:id="18"/>
      <w:bookmarkEnd w:id="19"/>
      <w:bookmarkEnd w:id="20"/>
    </w:p>
    <w:p w14:paraId="105A036A" w14:textId="0620362E" w:rsidR="00CF5137" w:rsidRPr="00CF5137" w:rsidRDefault="00CF5137" w:rsidP="00CF5137">
      <w:pPr>
        <w:pStyle w:val="NormalWeb"/>
        <w:numPr>
          <w:ilvl w:val="0"/>
          <w:numId w:val="34"/>
        </w:numPr>
        <w:spacing w:before="280" w:beforeAutospacing="0" w:after="0" w:afterAutospacing="0"/>
        <w:textAlignment w:val="baseline"/>
        <w:rPr>
          <w:rFonts w:ascii="Arial" w:hAnsi="Arial" w:cs="Arial"/>
          <w:color w:val="000000"/>
          <w:lang w:eastAsia="es-MX"/>
        </w:rPr>
      </w:pPr>
      <w:r w:rsidRPr="00CF5137">
        <w:rPr>
          <w:rFonts w:ascii="Arial" w:hAnsi="Arial" w:cs="Arial"/>
          <w:color w:val="000000"/>
        </w:rPr>
        <w:t xml:space="preserve">Los detalles de la ruta seleccionada han sido </w:t>
      </w:r>
      <w:r>
        <w:rPr>
          <w:rFonts w:ascii="Arial" w:hAnsi="Arial" w:cs="Arial"/>
          <w:color w:val="000000"/>
        </w:rPr>
        <w:t>actualizados</w:t>
      </w:r>
      <w:r w:rsidRPr="00CF5137">
        <w:rPr>
          <w:rFonts w:ascii="Arial" w:hAnsi="Arial" w:cs="Arial"/>
          <w:color w:val="000000"/>
        </w:rPr>
        <w:t xml:space="preserve"> correctamente en el sistema y todas las asociaciones relacionadas se han actualizado en consecuencia.</w:t>
      </w:r>
    </w:p>
    <w:p w14:paraId="6841A6C3" w14:textId="77777777" w:rsidR="00CF5137" w:rsidRPr="00CF5137" w:rsidRDefault="00CF5137" w:rsidP="00CF5137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5137">
        <w:rPr>
          <w:rFonts w:ascii="Arial" w:hAnsi="Arial" w:cs="Arial"/>
          <w:color w:val="000000"/>
        </w:rPr>
        <w:t>El sistema ha actualizado cualquier información relacionada con la ruta modificada, como horarios de viaje, asignaciones de vehículos, etc.</w:t>
      </w:r>
    </w:p>
    <w:p w14:paraId="39A77BF4" w14:textId="77777777" w:rsidR="00CF5137" w:rsidRPr="00CF5137" w:rsidRDefault="00CF5137" w:rsidP="00CF5137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5137">
        <w:rPr>
          <w:rFonts w:ascii="Arial" w:hAnsi="Arial" w:cs="Arial"/>
          <w:color w:val="000000"/>
        </w:rPr>
        <w:lastRenderedPageBreak/>
        <w:t>El administrador recibe una confirmación visual en la interfaz de usuario de que los cambios en la ruta han sido guardados correctamente.</w:t>
      </w:r>
    </w:p>
    <w:p w14:paraId="694B15CE" w14:textId="77777777" w:rsidR="00CF5137" w:rsidRPr="00CF5137" w:rsidRDefault="00CF5137" w:rsidP="00CF5137">
      <w:pPr>
        <w:pStyle w:val="NormalWeb"/>
        <w:numPr>
          <w:ilvl w:val="0"/>
          <w:numId w:val="34"/>
        </w:numPr>
        <w:spacing w:before="0" w:beforeAutospacing="0" w:after="280" w:afterAutospacing="0"/>
        <w:textAlignment w:val="baseline"/>
        <w:rPr>
          <w:rFonts w:ascii="Arial" w:hAnsi="Arial" w:cs="Arial"/>
          <w:color w:val="000000"/>
        </w:rPr>
      </w:pPr>
      <w:r w:rsidRPr="00CF5137">
        <w:rPr>
          <w:rFonts w:ascii="Arial" w:hAnsi="Arial" w:cs="Arial"/>
          <w:color w:val="000000"/>
        </w:rPr>
        <w:t>El caso de uso finaliza.</w:t>
      </w:r>
    </w:p>
    <w:p w14:paraId="0495F6DD" w14:textId="77777777" w:rsidR="00CF5137" w:rsidRPr="00CF5137" w:rsidRDefault="00CF5137" w:rsidP="00CF5137"/>
    <w:p w14:paraId="7F6D264A" w14:textId="77777777" w:rsidR="00CF5137" w:rsidRPr="004C0953" w:rsidRDefault="00CF5137">
      <w:pPr>
        <w:pStyle w:val="Ttulo1"/>
      </w:pPr>
      <w:bookmarkStart w:id="21" w:name="_Toc508098442"/>
      <w:r w:rsidRPr="004C0953">
        <w:t>Extension Points</w:t>
      </w:r>
      <w:bookmarkEnd w:id="21"/>
    </w:p>
    <w:p w14:paraId="1962EB32" w14:textId="1EC74CB2" w:rsidR="00CF5137" w:rsidRPr="00CF5137" w:rsidRDefault="00CF5137" w:rsidP="00CF5137">
      <w:pPr>
        <w:pStyle w:val="InfoBlue"/>
      </w:pPr>
      <w:r w:rsidRPr="00CF5137">
        <w:t>No Aplica</w:t>
      </w:r>
    </w:p>
    <w:p w14:paraId="3C74AF0B" w14:textId="43BD34C2" w:rsidR="004C0953" w:rsidRDefault="004C0953" w:rsidP="00CF5137">
      <w:pPr>
        <w:pStyle w:val="InfoBlue"/>
      </w:pPr>
    </w:p>
    <w:sectPr w:rsidR="004C095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6E22" w14:textId="77777777" w:rsidR="004C0953" w:rsidRPr="004C0953" w:rsidRDefault="004C0953">
      <w:pPr>
        <w:spacing w:line="240" w:lineRule="auto"/>
      </w:pPr>
      <w:r w:rsidRPr="004C0953">
        <w:separator/>
      </w:r>
    </w:p>
  </w:endnote>
  <w:endnote w:type="continuationSeparator" w:id="0">
    <w:p w14:paraId="6FE459DD" w14:textId="77777777" w:rsidR="004C0953" w:rsidRPr="004C0953" w:rsidRDefault="004C0953">
      <w:pPr>
        <w:spacing w:line="240" w:lineRule="auto"/>
      </w:pPr>
      <w:r w:rsidRPr="004C09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:rsidRPr="004C0953" w14:paraId="7F9335C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2B3D67" w14:textId="77777777" w:rsidR="00CF5137" w:rsidRPr="004C0953" w:rsidRDefault="00CF5137">
          <w:pPr>
            <w:ind w:right="360"/>
            <w:rPr>
              <w:sz w:val="24"/>
            </w:rPr>
          </w:pPr>
          <w:r w:rsidRPr="004C0953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DF5A35" w14:textId="77777777" w:rsidR="00CF5137" w:rsidRPr="004C0953" w:rsidRDefault="00CF5137">
          <w:pPr>
            <w:jc w:val="center"/>
          </w:pPr>
          <w:r w:rsidRPr="004C0953">
            <w:fldChar w:fldCharType="begin"/>
          </w:r>
          <w:r w:rsidRPr="004C0953">
            <w:instrText>symbol 211 \f "Symbol" \s 10</w:instrText>
          </w:r>
          <w:r w:rsidRPr="004C0953">
            <w:fldChar w:fldCharType="separate"/>
          </w:r>
          <w:r w:rsidRPr="004C0953">
            <w:rPr>
              <w:rFonts w:ascii="Symbol" w:hAnsi="Symbol"/>
            </w:rPr>
            <w:t>Ó</w:t>
          </w:r>
          <w:r w:rsidRPr="004C0953">
            <w:fldChar w:fldCharType="end"/>
          </w:r>
          <w:r w:rsidRPr="004C0953">
            <w:fldChar w:fldCharType="begin"/>
          </w:r>
          <w:r w:rsidRPr="004C0953">
            <w:instrText xml:space="preserve"> DOCPROPERTY "Company"  \* MERGEFORMAT </w:instrText>
          </w:r>
          <w:r w:rsidRPr="004C0953">
            <w:fldChar w:fldCharType="separate"/>
          </w:r>
          <w:r w:rsidR="004C0953" w:rsidRPr="004C0953">
            <w:t>&lt;Company Name&gt;</w:t>
          </w:r>
          <w:r w:rsidRPr="004C0953">
            <w:fldChar w:fldCharType="end"/>
          </w:r>
          <w:r w:rsidRPr="004C0953">
            <w:t xml:space="preserve">, </w:t>
          </w:r>
          <w:r w:rsidRPr="004C0953">
            <w:fldChar w:fldCharType="begin"/>
          </w:r>
          <w:r w:rsidRPr="004C0953">
            <w:instrText xml:space="preserve"> DATE \@ "yyyy" </w:instrText>
          </w:r>
          <w:r w:rsidRPr="004C0953">
            <w:fldChar w:fldCharType="separate"/>
          </w:r>
          <w:r w:rsidR="004C0953" w:rsidRPr="004C0953">
            <w:t>2024</w:t>
          </w:r>
          <w:r w:rsidRPr="004C095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46929" w14:textId="77777777" w:rsidR="00CF5137" w:rsidRPr="004C0953" w:rsidRDefault="00CF5137">
          <w:pPr>
            <w:jc w:val="right"/>
          </w:pPr>
          <w:r w:rsidRPr="004C0953">
            <w:t xml:space="preserve">Page </w:t>
          </w:r>
          <w:r w:rsidRPr="004C0953">
            <w:rPr>
              <w:rStyle w:val="Nmerodepgina"/>
            </w:rPr>
            <w:fldChar w:fldCharType="begin"/>
          </w:r>
          <w:r w:rsidRPr="004C0953">
            <w:rPr>
              <w:rStyle w:val="Nmerodepgina"/>
            </w:rPr>
            <w:instrText xml:space="preserve">page </w:instrText>
          </w:r>
          <w:r w:rsidRPr="004C0953">
            <w:rPr>
              <w:rStyle w:val="Nmerodepgina"/>
            </w:rPr>
            <w:fldChar w:fldCharType="separate"/>
          </w:r>
          <w:r w:rsidRPr="004C0953">
            <w:rPr>
              <w:rStyle w:val="Nmerodepgina"/>
            </w:rPr>
            <w:t>5</w:t>
          </w:r>
          <w:r w:rsidRPr="004C0953">
            <w:rPr>
              <w:rStyle w:val="Nmerodepgina"/>
            </w:rPr>
            <w:fldChar w:fldCharType="end"/>
          </w:r>
        </w:p>
      </w:tc>
    </w:tr>
  </w:tbl>
  <w:p w14:paraId="4D8375CD" w14:textId="77777777" w:rsidR="00CF5137" w:rsidRPr="004C0953" w:rsidRDefault="00CF51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3A98" w14:textId="77777777" w:rsidR="004C0953" w:rsidRPr="004C0953" w:rsidRDefault="004C0953">
      <w:pPr>
        <w:spacing w:line="240" w:lineRule="auto"/>
      </w:pPr>
      <w:r w:rsidRPr="004C0953">
        <w:separator/>
      </w:r>
    </w:p>
  </w:footnote>
  <w:footnote w:type="continuationSeparator" w:id="0">
    <w:p w14:paraId="575F9DEC" w14:textId="77777777" w:rsidR="004C0953" w:rsidRPr="004C0953" w:rsidRDefault="004C0953">
      <w:pPr>
        <w:spacing w:line="240" w:lineRule="auto"/>
      </w:pPr>
      <w:r w:rsidRPr="004C09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BFDF" w14:textId="77777777" w:rsidR="00CF5137" w:rsidRPr="004C0953" w:rsidRDefault="00CF5137">
    <w:pPr>
      <w:rPr>
        <w:sz w:val="24"/>
      </w:rPr>
    </w:pPr>
  </w:p>
  <w:p w14:paraId="40D893D8" w14:textId="77777777" w:rsidR="00CF5137" w:rsidRPr="004C0953" w:rsidRDefault="00CF5137">
    <w:pPr>
      <w:pBdr>
        <w:top w:val="single" w:sz="6" w:space="1" w:color="auto"/>
      </w:pBdr>
      <w:rPr>
        <w:sz w:val="24"/>
      </w:rPr>
    </w:pPr>
  </w:p>
  <w:p w14:paraId="2F2B04FA" w14:textId="6B2B0181" w:rsidR="004C0953" w:rsidRPr="004C0953" w:rsidRDefault="004C0953" w:rsidP="004C095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4C0953">
      <w:rPr>
        <w:rFonts w:ascii="Arial" w:hAnsi="Arial"/>
        <w:b/>
        <w:sz w:val="36"/>
      </w:rPr>
      <w:t>MRSQ Company</w:t>
    </w:r>
  </w:p>
  <w:p w14:paraId="2E11D83B" w14:textId="77777777" w:rsidR="00CF5137" w:rsidRPr="004C0953" w:rsidRDefault="00CF5137">
    <w:pPr>
      <w:pBdr>
        <w:bottom w:val="single" w:sz="6" w:space="1" w:color="auto"/>
      </w:pBdr>
      <w:jc w:val="right"/>
      <w:rPr>
        <w:sz w:val="24"/>
      </w:rPr>
    </w:pPr>
  </w:p>
  <w:p w14:paraId="7DA12CB7" w14:textId="77777777" w:rsidR="00CF5137" w:rsidRPr="004C0953" w:rsidRDefault="00CF51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:rsidRPr="004C0953" w14:paraId="1528DDF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EB7A9CE" w14:textId="77777777" w:rsidR="00CF5137" w:rsidRPr="004C0953" w:rsidRDefault="00CF5137">
          <w:r w:rsidRPr="004C0953">
            <w:fldChar w:fldCharType="begin"/>
          </w:r>
          <w:r w:rsidRPr="004C0953">
            <w:instrText xml:space="preserve">subject  \* Mergeformat </w:instrText>
          </w:r>
          <w:r w:rsidRPr="004C0953">
            <w:fldChar w:fldCharType="separate"/>
          </w:r>
          <w:r w:rsidR="004C0953" w:rsidRPr="004C0953">
            <w:t>&lt;Project Name&gt;</w:t>
          </w:r>
          <w:r w:rsidRPr="004C0953">
            <w:fldChar w:fldCharType="end"/>
          </w:r>
        </w:p>
      </w:tc>
      <w:tc>
        <w:tcPr>
          <w:tcW w:w="3179" w:type="dxa"/>
        </w:tcPr>
        <w:p w14:paraId="16FA234C" w14:textId="77777777" w:rsidR="00CF5137" w:rsidRPr="004C0953" w:rsidRDefault="00CF5137">
          <w:pPr>
            <w:tabs>
              <w:tab w:val="left" w:pos="1135"/>
            </w:tabs>
            <w:spacing w:before="40"/>
            <w:ind w:right="68"/>
          </w:pPr>
          <w:r w:rsidRPr="004C0953">
            <w:t xml:space="preserve">  Version:           &lt;1.0&gt;</w:t>
          </w:r>
        </w:p>
      </w:tc>
    </w:tr>
    <w:tr w:rsidR="00000000" w:rsidRPr="004C0953" w14:paraId="404EDD0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BD8583F" w14:textId="77777777" w:rsidR="00CF5137" w:rsidRPr="004C0953" w:rsidRDefault="00CF5137">
          <w:r w:rsidRPr="004C0953">
            <w:fldChar w:fldCharType="begin"/>
          </w:r>
          <w:r w:rsidRPr="004C0953">
            <w:instrText xml:space="preserve">title  \* Mergeformat </w:instrText>
          </w:r>
          <w:r w:rsidRPr="004C0953">
            <w:fldChar w:fldCharType="separate"/>
          </w:r>
          <w:r w:rsidR="004C0953" w:rsidRPr="004C0953">
            <w:t>Use-Case Specification: &lt;Use-Case Name&gt;</w:t>
          </w:r>
          <w:r w:rsidRPr="004C0953">
            <w:fldChar w:fldCharType="end"/>
          </w:r>
        </w:p>
      </w:tc>
      <w:tc>
        <w:tcPr>
          <w:tcW w:w="3179" w:type="dxa"/>
        </w:tcPr>
        <w:p w14:paraId="15BE4AF9" w14:textId="77777777" w:rsidR="00CF5137" w:rsidRPr="004C0953" w:rsidRDefault="00CF5137">
          <w:r w:rsidRPr="004C0953">
            <w:t xml:space="preserve">  Date:  &lt;dd/mmm/yy&gt;</w:t>
          </w:r>
        </w:p>
      </w:tc>
    </w:tr>
    <w:tr w:rsidR="00000000" w:rsidRPr="004C0953" w14:paraId="091E4F8A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C81C2E3" w14:textId="77777777" w:rsidR="00CF5137" w:rsidRPr="004C0953" w:rsidRDefault="00CF5137">
          <w:r w:rsidRPr="004C0953">
            <w:t>&lt;document identifier&gt;</w:t>
          </w:r>
        </w:p>
      </w:tc>
    </w:tr>
  </w:tbl>
  <w:p w14:paraId="6ADE2923" w14:textId="77777777" w:rsidR="00CF5137" w:rsidRPr="004C0953" w:rsidRDefault="00CF5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B81CA5"/>
    <w:multiLevelType w:val="multilevel"/>
    <w:tmpl w:val="29C49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9A3F7D"/>
    <w:multiLevelType w:val="multilevel"/>
    <w:tmpl w:val="CFFE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459F6"/>
    <w:multiLevelType w:val="multilevel"/>
    <w:tmpl w:val="E5ACBA72"/>
    <w:lvl w:ilvl="0">
      <w:start w:val="2"/>
      <w:numFmt w:val="decimal"/>
      <w:lvlText w:val="%1."/>
      <w:lvlJc w:val="left"/>
      <w:pPr>
        <w:ind w:left="624" w:hanging="624"/>
      </w:pPr>
      <w:rPr>
        <w:rFonts w:hint="default"/>
        <w:b/>
        <w:sz w:val="24"/>
      </w:rPr>
    </w:lvl>
    <w:lvl w:ilvl="1">
      <w:start w:val="2"/>
      <w:numFmt w:val="decimal"/>
      <w:lvlText w:val="%1.%2."/>
      <w:lvlJc w:val="left"/>
      <w:pPr>
        <w:ind w:left="624" w:hanging="624"/>
      </w:pPr>
      <w:rPr>
        <w:rFonts w:hint="default"/>
        <w:b/>
        <w:sz w:val="24"/>
      </w:rPr>
    </w:lvl>
    <w:lvl w:ilvl="2">
      <w:start w:val="3"/>
      <w:numFmt w:val="decimal"/>
      <w:lvlText w:val="%1.%2.%3-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AEB0288"/>
    <w:multiLevelType w:val="multilevel"/>
    <w:tmpl w:val="95C2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17569"/>
    <w:multiLevelType w:val="multilevel"/>
    <w:tmpl w:val="347A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42A51"/>
    <w:multiLevelType w:val="multilevel"/>
    <w:tmpl w:val="1C7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E20AC8"/>
    <w:multiLevelType w:val="multilevel"/>
    <w:tmpl w:val="B0E4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58527C0"/>
    <w:multiLevelType w:val="multilevel"/>
    <w:tmpl w:val="4EDCB0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411F82"/>
    <w:multiLevelType w:val="multilevel"/>
    <w:tmpl w:val="D42C2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929CF"/>
    <w:multiLevelType w:val="multilevel"/>
    <w:tmpl w:val="59D6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44B2C"/>
    <w:multiLevelType w:val="multilevel"/>
    <w:tmpl w:val="24B6A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936944">
    <w:abstractNumId w:val="0"/>
  </w:num>
  <w:num w:numId="2" w16cid:durableId="52123829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0399034">
    <w:abstractNumId w:val="12"/>
  </w:num>
  <w:num w:numId="4" w16cid:durableId="1056394165">
    <w:abstractNumId w:val="30"/>
  </w:num>
  <w:num w:numId="5" w16cid:durableId="873737282">
    <w:abstractNumId w:val="21"/>
  </w:num>
  <w:num w:numId="6" w16cid:durableId="252980026">
    <w:abstractNumId w:val="20"/>
  </w:num>
  <w:num w:numId="7" w16cid:durableId="20198384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718122297">
    <w:abstractNumId w:val="2"/>
  </w:num>
  <w:num w:numId="9" w16cid:durableId="436214090">
    <w:abstractNumId w:val="29"/>
  </w:num>
  <w:num w:numId="10" w16cid:durableId="1641690970">
    <w:abstractNumId w:val="3"/>
  </w:num>
  <w:num w:numId="11" w16cid:durableId="674768848">
    <w:abstractNumId w:val="13"/>
  </w:num>
  <w:num w:numId="12" w16cid:durableId="552154866">
    <w:abstractNumId w:val="11"/>
  </w:num>
  <w:num w:numId="13" w16cid:durableId="663700814">
    <w:abstractNumId w:val="28"/>
  </w:num>
  <w:num w:numId="14" w16cid:durableId="17970743">
    <w:abstractNumId w:val="10"/>
  </w:num>
  <w:num w:numId="15" w16cid:durableId="745806748">
    <w:abstractNumId w:val="4"/>
  </w:num>
  <w:num w:numId="16" w16cid:durableId="1428771274">
    <w:abstractNumId w:val="27"/>
  </w:num>
  <w:num w:numId="17" w16cid:durableId="152841564">
    <w:abstractNumId w:val="19"/>
  </w:num>
  <w:num w:numId="18" w16cid:durableId="1746535710">
    <w:abstractNumId w:val="5"/>
  </w:num>
  <w:num w:numId="19" w16cid:durableId="32006671">
    <w:abstractNumId w:val="17"/>
  </w:num>
  <w:num w:numId="20" w16cid:durableId="766510084">
    <w:abstractNumId w:val="7"/>
  </w:num>
  <w:num w:numId="21" w16cid:durableId="1304042722">
    <w:abstractNumId w:val="26"/>
  </w:num>
  <w:num w:numId="22" w16cid:durableId="922301038">
    <w:abstractNumId w:val="14"/>
  </w:num>
  <w:num w:numId="23" w16cid:durableId="1425299087">
    <w:abstractNumId w:val="25"/>
    <w:lvlOverride w:ilvl="0">
      <w:lvl w:ilvl="0">
        <w:numFmt w:val="decimal"/>
        <w:lvlText w:val="%1."/>
        <w:lvlJc w:val="left"/>
      </w:lvl>
    </w:lvlOverride>
  </w:num>
  <w:num w:numId="24" w16cid:durableId="222181671">
    <w:abstractNumId w:val="24"/>
  </w:num>
  <w:num w:numId="25" w16cid:durableId="1073508141">
    <w:abstractNumId w:val="18"/>
  </w:num>
  <w:num w:numId="26" w16cid:durableId="1052923330">
    <w:abstractNumId w:val="23"/>
    <w:lvlOverride w:ilvl="0">
      <w:lvl w:ilvl="0">
        <w:numFmt w:val="decimal"/>
        <w:lvlText w:val="%1."/>
        <w:lvlJc w:val="left"/>
      </w:lvl>
    </w:lvlOverride>
  </w:num>
  <w:num w:numId="27" w16cid:durableId="1621952292">
    <w:abstractNumId w:val="8"/>
  </w:num>
  <w:num w:numId="28" w16cid:durableId="399447435">
    <w:abstractNumId w:val="6"/>
    <w:lvlOverride w:ilvl="0">
      <w:lvl w:ilvl="0">
        <w:numFmt w:val="decimal"/>
        <w:lvlText w:val="%1."/>
        <w:lvlJc w:val="left"/>
      </w:lvl>
    </w:lvlOverride>
  </w:num>
  <w:num w:numId="29" w16cid:durableId="882248829">
    <w:abstractNumId w:val="0"/>
    <w:lvlOverride w:ilvl="0">
      <w:startOverride w:val="2"/>
    </w:lvlOverride>
    <w:lvlOverride w:ilvl="1">
      <w:startOverride w:val="2"/>
    </w:lvlOverride>
  </w:num>
  <w:num w:numId="30" w16cid:durableId="94525616">
    <w:abstractNumId w:val="0"/>
    <w:lvlOverride w:ilvl="0">
      <w:startOverride w:val="2"/>
    </w:lvlOverride>
    <w:lvlOverride w:ilvl="1">
      <w:startOverride w:val="2"/>
    </w:lvlOverride>
  </w:num>
  <w:num w:numId="31" w16cid:durableId="780153600">
    <w:abstractNumId w:val="22"/>
  </w:num>
  <w:num w:numId="32" w16cid:durableId="682438409">
    <w:abstractNumId w:val="9"/>
  </w:num>
  <w:num w:numId="33" w16cid:durableId="532889716">
    <w:abstractNumId w:val="16"/>
  </w:num>
  <w:num w:numId="34" w16cid:durableId="19054057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953"/>
    <w:rsid w:val="004C0953"/>
    <w:rsid w:val="00B87334"/>
    <w:rsid w:val="00C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100232"/>
  <w15:chartTrackingRefBased/>
  <w15:docId w15:val="{1B6DB0A1-AA72-4C3B-BA09-C9C1F2A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F5137"/>
    <w:pPr>
      <w:spacing w:after="120"/>
      <w:ind w:left="720"/>
    </w:pPr>
    <w:rPr>
      <w:rFonts w:ascii="Arial" w:hAnsi="Arial" w:cs="Arial"/>
      <w:i/>
      <w:color w:val="0000FF"/>
      <w:sz w:val="24"/>
      <w:szCs w:val="24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tab-span">
    <w:name w:val="apple-tab-span"/>
    <w:basedOn w:val="Fuentedeprrafopredeter"/>
    <w:rsid w:val="004C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j\OneDrive%20-%20Universidad%20de%20Guadalajara\Ingeneria%20de%20Software\especificacion_caso_uso_Admin_Elimina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especificacion_caso_uso_Admin_Eliminar</Template>
  <TotalTime>26</TotalTime>
  <Pages>7</Pages>
  <Words>1025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Jade Jade</dc:creator>
  <cp:keywords/>
  <dc:description/>
  <cp:lastModifiedBy>MARQUEZ DELGADO, JADE FERNANDA</cp:lastModifiedBy>
  <cp:revision>1</cp:revision>
  <cp:lastPrinted>1601-01-01T00:00:00Z</cp:lastPrinted>
  <dcterms:created xsi:type="dcterms:W3CDTF">2024-03-02T22:11:00Z</dcterms:created>
  <dcterms:modified xsi:type="dcterms:W3CDTF">2024-03-02T22:37:00Z</dcterms:modified>
</cp:coreProperties>
</file>