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14A56" w:rsidRDefault="00E14A56">
      <w:pPr>
        <w:widowControl w:val="0"/>
        <w:pBdr>
          <w:top w:val="nil"/>
          <w:left w:val="nil"/>
          <w:bottom w:val="nil"/>
          <w:right w:val="nil"/>
          <w:between w:val="nil"/>
        </w:pBdr>
        <w:spacing w:line="276" w:lineRule="auto"/>
        <w:rPr>
          <w:rFonts w:ascii="Arial" w:eastAsia="Arial" w:hAnsi="Arial" w:cs="Arial"/>
          <w:color w:val="000000"/>
        </w:rPr>
      </w:pPr>
    </w:p>
    <w:tbl>
      <w:tblPr>
        <w:tblStyle w:val="a"/>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4680"/>
        <w:gridCol w:w="1500"/>
        <w:gridCol w:w="1500"/>
      </w:tblGrid>
      <w:tr w:rsidR="00E14A56" w14:paraId="689AC8F1" w14:textId="77777777" w:rsidTr="06469725">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00000002" w14:textId="7E3B0F2A" w:rsidR="00E14A56" w:rsidRDefault="56EAC184" w:rsidP="06469725">
            <w:pPr>
              <w:jc w:val="center"/>
              <w:rPr>
                <w:b/>
                <w:bCs/>
                <w:color w:val="FFFFFF" w:themeColor="background1"/>
                <w:sz w:val="24"/>
                <w:szCs w:val="24"/>
              </w:rPr>
            </w:pPr>
            <w:r w:rsidRPr="06469725">
              <w:rPr>
                <w:b/>
                <w:bCs/>
                <w:color w:val="FFFFFF" w:themeColor="background1"/>
                <w:sz w:val="24"/>
                <w:szCs w:val="24"/>
              </w:rPr>
              <w:t>NOMBRE PROYECTO</w:t>
            </w:r>
          </w:p>
          <w:p w14:paraId="00000003" w14:textId="564C71EC" w:rsidR="00E14A56" w:rsidRDefault="00882F09">
            <w:pPr>
              <w:jc w:val="center"/>
            </w:pPr>
            <w:proofErr w:type="spellStart"/>
            <w:r w:rsidRPr="00882F09">
              <w:rPr>
                <w:color w:val="B9C9E6"/>
                <w:sz w:val="13"/>
                <w:szCs w:val="13"/>
              </w:rPr>
              <w:t>AquaPort</w:t>
            </w:r>
            <w:proofErr w:type="spellEnd"/>
            <w:r w:rsidRPr="00882F09">
              <w:rPr>
                <w:color w:val="B9C9E6"/>
                <w:sz w:val="13"/>
                <w:szCs w:val="13"/>
              </w:rPr>
              <w:t xml:space="preserve"> — Sistema de drones acuáticos de la ECI</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00000004" w14:textId="77777777" w:rsidR="00E14A56"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00000005" w14:textId="77777777" w:rsidR="00E14A56" w:rsidRDefault="06469725">
            <w:proofErr w:type="spellStart"/>
            <w:r w:rsidRPr="06469725">
              <w:rPr>
                <w:b/>
                <w:bCs/>
                <w:color w:val="1F3864"/>
                <w:sz w:val="18"/>
                <w:szCs w:val="18"/>
                <w:lang w:val="en-US"/>
              </w:rPr>
              <w:t>Fecha</w:t>
            </w:r>
            <w:proofErr w:type="spellEnd"/>
            <w:r w:rsidRPr="06469725">
              <w:rPr>
                <w:b/>
                <w:bCs/>
                <w:color w:val="1F3864"/>
                <w:sz w:val="18"/>
                <w:szCs w:val="18"/>
                <w:lang w:val="en-US"/>
              </w:rPr>
              <w:t>:</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06" w14:textId="33D8D85D" w:rsidR="00E14A56" w:rsidRDefault="00882F09">
            <w:pPr>
              <w:jc w:val="center"/>
            </w:pPr>
            <w:r>
              <w:rPr>
                <w:color w:val="1A1A1A"/>
                <w:sz w:val="18"/>
                <w:szCs w:val="18"/>
              </w:rPr>
              <w:t>04</w:t>
            </w:r>
            <w:r w:rsidR="00000000">
              <w:rPr>
                <w:color w:val="1A1A1A"/>
                <w:sz w:val="18"/>
                <w:szCs w:val="18"/>
              </w:rPr>
              <w:t>/</w:t>
            </w:r>
            <w:r>
              <w:rPr>
                <w:color w:val="1A1A1A"/>
                <w:sz w:val="18"/>
                <w:szCs w:val="18"/>
              </w:rPr>
              <w:t>10</w:t>
            </w:r>
            <w:r w:rsidR="00000000">
              <w:rPr>
                <w:color w:val="1A1A1A"/>
                <w:sz w:val="18"/>
                <w:szCs w:val="18"/>
              </w:rPr>
              <w:t>/</w:t>
            </w:r>
            <w:r>
              <w:rPr>
                <w:color w:val="1A1A1A"/>
                <w:sz w:val="18"/>
                <w:szCs w:val="18"/>
              </w:rPr>
              <w:t>2026</w:t>
            </w:r>
          </w:p>
        </w:tc>
      </w:tr>
      <w:tr w:rsidR="00E14A56" w14:paraId="773A732D" w14:textId="77777777" w:rsidTr="06469725">
        <w:tc>
          <w:tcPr>
            <w:tcW w:w="2400" w:type="dxa"/>
            <w:vMerge/>
            <w:tcMar>
              <w:top w:w="120" w:type="dxa"/>
              <w:left w:w="120" w:type="dxa"/>
              <w:bottom w:w="120" w:type="dxa"/>
              <w:right w:w="120" w:type="dxa"/>
            </w:tcMar>
            <w:vAlign w:val="center"/>
          </w:tcPr>
          <w:p w14:paraId="00000007" w14:textId="77777777" w:rsidR="00E14A56" w:rsidRDefault="00E14A56">
            <w:pPr>
              <w:widowControl w:val="0"/>
              <w:pBdr>
                <w:top w:val="nil"/>
                <w:left w:val="nil"/>
                <w:bottom w:val="nil"/>
                <w:right w:val="nil"/>
                <w:between w:val="nil"/>
              </w:pBdr>
              <w:spacing w:line="276" w:lineRule="auto"/>
            </w:pPr>
          </w:p>
        </w:tc>
        <w:tc>
          <w:tcPr>
            <w:tcW w:w="4680" w:type="dxa"/>
            <w:vMerge/>
            <w:vAlign w:val="center"/>
          </w:tcPr>
          <w:p w14:paraId="00000008" w14:textId="77777777" w:rsidR="00E14A56" w:rsidRDefault="00E14A56">
            <w:pPr>
              <w:widowControl w:val="0"/>
              <w:pBdr>
                <w:top w:val="nil"/>
                <w:left w:val="nil"/>
                <w:bottom w:val="nil"/>
                <w:right w:val="nil"/>
                <w:between w:val="nil"/>
              </w:pBdr>
              <w:spacing w:line="276" w:lineRule="auto"/>
            </w:pP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00000009" w14:textId="77777777" w:rsidR="00E14A56" w:rsidRDefault="00000000">
            <w:r>
              <w:rPr>
                <w:b/>
                <w:bCs/>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0A" w14:textId="77777777" w:rsidR="00E14A56" w:rsidRDefault="00000000">
            <w:pPr>
              <w:jc w:val="center"/>
            </w:pPr>
            <w:r>
              <w:rPr>
                <w:color w:val="1A1A1A"/>
                <w:sz w:val="18"/>
                <w:szCs w:val="18"/>
              </w:rPr>
              <w:t>1 de 1</w:t>
            </w:r>
          </w:p>
        </w:tc>
      </w:tr>
    </w:tbl>
    <w:p w14:paraId="0000000B" w14:textId="77777777" w:rsidR="00E14A56" w:rsidRDefault="00000000">
      <w:pPr>
        <w:pBdr>
          <w:bottom w:val="single" w:sz="8" w:space="2" w:color="2E5EAA"/>
        </w:pBdr>
        <w:spacing w:before="280" w:after="120"/>
      </w:pPr>
      <w:r>
        <w:rPr>
          <w:b/>
          <w:bCs/>
          <w:color w:val="1F3864"/>
          <w:sz w:val="24"/>
          <w:szCs w:val="24"/>
        </w:rPr>
        <w:t>FUNCIONALIDAD</w:t>
      </w:r>
    </w:p>
    <w:tbl>
      <w:tblPr>
        <w:tblStyle w:val="a0"/>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680"/>
      </w:tblGrid>
      <w:tr w:rsidR="00E14A56" w14:paraId="686D3AE4"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000000C" w14:textId="77777777" w:rsidR="00E14A56"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0D" w14:textId="3A25F60E" w:rsidR="00E14A56" w:rsidRDefault="00882F09">
            <w:r w:rsidRPr="00882F09">
              <w:t>AP-07</w:t>
            </w:r>
          </w:p>
        </w:tc>
      </w:tr>
      <w:tr w:rsidR="00E14A56" w14:paraId="412B133C"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000000E" w14:textId="77777777" w:rsidR="00E14A56"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0F" w14:textId="4E2A3742" w:rsidR="00E14A56" w:rsidRDefault="00882F09">
            <w:r w:rsidRPr="00882F09">
              <w:t xml:space="preserve">Asignar automáticamente </w:t>
            </w:r>
            <w:proofErr w:type="spellStart"/>
            <w:r w:rsidRPr="00882F09">
              <w:t>drone</w:t>
            </w:r>
            <w:proofErr w:type="spellEnd"/>
            <w:r w:rsidRPr="00882F09">
              <w:t xml:space="preserve"> a misión hídrica</w:t>
            </w:r>
          </w:p>
        </w:tc>
      </w:tr>
    </w:tbl>
    <w:p w14:paraId="00000010" w14:textId="77777777" w:rsidR="00E14A56" w:rsidRDefault="00E14A56">
      <w:pPr>
        <w:spacing w:after="100"/>
      </w:pPr>
    </w:p>
    <w:tbl>
      <w:tblPr>
        <w:tblStyle w:val="a1"/>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7280"/>
      </w:tblGrid>
      <w:tr w:rsidR="00E14A56" w14:paraId="57B887B2" w14:textId="77777777" w:rsidTr="06469725">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0000011" w14:textId="77777777" w:rsidR="00E14A56" w:rsidRDefault="06469725">
            <w:proofErr w:type="spellStart"/>
            <w:r w:rsidRPr="06469725">
              <w:rPr>
                <w:b/>
                <w:bCs/>
                <w:color w:val="1F3864"/>
                <w:sz w:val="20"/>
                <w:szCs w:val="20"/>
                <w:lang w:val="en-US"/>
              </w:rPr>
              <w:t>Descripción</w:t>
            </w:r>
            <w:proofErr w:type="spellEnd"/>
            <w:r w:rsidRPr="06469725">
              <w:rPr>
                <w:b/>
                <w:bCs/>
                <w:color w:val="1F3864"/>
                <w:sz w:val="20"/>
                <w:szCs w:val="20"/>
                <w:lang w:val="en-US"/>
              </w:rPr>
              <w:t>:</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12" w14:textId="0BC21BB4" w:rsidR="00E14A56" w:rsidRDefault="00882F09">
            <w:r w:rsidRPr="00882F09">
              <w:t>Permite al sistema evaluar de manera autónoma las solicitudes de transporte registradas, consultar las condiciones climáticas e hidrológicas en tiempo real, filtrar los drones acuáticos compatibles según el cuerpo de agua, aplicar la estrategia de selección óptima y asignar la unidad disponible más apta notificando al centro de control.</w:t>
            </w:r>
          </w:p>
        </w:tc>
      </w:tr>
      <w:tr w:rsidR="00E14A56" w14:paraId="307B06E1" w14:textId="77777777" w:rsidTr="06469725">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0000013" w14:textId="77777777" w:rsidR="00E14A56" w:rsidRDefault="06469725">
            <w:proofErr w:type="spellStart"/>
            <w:r w:rsidRPr="06469725">
              <w:rPr>
                <w:b/>
                <w:bCs/>
                <w:color w:val="1F3864"/>
                <w:sz w:val="20"/>
                <w:szCs w:val="20"/>
                <w:lang w:val="en-US"/>
              </w:rPr>
              <w:t>Cómo</w:t>
            </w:r>
            <w:proofErr w:type="spellEnd"/>
            <w:r w:rsidRPr="06469725">
              <w:rPr>
                <w:b/>
                <w:bCs/>
                <w:color w:val="1F3864"/>
                <w:sz w:val="20"/>
                <w:szCs w:val="20"/>
                <w:lang w:val="en-US"/>
              </w:rPr>
              <w:t xml:space="preserve"> se </w:t>
            </w:r>
            <w:proofErr w:type="spellStart"/>
            <w:r w:rsidRPr="06469725">
              <w:rPr>
                <w:b/>
                <w:bCs/>
                <w:color w:val="1F3864"/>
                <w:sz w:val="20"/>
                <w:szCs w:val="20"/>
                <w:lang w:val="en-US"/>
              </w:rPr>
              <w:t>ejecutará</w:t>
            </w:r>
            <w:proofErr w:type="spellEnd"/>
            <w:r w:rsidRPr="06469725">
              <w:rPr>
                <w:b/>
                <w:bCs/>
                <w:color w:val="1F3864"/>
                <w:sz w:val="20"/>
                <w:szCs w:val="20"/>
                <w:lang w:val="en-US"/>
              </w:rPr>
              <w:t>:</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14" w14:textId="7B845E8B" w:rsidR="00E14A56" w:rsidRDefault="00882F09">
            <w:r w:rsidRPr="00882F09">
              <w:t xml:space="preserve">Ejecución automatizada por el motor de reglas y asignación del </w:t>
            </w:r>
            <w:proofErr w:type="spellStart"/>
            <w:r w:rsidRPr="00882F09">
              <w:t>backend</w:t>
            </w:r>
            <w:proofErr w:type="spellEnd"/>
            <w:r w:rsidRPr="00882F09">
              <w:t xml:space="preserve"> de </w:t>
            </w:r>
            <w:proofErr w:type="spellStart"/>
            <w:r w:rsidRPr="00882F09">
              <w:t>AquaPort</w:t>
            </w:r>
            <w:proofErr w:type="spellEnd"/>
            <w:r w:rsidRPr="00882F09">
              <w:t xml:space="preserve"> ante el ingreso de una nueva solicitud o evento de despacho.</w:t>
            </w:r>
          </w:p>
        </w:tc>
      </w:tr>
      <w:tr w:rsidR="00E14A56" w14:paraId="1B52D1DA" w14:textId="77777777" w:rsidTr="06469725">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0000015" w14:textId="77777777" w:rsidR="00E14A56" w:rsidRDefault="00000000">
            <w:r>
              <w:rPr>
                <w:b/>
                <w:bCs/>
                <w:color w:val="1F3864"/>
                <w:sz w:val="20"/>
                <w:szCs w:val="20"/>
              </w:rPr>
              <w:t>Actor principal:</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16" w14:textId="1256896F" w:rsidR="00E14A56" w:rsidRDefault="00882F09">
            <w:r w:rsidRPr="00882F09">
              <w:t>Operador Hídrico (Supervisión) / Solicitante (Disparador del pedido).</w:t>
            </w:r>
          </w:p>
        </w:tc>
      </w:tr>
      <w:tr w:rsidR="00E14A56" w14:paraId="1244674B" w14:textId="77777777" w:rsidTr="06469725">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0000017" w14:textId="77777777" w:rsidR="00E14A56" w:rsidRDefault="06469725">
            <w:proofErr w:type="spellStart"/>
            <w:r w:rsidRPr="06469725">
              <w:rPr>
                <w:b/>
                <w:bCs/>
                <w:color w:val="1F3864"/>
                <w:sz w:val="20"/>
                <w:szCs w:val="20"/>
                <w:lang w:val="en-US"/>
              </w:rPr>
              <w:t>Precondiciones</w:t>
            </w:r>
            <w:proofErr w:type="spellEnd"/>
            <w:r w:rsidRPr="06469725">
              <w:rPr>
                <w:b/>
                <w:bCs/>
                <w:color w:val="1F3864"/>
                <w:sz w:val="20"/>
                <w:szCs w:val="20"/>
                <w:lang w:val="en-US"/>
              </w:rPr>
              <w:t>:</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6F829BC" w14:textId="5C6654C4" w:rsidR="00882F09" w:rsidRPr="00882F09" w:rsidRDefault="00882F09" w:rsidP="00882F09">
            <w:pPr>
              <w:pStyle w:val="Prrafodelista"/>
              <w:numPr>
                <w:ilvl w:val="0"/>
                <w:numId w:val="2"/>
              </w:numPr>
            </w:pPr>
            <w:r w:rsidRPr="00882F09">
              <w:t xml:space="preserve">Debe existir al menos una unidad en la flota de 15 drones en estado DISPONIBLE con batería </w:t>
            </w:r>
            <m:oMath>
              <m:r>
                <w:rPr>
                  <w:rFonts w:ascii="Cambria Math" w:hAnsi="Cambria Math"/>
                </w:rPr>
                <m:t>≥35%</m:t>
              </m:r>
            </m:oMath>
            <w:r w:rsidRPr="00882F09">
              <w:t xml:space="preserve">. </w:t>
            </w:r>
          </w:p>
          <w:p w14:paraId="3965F6FA" w14:textId="218EAAF0" w:rsidR="00882F09" w:rsidRPr="00882F09" w:rsidRDefault="00882F09" w:rsidP="00882F09">
            <w:pPr>
              <w:pStyle w:val="Prrafodelista"/>
              <w:numPr>
                <w:ilvl w:val="0"/>
                <w:numId w:val="2"/>
              </w:numPr>
            </w:pPr>
            <w:r w:rsidRPr="00882F09">
              <w:t xml:space="preserve">La API de Condiciones Hídricas debe encontrarse operativa y respondiendo parámetros de agitación y profundidad. </w:t>
            </w:r>
          </w:p>
          <w:p w14:paraId="00000018" w14:textId="36EECB18" w:rsidR="00E14A56" w:rsidRDefault="00882F09" w:rsidP="00882F09">
            <w:pPr>
              <w:pStyle w:val="Prrafodelista"/>
              <w:numPr>
                <w:ilvl w:val="0"/>
                <w:numId w:val="2"/>
              </w:numPr>
            </w:pPr>
            <w:r w:rsidRPr="00882F09">
              <w:t>Las zonas de origen y destino deben pertenecer a las estaciones hidrográficas habilitadas del campus ECI.</w:t>
            </w:r>
          </w:p>
        </w:tc>
      </w:tr>
    </w:tbl>
    <w:p w14:paraId="00000019" w14:textId="77777777" w:rsidR="00E14A56" w:rsidRDefault="00E14A56">
      <w:pPr>
        <w:spacing w:after="100"/>
      </w:pPr>
    </w:p>
    <w:p w14:paraId="0000001A" w14:textId="77777777" w:rsidR="00E14A56" w:rsidRDefault="00000000">
      <w:pPr>
        <w:pBdr>
          <w:bottom w:val="single" w:sz="8" w:space="2" w:color="2E5EAA"/>
        </w:pBdr>
        <w:spacing w:before="280" w:after="120"/>
      </w:pPr>
      <w:r>
        <w:rPr>
          <w:b/>
          <w:bCs/>
          <w:color w:val="1F3864"/>
          <w:sz w:val="24"/>
          <w:szCs w:val="24"/>
        </w:rPr>
        <w:t>DATOS DE ENTRADA</w:t>
      </w:r>
    </w:p>
    <w:tbl>
      <w:tblPr>
        <w:tblStyle w:val="a2"/>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080"/>
        <w:gridCol w:w="1800"/>
        <w:gridCol w:w="2200"/>
        <w:gridCol w:w="1000"/>
      </w:tblGrid>
      <w:tr w:rsidR="00E14A56" w14:paraId="4EF3A544" w14:textId="77777777" w:rsidTr="06469725">
        <w:trPr>
          <w:tblHeader/>
        </w:trPr>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1B" w14:textId="77777777" w:rsidR="00E14A56"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1C" w14:textId="77777777" w:rsidR="00E14A56" w:rsidRDefault="06469725">
            <w:pPr>
              <w:jc w:val="center"/>
            </w:pPr>
            <w:proofErr w:type="spellStart"/>
            <w:r w:rsidRPr="06469725">
              <w:rPr>
                <w:b/>
                <w:bCs/>
                <w:color w:val="FFFFFF"/>
                <w:sz w:val="18"/>
                <w:szCs w:val="18"/>
                <w:lang w:val="en-US"/>
              </w:rPr>
              <w:t>Descripción</w:t>
            </w:r>
            <w:proofErr w:type="spellEnd"/>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1D" w14:textId="77777777" w:rsidR="00E14A56"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1E" w14:textId="77777777" w:rsidR="00E14A56" w:rsidRDefault="06469725">
            <w:pPr>
              <w:jc w:val="center"/>
            </w:pPr>
            <w:r w:rsidRPr="06469725">
              <w:rPr>
                <w:b/>
                <w:bCs/>
                <w:color w:val="FFFFFF"/>
                <w:sz w:val="18"/>
                <w:szCs w:val="18"/>
                <w:lang w:val="en-US"/>
              </w:rPr>
              <w:t xml:space="preserve">Reglas / </w:t>
            </w:r>
            <w:proofErr w:type="spellStart"/>
            <w:r w:rsidRPr="06469725">
              <w:rPr>
                <w:b/>
                <w:bCs/>
                <w:color w:val="FFFFFF"/>
                <w:sz w:val="18"/>
                <w:szCs w:val="18"/>
                <w:lang w:val="en-US"/>
              </w:rPr>
              <w:t>Aplicación</w:t>
            </w:r>
            <w:proofErr w:type="spellEnd"/>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1F" w14:textId="77777777" w:rsidR="00E14A56" w:rsidRDefault="06469725">
            <w:pPr>
              <w:jc w:val="center"/>
            </w:pPr>
            <w:proofErr w:type="spellStart"/>
            <w:r w:rsidRPr="06469725">
              <w:rPr>
                <w:b/>
                <w:bCs/>
                <w:color w:val="FFFFFF"/>
                <w:sz w:val="18"/>
                <w:szCs w:val="18"/>
                <w:lang w:val="en-US"/>
              </w:rPr>
              <w:t>Obligatorio</w:t>
            </w:r>
            <w:proofErr w:type="spellEnd"/>
          </w:p>
        </w:tc>
      </w:tr>
      <w:tr w:rsidR="00E14A56" w14:paraId="672A6659" w14:textId="77777777" w:rsidTr="06469725">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0" w14:textId="12A262CF" w:rsidR="00E14A56" w:rsidRDefault="00882F09">
            <w:proofErr w:type="spellStart"/>
            <w:r w:rsidRPr="00882F09">
              <w:t>puntoPartida</w:t>
            </w:r>
            <w:proofErr w:type="spellEnd"/>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1" w14:textId="6D3C1DEC" w:rsidR="00E14A56" w:rsidRDefault="00882F09">
            <w:r w:rsidRPr="00882F09">
              <w:t>Estación de recolección de origen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2" w14:textId="50D8CCEF" w:rsidR="00E14A56" w:rsidRDefault="00882F09">
            <w:proofErr w:type="spellStart"/>
            <w:proofErr w:type="gramStart"/>
            <w:r w:rsidRPr="00882F09">
              <w:t>Enum</w:t>
            </w:r>
            <w:proofErr w:type="spellEnd"/>
            <w:r w:rsidRPr="00882F09">
              <w:t>(</w:t>
            </w:r>
            <w:proofErr w:type="gramEnd"/>
            <w:r w:rsidRPr="00882F09">
              <w:t>EMBALSE_NORTE, CANAL_CENTRAL, LAGUNA_SUR, RIBERA_ESTE, LAB_HIDRICO)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3" w14:textId="7599D58A" w:rsidR="00E14A56" w:rsidRDefault="00882F09">
            <w:r w:rsidRPr="00882F09">
              <w:t>Debe ser una estación registrada válida.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4" w14:textId="54F7F2F1" w:rsidR="00E14A56" w:rsidRDefault="00882F09">
            <w:r w:rsidRPr="00882F09">
              <w:t>Sí</w:t>
            </w:r>
          </w:p>
        </w:tc>
      </w:tr>
      <w:tr w:rsidR="00882F09" w14:paraId="739EF2A0" w14:textId="77777777" w:rsidTr="06469725">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A89DF8" w14:textId="2C3E7BC6" w:rsidR="00882F09" w:rsidRDefault="00882F09">
            <w:proofErr w:type="spellStart"/>
            <w:r w:rsidRPr="00882F09">
              <w:t>zonaDestino</w:t>
            </w:r>
            <w:proofErr w:type="spellEnd"/>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8C10F55" w14:textId="531646DC" w:rsidR="00882F09" w:rsidRDefault="00882F09">
            <w:r w:rsidRPr="00882F09">
              <w:t>Estación hídrica de destino final</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175FA5B" w14:textId="60C02BD3" w:rsidR="00882F09" w:rsidRDefault="00882F09">
            <w:proofErr w:type="spellStart"/>
            <w:proofErr w:type="gramStart"/>
            <w:r w:rsidRPr="00882F09">
              <w:t>Enum</w:t>
            </w:r>
            <w:proofErr w:type="spellEnd"/>
            <w:r w:rsidRPr="00882F09">
              <w:t>(</w:t>
            </w:r>
            <w:proofErr w:type="gramEnd"/>
            <w:r w:rsidRPr="00882F09">
              <w:t>EMBALSE_NORTE, CANAL_CENTRAL, LAGUNA_SUR, RIBERA_ESTE, LAB_HIDRICO)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126408" w14:textId="4D88DCCB" w:rsidR="00882F09" w:rsidRDefault="00882F09">
            <w:r w:rsidRPr="00882F09">
              <w:t xml:space="preserve">Debe ser diferente al </w:t>
            </w:r>
            <w:proofErr w:type="spellStart"/>
            <w:r w:rsidRPr="00882F09">
              <w:t>puntoPartida</w:t>
            </w:r>
            <w:proofErr w:type="spellEnd"/>
            <w:r w:rsidRPr="00882F09">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A943AC3" w14:textId="54E5BDE5" w:rsidR="00882F09" w:rsidRDefault="00882F09">
            <w:r w:rsidRPr="00882F09">
              <w:t>Sí</w:t>
            </w:r>
          </w:p>
        </w:tc>
      </w:tr>
      <w:tr w:rsidR="00882F09" w14:paraId="3787EED1" w14:textId="77777777" w:rsidTr="06469725">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CD22514" w14:textId="51FC0638" w:rsidR="00882F09" w:rsidRDefault="00882F09">
            <w:r w:rsidRPr="00882F09">
              <w:lastRenderedPageBreak/>
              <w:t>carga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4E523BE" w14:textId="1409892A" w:rsidR="00882F09" w:rsidRDefault="00882F09">
            <w:r w:rsidRPr="00882F09">
              <w:t>Objeto compuesto con los parámetros físicos y lógicos de la carga</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59901B2" w14:textId="34AA3385" w:rsidR="00882F09" w:rsidRDefault="00882F09">
            <w:r>
              <w:t>String</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9E2E30D" w14:textId="4EA65EA2" w:rsidR="00882F09" w:rsidRDefault="00882F09">
            <w:r w:rsidRPr="00882F09">
              <w:t>Parámetros anidados obligatorios.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02D5E50" w14:textId="6A97B6D3" w:rsidR="00882F09" w:rsidRDefault="00882F09">
            <w:r w:rsidRPr="00882F09">
              <w:t>Sí</w:t>
            </w:r>
          </w:p>
        </w:tc>
      </w:tr>
      <w:tr w:rsidR="00882F09" w14:paraId="5A70229D" w14:textId="77777777" w:rsidTr="06469725">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008B56" w14:textId="2813D99E" w:rsidR="00882F09" w:rsidRDefault="00882F09">
            <w:proofErr w:type="spellStart"/>
            <w:proofErr w:type="gramStart"/>
            <w:r w:rsidRPr="00882F09">
              <w:t>carga.peso</w:t>
            </w:r>
            <w:proofErr w:type="spellEnd"/>
            <w:proofErr w:type="gramEnd"/>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DEE1E2F" w14:textId="6DC4756F" w:rsidR="00882F09" w:rsidRDefault="00882F09">
            <w:r w:rsidRPr="00882F09">
              <w:t>Masa total de la muestra o equipamiento en gramos</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308D6E8" w14:textId="06E8625B" w:rsidR="00882F09" w:rsidRDefault="00882F09">
            <w:proofErr w:type="spellStart"/>
            <w:r w:rsidRPr="00882F09">
              <w:t>Integer</w:t>
            </w:r>
            <w:proofErr w:type="spellEnd"/>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5292FFD" w14:textId="2CF1DB75" w:rsidR="00882F09" w:rsidRDefault="00882F09">
            <w:r w:rsidRPr="00882F09">
              <w:t>Rango permitido entre 1 y 1500 gramos.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22CF1C" w14:textId="0FF2FB5B" w:rsidR="00882F09" w:rsidRDefault="00882F09">
            <w:r w:rsidRPr="00882F09">
              <w:t>Sí</w:t>
            </w:r>
          </w:p>
        </w:tc>
      </w:tr>
      <w:tr w:rsidR="00882F09" w14:paraId="17DA28E5" w14:textId="77777777" w:rsidTr="06469725">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EA222DC" w14:textId="733AF92F" w:rsidR="00882F09" w:rsidRDefault="00882F09">
            <w:proofErr w:type="spellStart"/>
            <w:proofErr w:type="gramStart"/>
            <w:r w:rsidRPr="00882F09">
              <w:t>carga.tipo</w:t>
            </w:r>
            <w:proofErr w:type="spellEnd"/>
            <w:proofErr w:type="gramEnd"/>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D20320F" w14:textId="39CC7450" w:rsidR="00882F09" w:rsidRDefault="00882F09">
            <w:r w:rsidRPr="00882F09">
              <w:t>Clasificación técnica del material a transportar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72D1EA6" w14:textId="5ECD24E0" w:rsidR="00882F09" w:rsidRDefault="00882F09">
            <w:proofErr w:type="spellStart"/>
            <w:proofErr w:type="gramStart"/>
            <w:r w:rsidRPr="00882F09">
              <w:t>Enum</w:t>
            </w:r>
            <w:proofErr w:type="spellEnd"/>
            <w:r w:rsidRPr="00882F09">
              <w:t>(</w:t>
            </w:r>
            <w:proofErr w:type="gramEnd"/>
            <w:r w:rsidRPr="00882F09">
              <w:t>MUESTRA_AGUA, SENSOR, PAQUETE_LIGERO, EQUIPO_MEDICION)</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8FD9ECC" w14:textId="68832B36" w:rsidR="00882F09" w:rsidRDefault="00882F09">
            <w:r w:rsidRPr="00882F09">
              <w:t>Debe pertenecer al dominio de cargas admitidas.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4C1BF72" w14:textId="1F14F05F" w:rsidR="00882F09" w:rsidRDefault="00882F09">
            <w:r w:rsidRPr="00882F09">
              <w:t>Sí</w:t>
            </w:r>
          </w:p>
        </w:tc>
      </w:tr>
      <w:tr w:rsidR="00882F09" w14:paraId="31EC83B1" w14:textId="77777777" w:rsidTr="06469725">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0E40E54" w14:textId="4482500A" w:rsidR="00882F09" w:rsidRDefault="00882F09">
            <w:proofErr w:type="spellStart"/>
            <w:proofErr w:type="gramStart"/>
            <w:r w:rsidRPr="00882F09">
              <w:t>carga.prioridad</w:t>
            </w:r>
            <w:proofErr w:type="spellEnd"/>
            <w:proofErr w:type="gramEnd"/>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80697BC" w14:textId="63286A69" w:rsidR="00882F09" w:rsidRDefault="00882F09">
            <w:r w:rsidRPr="00882F09">
              <w:t>Nivel de urgencia operativa del transporte</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FF804CE" w14:textId="557AB366" w:rsidR="00882F09" w:rsidRDefault="00882F09">
            <w:proofErr w:type="spellStart"/>
            <w:proofErr w:type="gramStart"/>
            <w:r w:rsidRPr="00882F09">
              <w:t>Enum</w:t>
            </w:r>
            <w:proofErr w:type="spellEnd"/>
            <w:r w:rsidRPr="00882F09">
              <w:t>(</w:t>
            </w:r>
            <w:proofErr w:type="gramEnd"/>
            <w:r w:rsidRPr="00882F09">
              <w:t>CRITICA, ALTA, NORMAL, BAJA)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8DD0FE7" w14:textId="276DE11D" w:rsidR="00882F09" w:rsidRDefault="00882F09">
            <w:r w:rsidRPr="00882F09">
              <w:t>Define la precedencia de asignación y estrategia activa.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3B7EC2F" w14:textId="79C4816E" w:rsidR="00882F09" w:rsidRDefault="00882F09">
            <w:r w:rsidRPr="00882F09">
              <w:t>Sí</w:t>
            </w:r>
          </w:p>
        </w:tc>
      </w:tr>
    </w:tbl>
    <w:p w14:paraId="00000025" w14:textId="77777777" w:rsidR="00E14A56" w:rsidRDefault="00E14A56">
      <w:pPr>
        <w:spacing w:after="100"/>
      </w:pPr>
    </w:p>
    <w:p w14:paraId="00000026" w14:textId="77777777" w:rsidR="00E14A56" w:rsidRDefault="00000000">
      <w:pPr>
        <w:pBdr>
          <w:bottom w:val="single" w:sz="8" w:space="2" w:color="2E5EAA"/>
        </w:pBdr>
        <w:spacing w:before="280" w:after="120"/>
      </w:pPr>
      <w:r>
        <w:rPr>
          <w:b/>
          <w:bCs/>
          <w:color w:val="1F3864"/>
          <w:sz w:val="24"/>
          <w:szCs w:val="24"/>
        </w:rPr>
        <w:t>DATOS DE SALIDA</w:t>
      </w:r>
    </w:p>
    <w:tbl>
      <w:tblPr>
        <w:tblStyle w:val="a3"/>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2"/>
        <w:gridCol w:w="2958"/>
        <w:gridCol w:w="1800"/>
        <w:gridCol w:w="2200"/>
        <w:gridCol w:w="1000"/>
      </w:tblGrid>
      <w:tr w:rsidR="00E14A56" w14:paraId="0E8BDE06" w14:textId="77777777" w:rsidTr="00882F09">
        <w:trPr>
          <w:tblHeader/>
        </w:trPr>
        <w:tc>
          <w:tcPr>
            <w:tcW w:w="2122"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27" w14:textId="77777777" w:rsidR="00E14A56" w:rsidRDefault="00000000">
            <w:pPr>
              <w:jc w:val="center"/>
            </w:pPr>
            <w:r>
              <w:rPr>
                <w:b/>
                <w:bCs/>
                <w:color w:val="FFFFFF"/>
                <w:sz w:val="18"/>
                <w:szCs w:val="18"/>
              </w:rPr>
              <w:t>Nombre</w:t>
            </w:r>
          </w:p>
        </w:tc>
        <w:tc>
          <w:tcPr>
            <w:tcW w:w="2958"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28" w14:textId="77777777" w:rsidR="00E14A56" w:rsidRDefault="06469725">
            <w:pPr>
              <w:jc w:val="center"/>
            </w:pPr>
            <w:proofErr w:type="spellStart"/>
            <w:r w:rsidRPr="06469725">
              <w:rPr>
                <w:b/>
                <w:bCs/>
                <w:color w:val="FFFFFF"/>
                <w:sz w:val="18"/>
                <w:szCs w:val="18"/>
                <w:lang w:val="en-US"/>
              </w:rPr>
              <w:t>Descripción</w:t>
            </w:r>
            <w:proofErr w:type="spellEnd"/>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29" w14:textId="77777777" w:rsidR="00E14A56"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2A" w14:textId="77777777" w:rsidR="00E14A56" w:rsidRDefault="06469725">
            <w:pPr>
              <w:jc w:val="center"/>
            </w:pPr>
            <w:r w:rsidRPr="06469725">
              <w:rPr>
                <w:b/>
                <w:bCs/>
                <w:color w:val="FFFFFF"/>
                <w:sz w:val="18"/>
                <w:szCs w:val="18"/>
                <w:lang w:val="en-US"/>
              </w:rPr>
              <w:t xml:space="preserve">Reglas / </w:t>
            </w:r>
            <w:proofErr w:type="spellStart"/>
            <w:r w:rsidRPr="06469725">
              <w:rPr>
                <w:b/>
                <w:bCs/>
                <w:color w:val="FFFFFF"/>
                <w:sz w:val="18"/>
                <w:szCs w:val="18"/>
                <w:lang w:val="en-US"/>
              </w:rPr>
              <w:t>Aplicación</w:t>
            </w:r>
            <w:proofErr w:type="spellEnd"/>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2B" w14:textId="77777777" w:rsidR="00E14A56" w:rsidRDefault="06469725">
            <w:pPr>
              <w:jc w:val="center"/>
            </w:pPr>
            <w:proofErr w:type="spellStart"/>
            <w:r w:rsidRPr="06469725">
              <w:rPr>
                <w:b/>
                <w:bCs/>
                <w:color w:val="FFFFFF"/>
                <w:sz w:val="18"/>
                <w:szCs w:val="18"/>
                <w:lang w:val="en-US"/>
              </w:rPr>
              <w:t>Obligatorio</w:t>
            </w:r>
            <w:proofErr w:type="spellEnd"/>
          </w:p>
        </w:tc>
      </w:tr>
      <w:tr w:rsidR="00E14A56" w14:paraId="0A37501D" w14:textId="77777777" w:rsidTr="00882F09">
        <w:tc>
          <w:tcPr>
            <w:tcW w:w="2122"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C" w14:textId="06D14911" w:rsidR="00E14A56" w:rsidRDefault="00882F09">
            <w:proofErr w:type="spellStart"/>
            <w:r w:rsidRPr="00882F09">
              <w:t>codigoMision</w:t>
            </w:r>
            <w:proofErr w:type="spellEnd"/>
          </w:p>
        </w:tc>
        <w:tc>
          <w:tcPr>
            <w:tcW w:w="2958"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D" w14:textId="30337E83" w:rsidR="00E14A56" w:rsidRDefault="00882F09">
            <w:r w:rsidRPr="00882F09">
              <w:t>Identificador alfanumérico generado para la misión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E" w14:textId="51CB504E" w:rsidR="00E14A56" w:rsidRDefault="00882F09">
            <w:r w:rsidRPr="00882F09">
              <w:t>String</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2F" w14:textId="6A51A8AF" w:rsidR="00E14A56" w:rsidRDefault="00882F09">
            <w:r w:rsidRPr="00882F09">
              <w:t>Prefijo "M-" con número consecutivo.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30" w14:textId="3FE833E0" w:rsidR="00E14A56" w:rsidRDefault="00882F09">
            <w:r w:rsidRPr="00882F09">
              <w:t>Sí</w:t>
            </w:r>
          </w:p>
        </w:tc>
      </w:tr>
      <w:tr w:rsidR="00882F09" w14:paraId="7E73CE88" w14:textId="77777777" w:rsidTr="00882F09">
        <w:tc>
          <w:tcPr>
            <w:tcW w:w="2122"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B581ED" w14:textId="0133F2BE" w:rsidR="00882F09" w:rsidRDefault="00882F09">
            <w:proofErr w:type="spellStart"/>
            <w:r w:rsidRPr="00882F09">
              <w:t>droneAsignado</w:t>
            </w:r>
            <w:proofErr w:type="spellEnd"/>
          </w:p>
        </w:tc>
        <w:tc>
          <w:tcPr>
            <w:tcW w:w="2958"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246201D" w14:textId="7536449C" w:rsidR="00882F09" w:rsidRDefault="00882F09">
            <w:r w:rsidRPr="00882F09">
              <w:t xml:space="preserve">Datos del </w:t>
            </w:r>
            <w:proofErr w:type="spellStart"/>
            <w:r w:rsidRPr="00882F09">
              <w:t>drone</w:t>
            </w:r>
            <w:proofErr w:type="spellEnd"/>
            <w:r w:rsidRPr="00882F09">
              <w:t xml:space="preserve"> seleccionado por el algoritmo de asignación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74AC928" w14:textId="5C128779" w:rsidR="00882F09" w:rsidRDefault="00882F09">
            <w:r w:rsidRPr="00882F09">
              <w:t>String</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B13EE75" w14:textId="70F57E4F" w:rsidR="00882F09" w:rsidRDefault="00882F09">
            <w:r w:rsidRPr="00882F09">
              <w:t>Calculado por el sistema según la estrategia activa.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6AFB9B2" w14:textId="57D8B8E5" w:rsidR="00882F09" w:rsidRDefault="00882F09">
            <w:r w:rsidRPr="00882F09">
              <w:t>Sí</w:t>
            </w:r>
          </w:p>
        </w:tc>
      </w:tr>
      <w:tr w:rsidR="00882F09" w14:paraId="450FC84D" w14:textId="77777777" w:rsidTr="00882F09">
        <w:tc>
          <w:tcPr>
            <w:tcW w:w="2122"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575ACC3" w14:textId="0496BF25" w:rsidR="00882F09" w:rsidRDefault="00882F09">
            <w:proofErr w:type="spellStart"/>
            <w:r w:rsidRPr="00882F09">
              <w:t>droneAsignado.id</w:t>
            </w:r>
            <w:proofErr w:type="spellEnd"/>
          </w:p>
        </w:tc>
        <w:tc>
          <w:tcPr>
            <w:tcW w:w="2958"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E717FFE" w14:textId="41FAF192" w:rsidR="00882F09" w:rsidRDefault="00882F09">
            <w:r w:rsidRPr="00882F09">
              <w:t>Identificador institucional de la unidad</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348143A" w14:textId="76ECB6AD" w:rsidR="00882F09" w:rsidRDefault="00882F09">
            <w:r w:rsidRPr="00882F09">
              <w:t>String</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F3CF6EC" w14:textId="038780E0" w:rsidR="00882F09" w:rsidRDefault="00882F09">
            <w:r w:rsidRPr="00882F09">
              <w:t>Formato alfanumérico "AR-XX" (ej. "AR-05").</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0D98D55" w14:textId="56D981CE" w:rsidR="00882F09" w:rsidRDefault="00882F09">
            <w:r w:rsidRPr="00882F09">
              <w:t>Sí</w:t>
            </w:r>
          </w:p>
        </w:tc>
      </w:tr>
      <w:tr w:rsidR="00882F09" w14:paraId="201BDA61" w14:textId="77777777" w:rsidTr="00882F09">
        <w:tc>
          <w:tcPr>
            <w:tcW w:w="2122"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300A94" w14:textId="1F138F8D" w:rsidR="00882F09" w:rsidRDefault="00882F09">
            <w:proofErr w:type="spellStart"/>
            <w:r w:rsidRPr="00882F09">
              <w:t>droneAsignado.tipo</w:t>
            </w:r>
            <w:proofErr w:type="spellEnd"/>
          </w:p>
        </w:tc>
        <w:tc>
          <w:tcPr>
            <w:tcW w:w="2958"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A12C361" w14:textId="690C0BF5" w:rsidR="00882F09" w:rsidRDefault="00882F09">
            <w:r w:rsidRPr="00882F09">
              <w:t xml:space="preserve">Subclase técnica del </w:t>
            </w:r>
            <w:proofErr w:type="spellStart"/>
            <w:r w:rsidRPr="00882F09">
              <w:t>drone</w:t>
            </w:r>
            <w:proofErr w:type="spellEnd"/>
            <w:r w:rsidRPr="00882F09">
              <w:t xml:space="preserve"> asignado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CDE4492" w14:textId="6693395D" w:rsidR="00882F09" w:rsidRDefault="00882F09">
            <w:r w:rsidRPr="00882F09">
              <w:t>String</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5F950D6" w14:textId="75947831" w:rsidR="00882F09" w:rsidRDefault="00882F09">
            <w:r w:rsidRPr="00882F09">
              <w:t>Valores: SUPERFICIAL, SEMISUMERGIDO o BUCEADOR.</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89ED346" w14:textId="06543EC8" w:rsidR="00882F09" w:rsidRDefault="00882F09">
            <w:r w:rsidRPr="00882F09">
              <w:t>Sí</w:t>
            </w:r>
          </w:p>
        </w:tc>
      </w:tr>
      <w:tr w:rsidR="00882F09" w14:paraId="600C0B59" w14:textId="77777777" w:rsidTr="00882F09">
        <w:tc>
          <w:tcPr>
            <w:tcW w:w="2122"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46A3318" w14:textId="302DC796" w:rsidR="00882F09" w:rsidRDefault="00882F09">
            <w:proofErr w:type="spellStart"/>
            <w:r w:rsidRPr="00882F09">
              <w:t>droneAsignado.bateria</w:t>
            </w:r>
            <w:proofErr w:type="spellEnd"/>
          </w:p>
        </w:tc>
        <w:tc>
          <w:tcPr>
            <w:tcW w:w="2958"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936FAC1" w14:textId="3440602C" w:rsidR="00882F09" w:rsidRDefault="00882F09">
            <w:r w:rsidRPr="00882F09">
              <w:t>Nivel de batería remanente al momento de la asignación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3EB28E" w14:textId="2301AA24" w:rsidR="00882F09" w:rsidRDefault="00882F09">
            <w:proofErr w:type="spellStart"/>
            <w:r w:rsidRPr="00882F09">
              <w:t>Integer</w:t>
            </w:r>
            <w:proofErr w:type="spellEnd"/>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954AF67" w14:textId="46211DFD" w:rsidR="00882F09" w:rsidRDefault="00882F09">
            <w:r w:rsidRPr="00882F09">
              <w:t xml:space="preserve">Valor numérico entero </w:t>
            </w:r>
            <m:oMath>
              <m:r>
                <w:rPr>
                  <w:rFonts w:ascii="Cambria Math" w:hAnsi="Cambria Math"/>
                </w:rPr>
                <m:t>≥35%</m:t>
              </m:r>
            </m:oMath>
            <w:r w:rsidRPr="00882F09">
              <w:t xml:space="preserve">. </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D9D6A4" w14:textId="70B4CDF2" w:rsidR="00882F09" w:rsidRDefault="00882F09">
            <w:r w:rsidRPr="00882F09">
              <w:t>Sí</w:t>
            </w:r>
          </w:p>
        </w:tc>
      </w:tr>
      <w:tr w:rsidR="00882F09" w14:paraId="507B1CE8" w14:textId="77777777" w:rsidTr="00882F09">
        <w:tc>
          <w:tcPr>
            <w:tcW w:w="2122"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D34EC8" w14:textId="6E24F9C9" w:rsidR="00882F09" w:rsidRPr="00882F09" w:rsidRDefault="00882F09">
            <w:proofErr w:type="spellStart"/>
            <w:r w:rsidRPr="00882F09">
              <w:t>estrategiaAplicada</w:t>
            </w:r>
            <w:proofErr w:type="spellEnd"/>
          </w:p>
        </w:tc>
        <w:tc>
          <w:tcPr>
            <w:tcW w:w="2958"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F8213E4" w14:textId="6BE97848" w:rsidR="00882F09" w:rsidRDefault="00882F09">
            <w:r w:rsidRPr="00882F09">
              <w:t xml:space="preserve">Estrategia de selección aplicada por el patrón </w:t>
            </w:r>
            <w:proofErr w:type="spellStart"/>
            <w:r w:rsidRPr="00882F09">
              <w:t>Strategy</w:t>
            </w:r>
            <w:proofErr w:type="spellEnd"/>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C41E55F" w14:textId="05D8F9C4" w:rsidR="00882F09" w:rsidRDefault="00882F09">
            <w:r w:rsidRPr="00882F09">
              <w:t>String</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7095BA7" w14:textId="1707846D" w:rsidR="00882F09" w:rsidRDefault="00882F09">
            <w:r w:rsidRPr="00882F09">
              <w:t>Denominación de la política (</w:t>
            </w:r>
            <w:proofErr w:type="spellStart"/>
            <w:r w:rsidRPr="00882F09">
              <w:t>PrioridadCritica</w:t>
            </w:r>
            <w:proofErr w:type="spellEnd"/>
            <w:r w:rsidRPr="00882F09">
              <w:t xml:space="preserve">, </w:t>
            </w:r>
            <w:proofErr w:type="spellStart"/>
            <w:r w:rsidRPr="00882F09">
              <w:t>MayorBateria</w:t>
            </w:r>
            <w:proofErr w:type="spellEnd"/>
            <w:r w:rsidRPr="00882F09">
              <w:t xml:space="preserve">, </w:t>
            </w:r>
            <w:proofErr w:type="spellStart"/>
            <w:r w:rsidRPr="00882F09">
              <w:t>ZonaCercana</w:t>
            </w:r>
            <w:proofErr w:type="spellEnd"/>
            <w:r w:rsidRPr="00882F09">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D0E1651" w14:textId="3B0DA058" w:rsidR="00882F09" w:rsidRDefault="00882F09">
            <w:r w:rsidRPr="00882F09">
              <w:t>Sí</w:t>
            </w:r>
          </w:p>
        </w:tc>
      </w:tr>
      <w:tr w:rsidR="00882F09" w14:paraId="671703A5" w14:textId="77777777" w:rsidTr="00882F09">
        <w:tc>
          <w:tcPr>
            <w:tcW w:w="2122"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BC465CB" w14:textId="07D97DF4" w:rsidR="00882F09" w:rsidRDefault="00882F09">
            <w:proofErr w:type="spellStart"/>
            <w:r w:rsidRPr="00882F09">
              <w:lastRenderedPageBreak/>
              <w:t>estadoMision</w:t>
            </w:r>
            <w:proofErr w:type="spellEnd"/>
          </w:p>
        </w:tc>
        <w:tc>
          <w:tcPr>
            <w:tcW w:w="2958"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81D5FE" w14:textId="6D2AEC12" w:rsidR="00882F09" w:rsidRDefault="00882F09">
            <w:r w:rsidRPr="00882F09">
              <w:t>Estado operativo inicial de la misión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7FB426C" w14:textId="6B1011E1" w:rsidR="00882F09" w:rsidRDefault="00882F09">
            <w:proofErr w:type="spellStart"/>
            <w:proofErr w:type="gramStart"/>
            <w:r w:rsidRPr="00882F09">
              <w:t>Enum</w:t>
            </w:r>
            <w:proofErr w:type="spellEnd"/>
            <w:r w:rsidRPr="00882F09">
              <w:t>(</w:t>
            </w:r>
            <w:proofErr w:type="gramEnd"/>
            <w:r w:rsidRPr="00882F09">
              <w:t>PENDIENTE, EN_TRANSITO, ENTREGADA, FALLIDA)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D2FF836" w14:textId="3E2BF2FE" w:rsidR="00882F09" w:rsidRDefault="00882F09">
            <w:r w:rsidRPr="00882F09">
              <w:t>Asignado como PENDIENTE o EN_TRANSITO.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451F453" w14:textId="2B5FD8DE" w:rsidR="00882F09" w:rsidRDefault="00882F09">
            <w:r w:rsidRPr="00882F09">
              <w:t>Sí</w:t>
            </w:r>
          </w:p>
        </w:tc>
      </w:tr>
    </w:tbl>
    <w:p w14:paraId="00000031" w14:textId="77777777" w:rsidR="00E14A56" w:rsidRDefault="00E14A56">
      <w:pPr>
        <w:spacing w:after="100"/>
      </w:pPr>
    </w:p>
    <w:p w14:paraId="00000032" w14:textId="77777777" w:rsidR="00E14A56" w:rsidRDefault="00000000">
      <w:pPr>
        <w:pBdr>
          <w:bottom w:val="single" w:sz="8" w:space="2" w:color="2E5EAA"/>
        </w:pBdr>
        <w:spacing w:before="280" w:after="120"/>
      </w:pPr>
      <w:r>
        <w:rPr>
          <w:b/>
          <w:bCs/>
          <w:color w:val="1F3864"/>
          <w:sz w:val="24"/>
          <w:szCs w:val="24"/>
        </w:rPr>
        <w:t>FLUJO BÁSICO</w:t>
      </w:r>
    </w:p>
    <w:tbl>
      <w:tblPr>
        <w:tblStyle w:val="a4"/>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200"/>
        <w:gridCol w:w="4280"/>
        <w:gridCol w:w="2400"/>
      </w:tblGrid>
      <w:tr w:rsidR="00E14A56" w14:paraId="49F88466" w14:textId="77777777" w:rsidTr="06469725">
        <w:trPr>
          <w:tblHeader/>
        </w:trPr>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33" w14:textId="77777777" w:rsidR="00E14A56"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34" w14:textId="77777777" w:rsidR="00E14A56"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35" w14:textId="77777777" w:rsidR="00E14A56" w:rsidRDefault="06469725">
            <w:pPr>
              <w:jc w:val="center"/>
            </w:pPr>
            <w:proofErr w:type="spellStart"/>
            <w:r w:rsidRPr="06469725">
              <w:rPr>
                <w:b/>
                <w:bCs/>
                <w:color w:val="FFFFFF"/>
                <w:sz w:val="18"/>
                <w:szCs w:val="18"/>
                <w:lang w:val="en-US"/>
              </w:rPr>
              <w:t>Descripción</w:t>
            </w:r>
            <w:proofErr w:type="spellEnd"/>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36" w14:textId="77777777" w:rsidR="00E14A56" w:rsidRDefault="06469725">
            <w:pPr>
              <w:jc w:val="center"/>
            </w:pPr>
            <w:proofErr w:type="spellStart"/>
            <w:r w:rsidRPr="06469725">
              <w:rPr>
                <w:b/>
                <w:bCs/>
                <w:color w:val="FFFFFF"/>
                <w:sz w:val="18"/>
                <w:szCs w:val="18"/>
                <w:lang w:val="en-US"/>
              </w:rPr>
              <w:t>Excepciones</w:t>
            </w:r>
            <w:proofErr w:type="spellEnd"/>
          </w:p>
        </w:tc>
      </w:tr>
      <w:tr w:rsidR="00E14A56" w14:paraId="5DAB6C7B"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37" w14:textId="2ABD62F0" w:rsidR="00E14A56" w:rsidRDefault="00882F09">
            <w: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38" w14:textId="64767670" w:rsidR="00E14A56" w:rsidRDefault="00882F09">
            <w:r w:rsidRPr="00882F09">
              <w:t>Solicitante / Operador</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39" w14:textId="599C3ACA" w:rsidR="00E14A56" w:rsidRDefault="00882F09">
            <w:r w:rsidRPr="00882F09">
              <w:t xml:space="preserve">Registra los datos de la solicitud: </w:t>
            </w:r>
            <w:proofErr w:type="spellStart"/>
            <w:r w:rsidRPr="00882F09">
              <w:t>puntoPartida</w:t>
            </w:r>
            <w:proofErr w:type="spellEnd"/>
            <w:r w:rsidRPr="00882F09">
              <w:t xml:space="preserve">, </w:t>
            </w:r>
            <w:proofErr w:type="spellStart"/>
            <w:r w:rsidRPr="00882F09">
              <w:t>zonaDestino</w:t>
            </w:r>
            <w:proofErr w:type="spellEnd"/>
            <w:r w:rsidRPr="00882F09">
              <w:t>, y el objeto carga (peso, tipo, prioridad).</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3A" w14:textId="244D12BB" w:rsidR="00E14A56" w:rsidRDefault="001C7EE6">
            <w:r>
              <w:t>-</w:t>
            </w:r>
          </w:p>
        </w:tc>
      </w:tr>
      <w:tr w:rsidR="00882F09" w14:paraId="5F932348"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51C382A" w14:textId="3E896C9A" w:rsidR="00882F09" w:rsidRDefault="00882F09">
            <w: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A38258" w14:textId="6E457F5B" w:rsidR="00882F09" w:rsidRDefault="00882F09">
            <w:r w:rsidRPr="00882F09">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9CC30B3" w14:textId="52EC3AB9" w:rsidR="00882F09" w:rsidRDefault="00882F09">
            <w:r w:rsidRPr="00882F09">
              <w:t>Consulta en tiempo real las condiciones del cuerpo de agua en la API externa (nivel de agitación, profundidad y turbidez de la ruta).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9752EDA" w14:textId="524FB7C4" w:rsidR="00882F09" w:rsidRDefault="001C7EE6">
            <w:r w:rsidRPr="001C7EE6">
              <w:t>FA-2</w:t>
            </w:r>
          </w:p>
        </w:tc>
      </w:tr>
      <w:tr w:rsidR="00882F09" w14:paraId="22A517A3"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4E135EB" w14:textId="39181A80" w:rsidR="00882F09" w:rsidRDefault="00882F09">
            <w:r>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EDE46C0" w14:textId="4353EC2C" w:rsidR="00882F09" w:rsidRDefault="00882F09">
            <w:r w:rsidRPr="00882F09">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4CE715" w14:textId="4F2C6D8A" w:rsidR="00882F09" w:rsidRDefault="00882F09">
            <w:r w:rsidRPr="00882F09">
              <w:t>Filtra el catálogo de la flota obteniendo los drones disponibles (estado == DISPONIBLE) aptos para navegar en las condiciones hídricas reportadas.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149AE01" w14:textId="3AA1573D" w:rsidR="00882F09" w:rsidRDefault="001C7EE6">
            <w:r w:rsidRPr="001C7EE6">
              <w:t>FA-1</w:t>
            </w:r>
          </w:p>
        </w:tc>
      </w:tr>
      <w:tr w:rsidR="00882F09" w14:paraId="56158DBA"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1ADAE0" w14:textId="6CBD7012" w:rsidR="00882F09" w:rsidRDefault="00882F09">
            <w: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94B8E74" w14:textId="63AE086D" w:rsidR="00882F09" w:rsidRDefault="00882F09">
            <w:r w:rsidRPr="00882F09">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2A4D221" w14:textId="08346C64" w:rsidR="00882F09" w:rsidRDefault="00882F09">
            <w:r w:rsidRPr="00882F09">
              <w:t>Ejecuta la estrategia de selección activa (</w:t>
            </w:r>
            <w:proofErr w:type="spellStart"/>
            <w:r w:rsidRPr="00882F09">
              <w:t>EstrategiaSeleccion</w:t>
            </w:r>
            <w:proofErr w:type="spellEnd"/>
            <w:r w:rsidRPr="00882F09">
              <w:t>): si prioridad == CRITICA ejecuta la estrategia de aptitud técnica directa; de lo contrario, aplica la estrategia general configurada (</w:t>
            </w:r>
            <w:proofErr w:type="spellStart"/>
            <w:r w:rsidRPr="00882F09">
              <w:t>MayorBateriaStrategy</w:t>
            </w:r>
            <w:proofErr w:type="spellEnd"/>
            <w:r w:rsidRPr="00882F09">
              <w:t xml:space="preserve"> o </w:t>
            </w:r>
            <w:proofErr w:type="spellStart"/>
            <w:r w:rsidRPr="00882F09">
              <w:t>ZonaCercanaStrategy</w:t>
            </w:r>
            <w:proofErr w:type="spellEnd"/>
            <w:r w:rsidRPr="00882F09">
              <w:t>).</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81E1B99" w14:textId="365CCDB2" w:rsidR="00882F09" w:rsidRDefault="001C7EE6">
            <w:r w:rsidRPr="001C7EE6">
              <w:t>FA-1, FA-4</w:t>
            </w:r>
          </w:p>
        </w:tc>
      </w:tr>
      <w:tr w:rsidR="00882F09" w14:paraId="4A3FCED0"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3113F7" w14:textId="3A815EFF" w:rsidR="00882F09" w:rsidRDefault="00882F09">
            <w:r>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7D7D14F" w14:textId="23403DB7" w:rsidR="00882F09" w:rsidRDefault="00882F09">
            <w:r w:rsidRPr="00882F09">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5BF369" w14:textId="1C460D73" w:rsidR="00882F09" w:rsidRPr="00882F09" w:rsidRDefault="00882F09" w:rsidP="00882F09">
            <w:r w:rsidRPr="00882F09">
              <w:t xml:space="preserve">Valida las restricciones físicas y operativas del candidato: batería </w:t>
            </w:r>
            <m:oMath>
              <m:r>
                <w:rPr>
                  <w:rFonts w:ascii="Cambria Math" w:hAnsi="Cambria Math"/>
                </w:rPr>
                <m:t>≥35%</m:t>
              </m:r>
            </m:oMath>
            <w:r w:rsidRPr="00882F09">
              <w:t xml:space="preserve">, compatibilidad del tipo de drone con el trayecto y capacidad de carga admisible según la subclase. </w:t>
            </w:r>
          </w:p>
          <w:p w14:paraId="3D8590CD" w14:textId="77777777" w:rsidR="00882F09" w:rsidRDefault="00882F09"/>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810DECA" w14:textId="0C98B887" w:rsidR="00882F09" w:rsidRDefault="001C7EE6">
            <w:r w:rsidRPr="001C7EE6">
              <w:t>FA-3</w:t>
            </w:r>
          </w:p>
        </w:tc>
      </w:tr>
      <w:tr w:rsidR="00882F09" w14:paraId="5CB1A880"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31F1A6B" w14:textId="10262B3D" w:rsidR="00882F09" w:rsidRDefault="00882F09">
            <w:r>
              <w:t>6</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B453025" w14:textId="6586A353" w:rsidR="00882F09" w:rsidRDefault="00882F09">
            <w:r w:rsidRPr="00882F09">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854DAE8" w14:textId="1B8AC927" w:rsidR="00882F09" w:rsidRDefault="00882F09">
            <w:r w:rsidRPr="00882F09">
              <w:t xml:space="preserve">Asigna formalmente el </w:t>
            </w:r>
            <w:proofErr w:type="spellStart"/>
            <w:r w:rsidRPr="00882F09">
              <w:t>drone</w:t>
            </w:r>
            <w:proofErr w:type="spellEnd"/>
            <w:r w:rsidRPr="00882F09">
              <w:t xml:space="preserve"> seleccionado a la misión, cambia el estado del </w:t>
            </w:r>
            <w:proofErr w:type="spellStart"/>
            <w:r w:rsidRPr="00882F09">
              <w:t>drone</w:t>
            </w:r>
            <w:proofErr w:type="spellEnd"/>
            <w:r w:rsidRPr="00882F09">
              <w:t xml:space="preserve"> a EN_MISION, genera el </w:t>
            </w:r>
            <w:proofErr w:type="spellStart"/>
            <w:r w:rsidRPr="00882F09">
              <w:t>codigoMision</w:t>
            </w:r>
            <w:proofErr w:type="spellEnd"/>
            <w:r w:rsidRPr="00882F09">
              <w:t xml:space="preserve"> y persiste el registro en el repositorio.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A5EAA22" w14:textId="3BD46401" w:rsidR="00882F09" w:rsidRDefault="001C7EE6">
            <w:r>
              <w:t>-</w:t>
            </w:r>
          </w:p>
        </w:tc>
      </w:tr>
      <w:tr w:rsidR="00882F09" w14:paraId="2D14684D"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6B44F04" w14:textId="23558B65" w:rsidR="00882F09" w:rsidRDefault="00882F09">
            <w:r>
              <w:t>7</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E4804CC" w14:textId="4CD5F18A" w:rsidR="00882F09" w:rsidRDefault="00882F09">
            <w:r w:rsidRPr="00882F09">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BECF6BA" w14:textId="4A4A5EB4" w:rsidR="00882F09" w:rsidRDefault="00882F09">
            <w:r w:rsidRPr="00882F09">
              <w:t xml:space="preserve">Emite un evento de notificación mediante el patrón </w:t>
            </w:r>
            <w:proofErr w:type="spellStart"/>
            <w:r w:rsidRPr="00882F09">
              <w:t>Observer</w:t>
            </w:r>
            <w:proofErr w:type="spellEnd"/>
            <w:r w:rsidRPr="00882F09">
              <w:t xml:space="preserve"> despachando la confirmación de zarpe al Centro de Control ECI y al panel del Operador Hídrico.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C217B6" w14:textId="5E0D4C8F" w:rsidR="00882F09" w:rsidRDefault="001C7EE6">
            <w:r>
              <w:t>-</w:t>
            </w:r>
          </w:p>
        </w:tc>
      </w:tr>
    </w:tbl>
    <w:p w14:paraId="0000003B" w14:textId="77777777" w:rsidR="00E14A56" w:rsidRDefault="00E14A56">
      <w:pPr>
        <w:spacing w:after="100"/>
      </w:pPr>
    </w:p>
    <w:p w14:paraId="0000003C" w14:textId="77777777" w:rsidR="00E14A56" w:rsidRDefault="00000000">
      <w:pPr>
        <w:pBdr>
          <w:bottom w:val="single" w:sz="8" w:space="2" w:color="2E5EAA"/>
        </w:pBdr>
        <w:spacing w:before="280" w:after="120"/>
      </w:pPr>
      <w:r>
        <w:rPr>
          <w:b/>
          <w:bCs/>
          <w:color w:val="1F3864"/>
          <w:sz w:val="24"/>
          <w:szCs w:val="24"/>
        </w:rPr>
        <w:t>FLUJO ALTERNO</w:t>
      </w:r>
    </w:p>
    <w:tbl>
      <w:tblPr>
        <w:tblStyle w:val="a5"/>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200"/>
        <w:gridCol w:w="4280"/>
        <w:gridCol w:w="2400"/>
      </w:tblGrid>
      <w:tr w:rsidR="00E14A56" w14:paraId="52A3A490" w14:textId="77777777" w:rsidTr="06469725">
        <w:trPr>
          <w:tblHeader/>
        </w:trPr>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3D" w14:textId="77777777" w:rsidR="00E14A56" w:rsidRDefault="00000000">
            <w:pPr>
              <w:jc w:val="center"/>
            </w:pPr>
            <w:r>
              <w:rPr>
                <w:b/>
                <w:bCs/>
                <w:color w:val="FFFFFF"/>
                <w:sz w:val="18"/>
                <w:szCs w:val="18"/>
              </w:rPr>
              <w:lastRenderedPageBreak/>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3E" w14:textId="77777777" w:rsidR="00E14A56"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3F" w14:textId="77777777" w:rsidR="00E14A56" w:rsidRDefault="06469725">
            <w:pPr>
              <w:jc w:val="center"/>
            </w:pPr>
            <w:proofErr w:type="spellStart"/>
            <w:r w:rsidRPr="06469725">
              <w:rPr>
                <w:b/>
                <w:bCs/>
                <w:color w:val="FFFFFF"/>
                <w:sz w:val="18"/>
                <w:szCs w:val="18"/>
                <w:lang w:val="en-US"/>
              </w:rPr>
              <w:t>Descripción</w:t>
            </w:r>
            <w:proofErr w:type="spellEnd"/>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40" w14:textId="77777777" w:rsidR="00E14A56" w:rsidRDefault="06469725">
            <w:pPr>
              <w:jc w:val="center"/>
            </w:pPr>
            <w:proofErr w:type="spellStart"/>
            <w:r w:rsidRPr="06469725">
              <w:rPr>
                <w:b/>
                <w:bCs/>
                <w:color w:val="FFFFFF"/>
                <w:sz w:val="18"/>
                <w:szCs w:val="18"/>
                <w:lang w:val="en-US"/>
              </w:rPr>
              <w:t>Excepciones</w:t>
            </w:r>
            <w:proofErr w:type="spellEnd"/>
          </w:p>
        </w:tc>
      </w:tr>
      <w:tr w:rsidR="00E14A56" w14:paraId="02EB378F"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41" w14:textId="1D8CEB60" w:rsidR="00E14A56" w:rsidRDefault="001C7EE6">
            <w:r w:rsidRPr="001C7EE6">
              <w:t>FA-1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42" w14:textId="05F19415" w:rsidR="00E14A56" w:rsidRDefault="001C7EE6">
            <w:r w:rsidRPr="001C7EE6">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06F30D9" w14:textId="54078C30" w:rsidR="001C7EE6" w:rsidRPr="001C7EE6" w:rsidRDefault="001C7EE6" w:rsidP="001C7EE6">
            <w:r w:rsidRPr="001C7EE6">
              <w:t xml:space="preserve">Si en los Pasos 3 o 4 no se encuentran unidades en estado DISPONIBLE con batería </w:t>
            </w:r>
            <m:oMath>
              <m:r>
                <w:rPr>
                  <w:rFonts w:ascii="Cambria Math" w:hAnsi="Cambria Math"/>
                </w:rPr>
                <m:t>≥35%</m:t>
              </m:r>
            </m:oMath>
            <w:r w:rsidRPr="001C7EE6">
              <w:t xml:space="preserve">, el sistema cancela la asignación, marca la misión en estado FALLIDA y notifica a los observadores registrados el evento de imposibilidad de despacho. </w:t>
            </w:r>
          </w:p>
          <w:p w14:paraId="00000043" w14:textId="77777777" w:rsidR="00E14A56" w:rsidRDefault="00E14A56"/>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44" w14:textId="0CAF5091" w:rsidR="00E14A56" w:rsidRDefault="001C7EE6">
            <w:r w:rsidRPr="001C7EE6">
              <w:t>Fin del caso de uso.</w:t>
            </w:r>
          </w:p>
        </w:tc>
      </w:tr>
      <w:tr w:rsidR="001C7EE6" w14:paraId="4BCC1978"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6EEE7D7" w14:textId="1A09B24D" w:rsidR="001C7EE6" w:rsidRPr="001C7EE6" w:rsidRDefault="001C7EE6">
            <w:r w:rsidRPr="001C7EE6">
              <w:t>FA-2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640F5FA" w14:textId="50E2B4A3" w:rsidR="001C7EE6" w:rsidRDefault="001C7EE6">
            <w:r w:rsidRPr="001C7EE6">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5294D9C" w14:textId="64E3F789" w:rsidR="001C7EE6" w:rsidRDefault="001C7EE6">
            <w:r w:rsidRPr="001C7EE6">
              <w:t xml:space="preserve">Si en el Paso 2 la API reporta nivel de agitación crítico o corriente superior al umbral operativo de navegación en el tramo, el sistema suspende el despacho, emite la alerta: </w:t>
            </w:r>
            <w:r w:rsidRPr="001C7EE6">
              <w:rPr>
                <w:i/>
                <w:iCs/>
              </w:rPr>
              <w:t>"Navegación suspendida por condiciones hídricas adversas en la zona de destino"</w:t>
            </w:r>
            <w:r w:rsidRPr="001C7EE6">
              <w:t xml:space="preserve"> y encola la solicitud para reintento periódico.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C93590D" w14:textId="70F20225" w:rsidR="001C7EE6" w:rsidRDefault="001C7EE6">
            <w:r w:rsidRPr="001C7EE6">
              <w:t>Fin del caso de uso.</w:t>
            </w:r>
          </w:p>
        </w:tc>
      </w:tr>
      <w:tr w:rsidR="001C7EE6" w14:paraId="2430A024"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C5A1C31" w14:textId="4A4BC292" w:rsidR="001C7EE6" w:rsidRPr="001C7EE6" w:rsidRDefault="001C7EE6">
            <w:r w:rsidRPr="001C7EE6">
              <w:t>FA-3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7F86E0C" w14:textId="04FB611D" w:rsidR="001C7EE6" w:rsidRDefault="001C7EE6">
            <w:r w:rsidRPr="001C7EE6">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DA8EE69" w14:textId="34469EA6" w:rsidR="001C7EE6" w:rsidRPr="001C7EE6" w:rsidRDefault="001C7EE6" w:rsidP="001C7EE6">
            <w:r w:rsidRPr="001C7EE6">
              <w:t xml:space="preserve">Si en el Paso 5 el </w:t>
            </w:r>
            <w:proofErr w:type="spellStart"/>
            <w:r w:rsidRPr="001C7EE6">
              <w:t>drone</w:t>
            </w:r>
            <w:proofErr w:type="spellEnd"/>
            <w:r w:rsidRPr="001C7EE6">
              <w:t xml:space="preserve"> seleccionado no soporta el peso (ej. </w:t>
            </w:r>
            <w:proofErr w:type="spellStart"/>
            <w:r w:rsidRPr="001C7EE6">
              <w:t>DroneBuceador</w:t>
            </w:r>
            <w:proofErr w:type="spellEnd"/>
            <w:r w:rsidRPr="001C7EE6">
              <w:t xml:space="preserve"> con carga </w:t>
            </w:r>
            <m:oMath>
              <m:r>
                <w:rPr>
                  <w:rFonts w:ascii="Cambria Math" w:hAnsi="Cambria Math"/>
                </w:rPr>
                <m:t>&gt;300</m:t>
              </m:r>
              <m:r>
                <m:rPr>
                  <m:nor/>
                </m:rPr>
                <m:t> g</m:t>
              </m:r>
            </m:oMath>
            <w:r w:rsidRPr="001C7EE6">
              <w:t xml:space="preserve"> o </w:t>
            </w:r>
            <w:proofErr w:type="spellStart"/>
            <w:r w:rsidRPr="001C7EE6">
              <w:t>DroneSuperficial</w:t>
            </w:r>
            <w:proofErr w:type="spellEnd"/>
            <w:r w:rsidRPr="001C7EE6">
              <w:t xml:space="preserve"> con carga </w:t>
            </w:r>
            <m:oMath>
              <m:r>
                <w:rPr>
                  <w:rFonts w:ascii="Cambria Math" w:hAnsi="Cambria Math"/>
                </w:rPr>
                <m:t>&gt;500</m:t>
              </m:r>
              <m:r>
                <m:rPr>
                  <m:nor/>
                </m:rPr>
                <m:t> g</m:t>
              </m:r>
            </m:oMath>
            <w:r w:rsidRPr="001C7EE6">
              <w:t xml:space="preserve">), el sistema descarta la unidad y retorna al Paso 4 para evaluar el siguiente </w:t>
            </w:r>
            <w:proofErr w:type="spellStart"/>
            <w:r w:rsidRPr="001C7EE6">
              <w:t>drone</w:t>
            </w:r>
            <w:proofErr w:type="spellEnd"/>
            <w:r w:rsidRPr="001C7EE6">
              <w:t xml:space="preserve"> disponible con mayor capacidad estructural (ej. </w:t>
            </w:r>
            <w:proofErr w:type="spellStart"/>
            <w:r w:rsidRPr="001C7EE6">
              <w:t>DroneSemisumergido</w:t>
            </w:r>
            <w:proofErr w:type="spellEnd"/>
            <w:r w:rsidRPr="001C7EE6">
              <w:t xml:space="preserve">). Si no hay otro apto, deriva a FA-1. </w:t>
            </w:r>
          </w:p>
          <w:p w14:paraId="70A2B213" w14:textId="77777777" w:rsidR="001C7EE6" w:rsidRDefault="001C7EE6"/>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967C70" w14:textId="3ABB3A32" w:rsidR="001C7EE6" w:rsidRDefault="001C7EE6">
            <w:r w:rsidRPr="001C7EE6">
              <w:t>Retorna a Paso 4 o FA-1.</w:t>
            </w:r>
          </w:p>
        </w:tc>
      </w:tr>
      <w:tr w:rsidR="001C7EE6" w14:paraId="27BFCEA8" w14:textId="77777777" w:rsidTr="06469725">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BAB82FD" w14:textId="27225B3C" w:rsidR="001C7EE6" w:rsidRPr="001C7EE6" w:rsidRDefault="001C7EE6">
            <w:r w:rsidRPr="001C7EE6">
              <w:t>FA-</w:t>
            </w:r>
            <w: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DCCF73A" w14:textId="4F3F84E6" w:rsidR="001C7EE6" w:rsidRDefault="001C7EE6">
            <w:r w:rsidRPr="001C7EE6">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B356BAC" w14:textId="40210886" w:rsidR="001C7EE6" w:rsidRDefault="001C7EE6">
            <w:r w:rsidRPr="001C7EE6">
              <w:t xml:space="preserve">Si en el Paso 4 una misión con prioridad CRITICA no encuentra drones técnicamente compatibles disponibles, el sistema emite inmediatamente una alerta prioritaria de emergencia vía </w:t>
            </w:r>
            <w:proofErr w:type="spellStart"/>
            <w:r w:rsidRPr="001C7EE6">
              <w:t>Observer</w:t>
            </w:r>
            <w:proofErr w:type="spellEnd"/>
            <w:r w:rsidRPr="001C7EE6">
              <w:t xml:space="preserve"> al Técnico de Mantenimiento y al Centro de Control ECI para requerir liberación o recarga forzada de una unidad.</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B708C35" w14:textId="47F12C34" w:rsidR="001C7EE6" w:rsidRDefault="001C7EE6">
            <w:r w:rsidRPr="001C7EE6">
              <w:t>Fin del caso de uso.</w:t>
            </w:r>
          </w:p>
        </w:tc>
      </w:tr>
    </w:tbl>
    <w:p w14:paraId="00000045" w14:textId="77777777" w:rsidR="00E14A56" w:rsidRDefault="00E14A56">
      <w:pPr>
        <w:spacing w:after="100"/>
      </w:pPr>
    </w:p>
    <w:tbl>
      <w:tblPr>
        <w:tblStyle w:val="a6"/>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7280"/>
      </w:tblGrid>
      <w:tr w:rsidR="00E14A56" w14:paraId="509BD145" w14:textId="77777777" w:rsidTr="06469725">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0000046" w14:textId="77777777" w:rsidR="00E14A56" w:rsidRDefault="06469725">
            <w:proofErr w:type="spellStart"/>
            <w:r w:rsidRPr="06469725">
              <w:rPr>
                <w:b/>
                <w:bCs/>
                <w:color w:val="1F3864"/>
                <w:sz w:val="20"/>
                <w:szCs w:val="20"/>
                <w:lang w:val="en-US"/>
              </w:rPr>
              <w:t>Notas</w:t>
            </w:r>
            <w:proofErr w:type="spellEnd"/>
            <w:r w:rsidRPr="06469725">
              <w:rPr>
                <w:b/>
                <w:bCs/>
                <w:color w:val="1F3864"/>
                <w:sz w:val="20"/>
                <w:szCs w:val="20"/>
                <w:lang w:val="en-US"/>
              </w:rPr>
              <w:t xml:space="preserve"> y </w:t>
            </w:r>
            <w:proofErr w:type="spellStart"/>
            <w:r w:rsidRPr="06469725">
              <w:rPr>
                <w:b/>
                <w:bCs/>
                <w:color w:val="1F3864"/>
                <w:sz w:val="20"/>
                <w:szCs w:val="20"/>
                <w:lang w:val="en-US"/>
              </w:rPr>
              <w:t>comentarios</w:t>
            </w:r>
            <w:proofErr w:type="spellEnd"/>
            <w:r w:rsidRPr="06469725">
              <w:rPr>
                <w:b/>
                <w:bCs/>
                <w:color w:val="1F3864"/>
                <w:sz w:val="20"/>
                <w:szCs w:val="20"/>
                <w:lang w:val="en-US"/>
              </w:rPr>
              <w:t>:</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47" w14:textId="30A4BBB9" w:rsidR="00E14A56" w:rsidRDefault="001C7EE6">
            <w:r w:rsidRPr="001C7EE6">
              <w:t>En esta versión v2.0 (</w:t>
            </w:r>
            <w:proofErr w:type="spellStart"/>
            <w:r w:rsidRPr="001C7EE6">
              <w:t>Prinplup</w:t>
            </w:r>
            <w:proofErr w:type="spellEnd"/>
            <w:r w:rsidRPr="001C7EE6">
              <w:t xml:space="preserve">), la asignación manual es reemplazada por el motor autónomo respaldado por patrones </w:t>
            </w:r>
            <w:proofErr w:type="spellStart"/>
            <w:r w:rsidRPr="001C7EE6">
              <w:t>GoF</w:t>
            </w:r>
            <w:proofErr w:type="spellEnd"/>
            <w:r w:rsidRPr="001C7EE6">
              <w:t xml:space="preserve">: Factory Method para instanciar las 3 subclases de drones, </w:t>
            </w:r>
            <w:proofErr w:type="spellStart"/>
            <w:r w:rsidRPr="001C7EE6">
              <w:t>Strategy</w:t>
            </w:r>
            <w:proofErr w:type="spellEnd"/>
            <w:r w:rsidRPr="001C7EE6">
              <w:t xml:space="preserve"> para conmutar las políticas de optimización de flota y </w:t>
            </w:r>
            <w:proofErr w:type="spellStart"/>
            <w:r w:rsidRPr="001C7EE6">
              <w:t>Observer</w:t>
            </w:r>
            <w:proofErr w:type="spellEnd"/>
            <w:r w:rsidRPr="001C7EE6">
              <w:t xml:space="preserve"> para desacoplar el despacho de alertas a dependencias externas.</w:t>
            </w:r>
          </w:p>
        </w:tc>
      </w:tr>
    </w:tbl>
    <w:p w14:paraId="00000048" w14:textId="77777777" w:rsidR="00E14A56" w:rsidRDefault="00E14A56">
      <w:pPr>
        <w:spacing w:after="100"/>
      </w:pPr>
    </w:p>
    <w:p w14:paraId="0000004B" w14:textId="77777777" w:rsidR="00E14A56" w:rsidRDefault="00000000">
      <w:pPr>
        <w:pBdr>
          <w:bottom w:val="single" w:sz="8" w:space="2" w:color="2E5EAA"/>
        </w:pBdr>
        <w:spacing w:before="280" w:after="120"/>
      </w:pPr>
      <w:r>
        <w:rPr>
          <w:b/>
          <w:bCs/>
          <w:color w:val="1F3864"/>
          <w:sz w:val="24"/>
          <w:szCs w:val="24"/>
        </w:rPr>
        <w:t>REGLAS DE NEGOCIO</w:t>
      </w:r>
    </w:p>
    <w:tbl>
      <w:tblPr>
        <w:tblStyle w:val="a7"/>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8680"/>
      </w:tblGrid>
      <w:tr w:rsidR="00E14A56" w14:paraId="2725D04B" w14:textId="77777777" w:rsidTr="06469725">
        <w:trPr>
          <w:tblHeader/>
        </w:trPr>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4C" w14:textId="77777777" w:rsidR="00E14A56" w:rsidRDefault="00000000">
            <w:pPr>
              <w:jc w:val="center"/>
            </w:pPr>
            <w:r>
              <w:rPr>
                <w:b/>
                <w:bCs/>
                <w:color w:val="FFFFFF"/>
                <w:sz w:val="18"/>
                <w:szCs w:val="18"/>
              </w:rPr>
              <w:lastRenderedPageBreak/>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4D" w14:textId="77777777" w:rsidR="00E14A56" w:rsidRDefault="06469725">
            <w:pPr>
              <w:jc w:val="center"/>
            </w:pPr>
            <w:proofErr w:type="spellStart"/>
            <w:r w:rsidRPr="06469725">
              <w:rPr>
                <w:b/>
                <w:bCs/>
                <w:color w:val="FFFFFF"/>
                <w:sz w:val="18"/>
                <w:szCs w:val="18"/>
                <w:lang w:val="en-US"/>
              </w:rPr>
              <w:t>Descripción</w:t>
            </w:r>
            <w:proofErr w:type="spellEnd"/>
          </w:p>
        </w:tc>
      </w:tr>
      <w:tr w:rsidR="00E14A56" w14:paraId="6A05A809" w14:textId="77777777" w:rsidTr="06469725">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4E" w14:textId="2D501BDC" w:rsidR="00E14A56" w:rsidRDefault="001C7EE6">
            <w:r w:rsidRPr="001C7EE6">
              <w:t>RN-01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4F" w14:textId="29FAE2FE" w:rsidR="00E14A56" w:rsidRDefault="001C7EE6">
            <w:r w:rsidRPr="001C7EE6">
              <w:rPr>
                <w:b/>
                <w:bCs/>
              </w:rPr>
              <w:t>Umbral energético mínimo:</w:t>
            </w:r>
            <w:r w:rsidRPr="001C7EE6">
              <w:t xml:space="preserve"> Ningún </w:t>
            </w:r>
            <w:proofErr w:type="spellStart"/>
            <w:r w:rsidRPr="001C7EE6">
              <w:t>drone</w:t>
            </w:r>
            <w:proofErr w:type="spellEnd"/>
            <w:r w:rsidRPr="001C7EE6">
              <w:t xml:space="preserve"> puede asignarse ni zarpar si su nivel de carga de batería es estrictamente inferior al 35% (</w:t>
            </w:r>
            <w:proofErr w:type="spellStart"/>
            <w:r w:rsidRPr="001C7EE6">
              <w:t>bateria</w:t>
            </w:r>
            <w:proofErr w:type="spellEnd"/>
            <w:r w:rsidRPr="001C7EE6">
              <w:t xml:space="preserve"> &gt;= 35).</w:t>
            </w:r>
          </w:p>
        </w:tc>
      </w:tr>
      <w:tr w:rsidR="001C7EE6" w14:paraId="4F5A519A" w14:textId="77777777" w:rsidTr="06469725">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4F88466" w14:textId="3F88BCDE" w:rsidR="001C7EE6" w:rsidRDefault="001C7EE6">
            <w:r w:rsidRPr="001C7EE6">
              <w:t>RN-0</w:t>
            </w:r>
            <w: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CFC1FBC" w14:textId="03F9AEDA" w:rsidR="001C7EE6" w:rsidRDefault="001C7EE6">
            <w:r w:rsidRPr="001C7EE6">
              <w:rPr>
                <w:b/>
                <w:bCs/>
              </w:rPr>
              <w:t>Límite de carga para Drone Buceador:</w:t>
            </w:r>
            <w:r w:rsidRPr="001C7EE6">
              <w:t xml:space="preserve"> El </w:t>
            </w:r>
            <w:proofErr w:type="spellStart"/>
            <w:r w:rsidRPr="001C7EE6">
              <w:t>DroneBuceador</w:t>
            </w:r>
            <w:proofErr w:type="spellEnd"/>
            <w:r w:rsidRPr="001C7EE6">
              <w:t xml:space="preserve"> está diseñado exclusivamente para muestreo a profundidad; </w:t>
            </w:r>
            <w:proofErr w:type="gramStart"/>
            <w:r w:rsidRPr="001C7EE6">
              <w:t>bajo ninguna circunstancia</w:t>
            </w:r>
            <w:proofErr w:type="gramEnd"/>
            <w:r w:rsidRPr="001C7EE6">
              <w:t xml:space="preserve"> se le puede asignar una carga con peso superior a 300 gramos (</w:t>
            </w:r>
            <w:proofErr w:type="spellStart"/>
            <w:proofErr w:type="gramStart"/>
            <w:r w:rsidRPr="001C7EE6">
              <w:t>carga.peso</w:t>
            </w:r>
            <w:proofErr w:type="spellEnd"/>
            <w:proofErr w:type="gramEnd"/>
            <w:r w:rsidRPr="001C7EE6">
              <w:t xml:space="preserve"> &lt;= 300).</w:t>
            </w:r>
          </w:p>
        </w:tc>
      </w:tr>
      <w:tr w:rsidR="001C7EE6" w14:paraId="622BA29D" w14:textId="77777777" w:rsidTr="06469725">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98F0B4E" w14:textId="2B46ED15" w:rsidR="001C7EE6" w:rsidRDefault="001C7EE6">
            <w:r w:rsidRPr="001C7EE6">
              <w:t>RN-0</w:t>
            </w:r>
            <w:r>
              <w:t>3</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FB15C38" w14:textId="6C72C7E6" w:rsidR="001C7EE6" w:rsidRDefault="001C7EE6">
            <w:r w:rsidRPr="001C7EE6">
              <w:rPr>
                <w:b/>
                <w:bCs/>
              </w:rPr>
              <w:t xml:space="preserve">Límites de carga por categoría de </w:t>
            </w:r>
            <w:proofErr w:type="spellStart"/>
            <w:r w:rsidRPr="001C7EE6">
              <w:rPr>
                <w:b/>
                <w:bCs/>
              </w:rPr>
              <w:t>drone</w:t>
            </w:r>
            <w:proofErr w:type="spellEnd"/>
            <w:r w:rsidRPr="001C7EE6">
              <w:rPr>
                <w:b/>
                <w:bCs/>
              </w:rPr>
              <w:t>:</w:t>
            </w:r>
            <w:r w:rsidRPr="001C7EE6">
              <w:t xml:space="preserve"> Un </w:t>
            </w:r>
            <w:proofErr w:type="spellStart"/>
            <w:r w:rsidRPr="001C7EE6">
              <w:t>DroneSuperficial</w:t>
            </w:r>
            <w:proofErr w:type="spellEnd"/>
            <w:r w:rsidRPr="001C7EE6">
              <w:t xml:space="preserve"> admite un peso máximo de hasta 500 gramos en aguas calmas. Un </w:t>
            </w:r>
            <w:proofErr w:type="spellStart"/>
            <w:r w:rsidRPr="001C7EE6">
              <w:t>DroneSemisumergido</w:t>
            </w:r>
            <w:proofErr w:type="spellEnd"/>
            <w:r w:rsidRPr="001C7EE6">
              <w:t xml:space="preserve"> soporta cargas de hasta 1500 gramos y navegación en aguas con alta agitación.</w:t>
            </w:r>
          </w:p>
        </w:tc>
      </w:tr>
      <w:tr w:rsidR="001C7EE6" w14:paraId="49D036C7" w14:textId="77777777" w:rsidTr="06469725">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EB4BAAA" w14:textId="195FE26A" w:rsidR="001C7EE6" w:rsidRDefault="001C7EE6">
            <w:r w:rsidRPr="001C7EE6">
              <w:t>RN-0</w:t>
            </w:r>
            <w:r>
              <w:t>4</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669F45C" w14:textId="34DFE93A" w:rsidR="001C7EE6" w:rsidRDefault="001C7EE6">
            <w:r w:rsidRPr="001C7EE6">
              <w:rPr>
                <w:b/>
                <w:bCs/>
              </w:rPr>
              <w:t>Precedencia absoluta de misiones CRÍTICAS:</w:t>
            </w:r>
            <w:r w:rsidRPr="001C7EE6">
              <w:t xml:space="preserve"> Las solicitudes con prioridad == CRITICA poseen prelación de asignación sobre cualquier otra misión en cola, recibiendo la unidad técnicamente más apta para la zona hidrológica independientemente de si existen drones con mayor porcentaje absoluto de batería.</w:t>
            </w:r>
          </w:p>
        </w:tc>
      </w:tr>
      <w:tr w:rsidR="001C7EE6" w14:paraId="2F94E6D6" w14:textId="77777777" w:rsidTr="06469725">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C9C6832" w14:textId="5F5DC606" w:rsidR="001C7EE6" w:rsidRDefault="001C7EE6">
            <w:r w:rsidRPr="001C7EE6">
              <w:t>RN-0</w:t>
            </w:r>
            <w:r>
              <w:t>5</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75629F8" w14:textId="4E6D1D3C" w:rsidR="001C7EE6" w:rsidRDefault="001C7EE6">
            <w:r w:rsidRPr="001C7EE6">
              <w:rPr>
                <w:b/>
                <w:bCs/>
              </w:rPr>
              <w:t>Restricción de navegación en agua agitada:</w:t>
            </w:r>
            <w:r w:rsidRPr="001C7EE6">
              <w:t xml:space="preserve"> Los drones de tipo SUPERFICIAL tienen prohibido asignarse o transitar por tramos con niveles altos de turbulencia o agitación hídrica reportados por la API.</w:t>
            </w:r>
          </w:p>
        </w:tc>
      </w:tr>
    </w:tbl>
    <w:p w14:paraId="00000050" w14:textId="77777777" w:rsidR="00E14A56" w:rsidRDefault="00E14A56">
      <w:pPr>
        <w:spacing w:after="100"/>
      </w:pPr>
    </w:p>
    <w:p w14:paraId="00000051" w14:textId="77777777" w:rsidR="00E14A56" w:rsidRDefault="00000000">
      <w:pPr>
        <w:pBdr>
          <w:bottom w:val="single" w:sz="8" w:space="2" w:color="2E5EAA"/>
        </w:pBdr>
        <w:spacing w:before="280" w:after="120"/>
      </w:pPr>
      <w:r>
        <w:rPr>
          <w:b/>
          <w:bCs/>
          <w:color w:val="1F3864"/>
          <w:sz w:val="24"/>
          <w:szCs w:val="24"/>
        </w:rPr>
        <w:t>ABREVIATURAS</w:t>
      </w:r>
    </w:p>
    <w:tbl>
      <w:tblPr>
        <w:tblStyle w:val="a8"/>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880"/>
      </w:tblGrid>
      <w:tr w:rsidR="00E14A56" w14:paraId="12ED1CEB" w14:textId="77777777" w:rsidTr="06469725">
        <w:trPr>
          <w:tblHeader/>
        </w:trPr>
        <w:tc>
          <w:tcPr>
            <w:tcW w:w="3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52" w14:textId="77777777" w:rsidR="00E14A56" w:rsidRDefault="06469725">
            <w:pPr>
              <w:jc w:val="center"/>
            </w:pPr>
            <w:proofErr w:type="spellStart"/>
            <w:r w:rsidRPr="06469725">
              <w:rPr>
                <w:b/>
                <w:bCs/>
                <w:color w:val="FFFFFF"/>
                <w:sz w:val="18"/>
                <w:szCs w:val="18"/>
                <w:lang w:val="en-US"/>
              </w:rPr>
              <w:t>Abreviatura</w:t>
            </w:r>
            <w:proofErr w:type="spellEnd"/>
          </w:p>
        </w:tc>
        <w:tc>
          <w:tcPr>
            <w:tcW w:w="68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53" w14:textId="77777777" w:rsidR="00E14A56" w:rsidRDefault="06469725">
            <w:pPr>
              <w:jc w:val="center"/>
            </w:pPr>
            <w:proofErr w:type="spellStart"/>
            <w:r w:rsidRPr="06469725">
              <w:rPr>
                <w:b/>
                <w:bCs/>
                <w:color w:val="FFFFFF"/>
                <w:sz w:val="18"/>
                <w:szCs w:val="18"/>
                <w:lang w:val="en-US"/>
              </w:rPr>
              <w:t>Significado</w:t>
            </w:r>
            <w:proofErr w:type="spellEnd"/>
          </w:p>
        </w:tc>
      </w:tr>
      <w:tr w:rsidR="00E14A56" w14:paraId="5A39BBE3" w14:textId="77777777" w:rsidTr="06469725">
        <w:tc>
          <w:tcPr>
            <w:tcW w:w="3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54" w14:textId="6E945410" w:rsidR="00E14A56" w:rsidRDefault="001C7EE6">
            <w:r w:rsidRPr="001C7EE6">
              <w:t>ECI</w:t>
            </w:r>
          </w:p>
        </w:tc>
        <w:tc>
          <w:tcPr>
            <w:tcW w:w="68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55" w14:textId="2EE7ACBA" w:rsidR="00E14A56" w:rsidRDefault="001C7EE6">
            <w:r w:rsidRPr="001C7EE6">
              <w:t>Escuela Colombiana de Ingeniería Julio Garavito</w:t>
            </w:r>
          </w:p>
        </w:tc>
      </w:tr>
    </w:tbl>
    <w:p w14:paraId="00000056" w14:textId="77777777" w:rsidR="00E14A56" w:rsidRDefault="00E14A56">
      <w:pPr>
        <w:spacing w:after="100"/>
      </w:pPr>
    </w:p>
    <w:p w14:paraId="00000057" w14:textId="77777777" w:rsidR="00E14A56" w:rsidRDefault="00000000">
      <w:pPr>
        <w:pBdr>
          <w:bottom w:val="single" w:sz="8" w:space="2" w:color="2E5EAA"/>
        </w:pBdr>
        <w:spacing w:before="280" w:after="120"/>
      </w:pPr>
      <w:r>
        <w:rPr>
          <w:b/>
          <w:bCs/>
          <w:color w:val="1F3864"/>
          <w:sz w:val="24"/>
          <w:szCs w:val="24"/>
        </w:rPr>
        <w:t>HISTORIAL DE REVISIÓN</w:t>
      </w:r>
    </w:p>
    <w:tbl>
      <w:tblPr>
        <w:tblStyle w:val="a9"/>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1800"/>
        <w:gridCol w:w="3480"/>
      </w:tblGrid>
      <w:tr w:rsidR="00E14A56" w14:paraId="00D893F3" w14:textId="77777777" w:rsidTr="06469725">
        <w:trPr>
          <w:tblHeader/>
        </w:trPr>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58" w14:textId="77777777" w:rsidR="00E14A56" w:rsidRDefault="06469725">
            <w:pPr>
              <w:jc w:val="center"/>
            </w:pPr>
            <w:proofErr w:type="spellStart"/>
            <w:r w:rsidRPr="06469725">
              <w:rPr>
                <w:b/>
                <w:bCs/>
                <w:color w:val="FFFFFF"/>
                <w:sz w:val="18"/>
                <w:szCs w:val="18"/>
                <w:lang w:val="en-US"/>
              </w:rPr>
              <w:t>Elaborado</w:t>
            </w:r>
            <w:proofErr w:type="spellEnd"/>
            <w:r w:rsidRPr="06469725">
              <w:rPr>
                <w:b/>
                <w:bCs/>
                <w:color w:val="FFFFFF"/>
                <w:sz w:val="18"/>
                <w:szCs w:val="18"/>
                <w:lang w:val="en-US"/>
              </w:rPr>
              <w:t xml:space="preserve"> </w:t>
            </w:r>
            <w:proofErr w:type="spellStart"/>
            <w:r w:rsidRPr="06469725">
              <w:rPr>
                <w:b/>
                <w:bCs/>
                <w:color w:val="FFFFFF"/>
                <w:sz w:val="18"/>
                <w:szCs w:val="18"/>
                <w:lang w:val="en-US"/>
              </w:rPr>
              <w:t>por</w:t>
            </w:r>
            <w:proofErr w:type="spellEnd"/>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59" w14:textId="77777777" w:rsidR="00E14A56" w:rsidRDefault="06469725">
            <w:pPr>
              <w:jc w:val="center"/>
            </w:pPr>
            <w:proofErr w:type="spellStart"/>
            <w:r w:rsidRPr="06469725">
              <w:rPr>
                <w:b/>
                <w:bCs/>
                <w:color w:val="FFFFFF"/>
                <w:sz w:val="18"/>
                <w:szCs w:val="18"/>
                <w:lang w:val="en-US"/>
              </w:rPr>
              <w:t>Aprobado</w:t>
            </w:r>
            <w:proofErr w:type="spellEnd"/>
            <w:r w:rsidRPr="06469725">
              <w:rPr>
                <w:b/>
                <w:bCs/>
                <w:color w:val="FFFFFF"/>
                <w:sz w:val="18"/>
                <w:szCs w:val="18"/>
                <w:lang w:val="en-US"/>
              </w:rPr>
              <w:t xml:space="preserve"> </w:t>
            </w:r>
            <w:proofErr w:type="spellStart"/>
            <w:r w:rsidRPr="06469725">
              <w:rPr>
                <w:b/>
                <w:bCs/>
                <w:color w:val="FFFFFF"/>
                <w:sz w:val="18"/>
                <w:szCs w:val="18"/>
                <w:lang w:val="en-US"/>
              </w:rPr>
              <w:t>por</w:t>
            </w:r>
            <w:proofErr w:type="spellEnd"/>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5A" w14:textId="77777777" w:rsidR="00E14A56" w:rsidRDefault="06469725">
            <w:pPr>
              <w:jc w:val="center"/>
            </w:pPr>
            <w:proofErr w:type="spellStart"/>
            <w:r w:rsidRPr="06469725">
              <w:rPr>
                <w:b/>
                <w:bCs/>
                <w:color w:val="FFFFFF"/>
                <w:sz w:val="18"/>
                <w:szCs w:val="18"/>
                <w:lang w:val="en-US"/>
              </w:rPr>
              <w:t>Fecha</w:t>
            </w:r>
            <w:proofErr w:type="spellEnd"/>
          </w:p>
        </w:tc>
        <w:tc>
          <w:tcPr>
            <w:tcW w:w="34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00005B" w14:textId="77777777" w:rsidR="00E14A56" w:rsidRDefault="06469725">
            <w:pPr>
              <w:jc w:val="center"/>
            </w:pPr>
            <w:r w:rsidRPr="00882F09">
              <w:rPr>
                <w:b/>
                <w:bCs/>
                <w:color w:val="FFFFFF"/>
                <w:sz w:val="18"/>
                <w:szCs w:val="18"/>
              </w:rPr>
              <w:t>Descripción y Justificación de Cambios</w:t>
            </w:r>
          </w:p>
        </w:tc>
      </w:tr>
      <w:tr w:rsidR="00E14A56" w14:paraId="6B13A2A5" w14:textId="77777777" w:rsidTr="06469725">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5C" w14:textId="2A7DAC0C" w:rsidR="00E14A56" w:rsidRDefault="001C7EE6">
            <w:r>
              <w:rPr>
                <w:color w:val="1A1A1A"/>
                <w:sz w:val="20"/>
                <w:szCs w:val="20"/>
              </w:rPr>
              <w:t xml:space="preserve">Carlos </w:t>
            </w:r>
            <w:proofErr w:type="spellStart"/>
            <w:r>
              <w:rPr>
                <w:color w:val="1A1A1A"/>
                <w:sz w:val="20"/>
                <w:szCs w:val="20"/>
              </w:rPr>
              <w:t>Sanchez</w:t>
            </w:r>
            <w:proofErr w:type="spellEnd"/>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5D" w14:textId="78DC289D" w:rsidR="00E14A56" w:rsidRDefault="001C7EE6">
            <w:r>
              <w:rPr>
                <w:color w:val="1A1A1A"/>
                <w:sz w:val="20"/>
                <w:szCs w:val="20"/>
              </w:rPr>
              <w:t xml:space="preserve">Carlos </w:t>
            </w:r>
            <w:proofErr w:type="spellStart"/>
            <w:r>
              <w:rPr>
                <w:color w:val="1A1A1A"/>
                <w:sz w:val="20"/>
                <w:szCs w:val="20"/>
              </w:rPr>
              <w:t>Sanchez</w:t>
            </w:r>
            <w:proofErr w:type="spellEnd"/>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5E" w14:textId="5EA2B488" w:rsidR="00E14A56" w:rsidRDefault="001C7EE6">
            <w:pPr>
              <w:jc w:val="center"/>
            </w:pPr>
            <w:r>
              <w:rPr>
                <w:color w:val="1A1A1A"/>
                <w:sz w:val="20"/>
                <w:szCs w:val="20"/>
              </w:rPr>
              <w:t>04/10/26</w:t>
            </w:r>
          </w:p>
        </w:tc>
        <w:tc>
          <w:tcPr>
            <w:tcW w:w="34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00005F" w14:textId="77777777" w:rsidR="00E14A56" w:rsidRDefault="06469725">
            <w:proofErr w:type="spellStart"/>
            <w:r w:rsidRPr="06469725">
              <w:rPr>
                <w:color w:val="1A1A1A"/>
                <w:sz w:val="20"/>
                <w:szCs w:val="20"/>
                <w:lang w:val="en-US"/>
              </w:rPr>
              <w:t>Versión</w:t>
            </w:r>
            <w:proofErr w:type="spellEnd"/>
            <w:r w:rsidRPr="06469725">
              <w:rPr>
                <w:color w:val="1A1A1A"/>
                <w:sz w:val="20"/>
                <w:szCs w:val="20"/>
                <w:lang w:val="en-US"/>
              </w:rPr>
              <w:t xml:space="preserve"> </w:t>
            </w:r>
            <w:proofErr w:type="spellStart"/>
            <w:r w:rsidRPr="06469725">
              <w:rPr>
                <w:color w:val="1A1A1A"/>
                <w:sz w:val="20"/>
                <w:szCs w:val="20"/>
                <w:lang w:val="en-US"/>
              </w:rPr>
              <w:t>inicial</w:t>
            </w:r>
            <w:proofErr w:type="spellEnd"/>
            <w:r w:rsidRPr="06469725">
              <w:rPr>
                <w:color w:val="1A1A1A"/>
                <w:sz w:val="20"/>
                <w:szCs w:val="20"/>
                <w:lang w:val="en-US"/>
              </w:rPr>
              <w:t xml:space="preserve"> del </w:t>
            </w:r>
            <w:proofErr w:type="spellStart"/>
            <w:r w:rsidRPr="06469725">
              <w:rPr>
                <w:color w:val="1A1A1A"/>
                <w:sz w:val="20"/>
                <w:szCs w:val="20"/>
                <w:lang w:val="en-US"/>
              </w:rPr>
              <w:t>documento</w:t>
            </w:r>
            <w:proofErr w:type="spellEnd"/>
            <w:r w:rsidRPr="06469725">
              <w:rPr>
                <w:color w:val="1A1A1A"/>
                <w:sz w:val="20"/>
                <w:szCs w:val="20"/>
                <w:lang w:val="en-US"/>
              </w:rPr>
              <w:t>.</w:t>
            </w:r>
          </w:p>
        </w:tc>
      </w:tr>
    </w:tbl>
    <w:p w14:paraId="00000060" w14:textId="77777777" w:rsidR="00E14A56" w:rsidRDefault="00E14A56">
      <w:pPr>
        <w:widowControl w:val="0"/>
        <w:pBdr>
          <w:top w:val="nil"/>
          <w:left w:val="nil"/>
          <w:bottom w:val="nil"/>
          <w:right w:val="nil"/>
          <w:between w:val="nil"/>
        </w:pBdr>
        <w:spacing w:line="276" w:lineRule="auto"/>
      </w:pPr>
    </w:p>
    <w:sectPr w:rsidR="00E14A56">
      <w:footerReference w:type="default" r:id="rId11"/>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A5462" w14:textId="77777777" w:rsidR="001520DA" w:rsidRDefault="001520DA">
      <w:r>
        <w:separator/>
      </w:r>
    </w:p>
  </w:endnote>
  <w:endnote w:type="continuationSeparator" w:id="0">
    <w:p w14:paraId="3BDE2D0D" w14:textId="77777777" w:rsidR="001520DA" w:rsidRDefault="00152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D810779-C09A-403F-9A03-D17A5AB6784D}"/>
    <w:embedBold r:id="rId2" w:fontKey="{8BCE4A02-FD4D-4305-AFFE-AE4EBD380BA4}"/>
    <w:embedItalic r:id="rId3" w:fontKey="{AA160B53-A92F-460A-814E-0828CF1979A2}"/>
  </w:font>
  <w:font w:name="Georgia">
    <w:panose1 w:val="02040502050405020303"/>
    <w:charset w:val="00"/>
    <w:family w:val="roman"/>
    <w:pitch w:val="variable"/>
    <w:sig w:usb0="00000287" w:usb1="00000000" w:usb2="00000000" w:usb3="00000000" w:csb0="0000009F" w:csb1="00000000"/>
    <w:embedItalic r:id="rId4" w:fontKey="{8C5D1660-2AC8-41E1-BD2A-A31F4AFA9045}"/>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5" w:fontKey="{545331C2-AECF-4CD0-AB65-9D5507CA59B6}"/>
  </w:font>
  <w:font w:name="Cambria">
    <w:panose1 w:val="02040503050406030204"/>
    <w:charset w:val="00"/>
    <w:family w:val="roman"/>
    <w:pitch w:val="variable"/>
    <w:sig w:usb0="E00006FF" w:usb1="420024FF" w:usb2="02000000" w:usb3="00000000" w:csb0="0000019F" w:csb1="00000000"/>
    <w:embedRegular r:id="rId6" w:fontKey="{9CA1E37A-3F45-498C-9398-C24EF25D7C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1" w14:textId="3600B43F" w:rsidR="00E14A56" w:rsidRDefault="00000000">
    <w:pPr>
      <w:pBdr>
        <w:top w:val="single" w:sz="6" w:space="6" w:color="2E5EAA"/>
      </w:pBdr>
      <w:jc w:val="center"/>
    </w:pPr>
    <w:r>
      <w:rPr>
        <w:color w:val="7A7A7A"/>
        <w:sz w:val="16"/>
        <w:szCs w:val="16"/>
      </w:rPr>
      <w:t xml:space="preserve">Proyecto: Nombre del Proyecto    |    DOSW 2026    |    Página </w:t>
    </w:r>
    <w:r>
      <w:rPr>
        <w:color w:val="7A7A7A"/>
        <w:sz w:val="16"/>
        <w:szCs w:val="16"/>
      </w:rPr>
      <w:fldChar w:fldCharType="begin"/>
    </w:r>
    <w:r>
      <w:rPr>
        <w:color w:val="7A7A7A"/>
        <w:sz w:val="16"/>
        <w:szCs w:val="16"/>
      </w:rPr>
      <w:instrText>PAGE</w:instrText>
    </w:r>
    <w:r>
      <w:rPr>
        <w:color w:val="7A7A7A"/>
        <w:sz w:val="16"/>
        <w:szCs w:val="16"/>
      </w:rPr>
      <w:fldChar w:fldCharType="separate"/>
    </w:r>
    <w:r w:rsidR="00882F09">
      <w:rPr>
        <w:noProof/>
        <w:color w:val="7A7A7A"/>
        <w:sz w:val="16"/>
        <w:szCs w:val="16"/>
      </w:rPr>
      <w:t>1</w:t>
    </w:r>
    <w:r>
      <w:rPr>
        <w:color w:val="7A7A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C3D6A" w14:textId="77777777" w:rsidR="001520DA" w:rsidRDefault="001520DA">
      <w:r>
        <w:separator/>
      </w:r>
    </w:p>
  </w:footnote>
  <w:footnote w:type="continuationSeparator" w:id="0">
    <w:p w14:paraId="481DF24C" w14:textId="77777777" w:rsidR="001520DA" w:rsidRDefault="001520DA">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V+BV8gGbWkG7ll" int2:id="ndj6w4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39668"/>
    <w:multiLevelType w:val="multilevel"/>
    <w:tmpl w:val="B67AD618"/>
    <w:lvl w:ilvl="0">
      <w:start w:val="1"/>
      <w:numFmt w:val="bullet"/>
      <w:lvlText w:val="•"/>
      <w:lvlJc w:val="left"/>
      <w:pPr>
        <w:ind w:left="540" w:hanging="2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05341B7"/>
    <w:multiLevelType w:val="hybridMultilevel"/>
    <w:tmpl w:val="0A688E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46837529">
    <w:abstractNumId w:val="0"/>
  </w:num>
  <w:num w:numId="2" w16cid:durableId="1778285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469725"/>
    <w:rsid w:val="001520DA"/>
    <w:rsid w:val="001C7EE6"/>
    <w:rsid w:val="00882F09"/>
    <w:rsid w:val="00E14A56"/>
    <w:rsid w:val="00FD3ED2"/>
    <w:rsid w:val="06469725"/>
    <w:rsid w:val="56EAC1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8A88C"/>
  <w15:docId w15:val="{42DB4597-92C1-4459-986A-381CA623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paragraph" w:styleId="Prrafodelista">
    <w:name w:val="List Paragraph"/>
    <w:basedOn w:val="Normal"/>
    <w:uiPriority w:val="34"/>
    <w:qFormat/>
    <w:rsid w:val="00882F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EGxBuoPmVpJaMSOuw1TLIxq6mQ==">CgMxLjA4AHIhMUZvRXV1d25Yd002YkVaclVlRHFtdHdrLTEwdFVVMFkw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B5BAC97FAEABB4E9C157EE386378C88" ma:contentTypeVersion="3" ma:contentTypeDescription="Create a new document." ma:contentTypeScope="" ma:versionID="85d5ae5d0ece85e3f4382fb4c1c77f0c">
  <xsd:schema xmlns:xsd="http://www.w3.org/2001/XMLSchema" xmlns:xs="http://www.w3.org/2001/XMLSchema" xmlns:p="http://schemas.microsoft.com/office/2006/metadata/properties" xmlns:ns2="a4ca1935-4d02-4ee2-b565-35cc2fa3819b" targetNamespace="http://schemas.microsoft.com/office/2006/metadata/properties" ma:root="true" ma:fieldsID="32962a3a470fc06c75339fbd17211022" ns2:_="">
    <xsd:import namespace="a4ca1935-4d02-4ee2-b565-35cc2fa381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a1935-4d02-4ee2-b565-35cc2fa38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C8DB052-A8C5-4A76-8631-0D388F12579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5FEE064-F001-4A19-93A2-D82A57462B81}">
  <ds:schemaRefs>
    <ds:schemaRef ds:uri="http://schemas.microsoft.com/sharepoint/v3/contenttype/forms"/>
  </ds:schemaRefs>
</ds:datastoreItem>
</file>

<file path=customXml/itemProps4.xml><?xml version="1.0" encoding="utf-8"?>
<ds:datastoreItem xmlns:ds="http://schemas.openxmlformats.org/officeDocument/2006/customXml" ds:itemID="{5CF694BF-BF02-49BD-87C1-9974C33CEA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a1935-4d02-4ee2-b565-35cc2fa381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1155</Words>
  <Characters>6358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sánchez jiménez</dc:creator>
  <cp:lastModifiedBy>CARLOS ANDRES SANCHEZ JIMENEZ</cp:lastModifiedBy>
  <cp:revision>2</cp:revision>
  <dcterms:created xsi:type="dcterms:W3CDTF">2026-10-10T02:41:00Z</dcterms:created>
  <dcterms:modified xsi:type="dcterms:W3CDTF">2026-10-10T02:41:00Z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0x0101002B5BAC97FAEABB4E9C157EE386378C88</vt:lpwstr>
  </property>
</Properties>
</file>