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S1 - 13 al 19 de julio de 2026</w:t>
      </w:r>
    </w:p>
    <w:p>
      <w:r>
        <w:rPr>
          <w:i/>
        </w:rPr>
        <w:t>Cierre de tablero al 28/09/2026. S1 a S11: visto si se hizo, pendiente anotado abajo y en Trello. Complementa Gestion-de-proyecto.docx.</w:t>
      </w:r>
    </w:p>
    <w:p>
      <w:r>
        <w:t>En la carta: arranque. Crear repos y empezar definiciones (F0). En Drive no hay carpeta: Sesiones parte el 20/07.</w:t>
      </w:r>
    </w:p>
    <w:p>
      <w:pPr>
        <w:pStyle w:val="Heading1"/>
      </w:pPr>
      <w: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 domingo</w:t>
            </w:r>
          </w:p>
        </w:tc>
      </w:tr>
      <w:tr>
        <w:tc>
          <w:tcPr>
            <w:tcW w:type="dxa" w:w="2880"/>
          </w:tcPr>
          <w:p>
            <w:r>
              <w:t>Scaffold back y front</w:t>
            </w:r>
          </w:p>
        </w:tc>
        <w:tc>
          <w:tcPr>
            <w:tcW w:type="dxa" w:w="2880"/>
          </w:tcPr>
          <w:p>
            <w:r>
              <w:t>commits 10/07, tres dias antes de esta semana</w:t>
            </w:r>
          </w:p>
        </w:tc>
        <w:tc>
          <w:tcPr>
            <w:tcW w:type="dxa" w:w="2880"/>
          </w:tcPr>
          <w:p>
            <w:r>
              <w:t>Hecho antes del sprint</w:t>
            </w:r>
          </w:p>
        </w:tc>
      </w:tr>
      <w:tr>
        <w:tc>
          <w:tcPr>
            <w:tcW w:type="dxa" w:w="2880"/>
          </w:tcPr>
          <w:p>
            <w:r>
              <w:t>Kickoff de la carta Gantt</w:t>
            </w:r>
          </w:p>
        </w:tc>
        <w:tc>
          <w:tcPr>
            <w:tcW w:type="dxa" w:w="2880"/>
          </w:tcPr>
          <w:p>
            <w:r>
              <w:t>inventario del 13/07, no esta en Sesiones</w:t>
            </w:r>
          </w:p>
        </w:tc>
        <w:tc>
          <w:tcPr>
            <w:tcW w:type="dxa" w:w="2880"/>
          </w:tcPr>
          <w:p>
            <w:r>
              <w:t>Hecho como reunion, sin commit</w:t>
            </w:r>
          </w:p>
        </w:tc>
      </w:tr>
      <w:tr>
        <w:tc>
          <w:tcPr>
            <w:tcW w:type="dxa" w:w="2880"/>
          </w:tcPr>
          <w:p>
            <w:r>
              <w:t>Definiciones escritas de F0</w:t>
            </w:r>
          </w:p>
        </w:tc>
        <w:tc>
          <w:tcPr>
            <w:tcW w:type="dxa" w:w="2880"/>
          </w:tcPr>
          <w:p>
            <w:r>
              <w:t>la carta las pone aqui; no hay commit de spec</w:t>
            </w:r>
          </w:p>
        </w:tc>
        <w:tc>
          <w:tcPr>
            <w:tcW w:type="dxa" w:w="2880"/>
          </w:tcPr>
          <w:p>
            <w:r>
              <w:t>No hecho</w:t>
            </w:r>
          </w:p>
        </w:tc>
      </w:tr>
    </w:tbl>
    <w:p/>
    <w:p>
      <w:pPr>
        <w:pStyle w:val="Heading1"/>
      </w:pPr>
      <w:r>
        <w:t>Burndown</w:t>
      </w:r>
    </w:p>
    <w:p>
      <w:r>
        <w:t>Items de la semana: 2 (el scaffold ya estaba). Al viernes queda 1 abierto: las definiciones de F0 no salieron como documento en el repo. No usamos puntos.</w:t>
      </w:r>
    </w:p>
    <w:p>
      <w:pPr>
        <w:pStyle w:val="Heading1"/>
      </w:pPr>
      <w: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Que se dijo</w:t>
            </w:r>
          </w:p>
        </w:tc>
      </w:tr>
      <w:tr>
        <w:tc>
          <w:tcPr>
            <w:tcW w:type="dxa" w:w="4320"/>
          </w:tcPr>
          <w:p>
            <w:r>
              <w:t>Lun 13/07</w:t>
            </w:r>
          </w:p>
        </w:tc>
        <w:tc>
          <w:tcPr>
            <w:tcW w:type="dxa" w:w="4320"/>
          </w:tcPr>
          <w:p>
            <w:r>
              <w:t>Carlos mostro la carta de 6 meses. Felipe anoto que el repo ya existia desde el viernes. No se escribio codigo.</w:t>
            </w:r>
          </w:p>
        </w:tc>
      </w:tr>
      <w:tr>
        <w:tc>
          <w:tcPr>
            <w:tcW w:type="dxa" w:w="4320"/>
          </w:tcPr>
          <w:p>
            <w:r>
              <w:t>Mar 14/07</w:t>
            </w:r>
          </w:p>
        </w:tc>
        <w:tc>
          <w:tcPr>
            <w:tcW w:type="dxa" w:w="4320"/>
          </w:tcPr>
          <w:p>
            <w:r>
              <w:t>Repasamos F0: definiciones primero, maquetas despues, construccion recien en septiembre. Sin commit.</w:t>
            </w:r>
          </w:p>
        </w:tc>
      </w:tr>
      <w:tr>
        <w:tc>
          <w:tcPr>
            <w:tcW w:type="dxa" w:w="4320"/>
          </w:tcPr>
          <w:p>
            <w:r>
              <w:t>Mie 15/07</w:t>
            </w:r>
          </w:p>
        </w:tc>
        <w:tc>
          <w:tcPr>
            <w:tcW w:type="dxa" w:w="4320"/>
          </w:tcPr>
          <w:p>
            <w:r>
              <w:t>Seguimos con el alcance de la carta. Nada nuevo en git.</w:t>
            </w:r>
          </w:p>
        </w:tc>
      </w:tr>
      <w:tr>
        <w:tc>
          <w:tcPr>
            <w:tcW w:type="dxa" w:w="4320"/>
          </w:tcPr>
          <w:p>
            <w:r>
              <w:t>Jue 16/07</w:t>
            </w:r>
          </w:p>
        </w:tc>
        <w:tc>
          <w:tcPr>
            <w:tcW w:type="dxa" w:w="4320"/>
          </w:tcPr>
          <w:p>
            <w:r>
              <w:t>Dejamos el orden de fases como esta. Sin commit.</w:t>
            </w:r>
          </w:p>
        </w:tc>
      </w:tr>
      <w:tr>
        <w:tc>
          <w:tcPr>
            <w:tcW w:type="dxa" w:w="4320"/>
          </w:tcPr>
          <w:p>
            <w:r>
              <w:t>Vie 17/07</w:t>
            </w:r>
          </w:p>
        </w:tc>
        <w:tc>
          <w:tcPr>
            <w:tcW w:type="dxa" w:w="4320"/>
          </w:tcPr>
          <w:p>
            <w:r>
              <w:t>Interna corta con Sergio. No cambio el plan de la semana.</w:t>
            </w:r>
          </w:p>
        </w:tc>
      </w:tr>
    </w:tbl>
    <w:p/>
    <w:p>
      <w:pPr>
        <w:pStyle w:val="Heading1"/>
      </w:pPr>
      <w:r>
        <w:t>Registro de impedimentos</w:t>
      </w:r>
    </w:p>
    <w:p>
      <w:pPr>
        <w:pStyle w:val="ListBullet"/>
      </w:pPr>
      <w:r>
        <w:t>La carta y el codigo no parten el mismo dia. El scaffold es del 10/07.</w:t>
      </w:r>
    </w:p>
    <w:p>
      <w:pPr>
        <w:pStyle w:val="ListBullet"/>
      </w:pPr>
      <w:r>
        <w:t>Esta semana no quedo transcripcion en `Sesiones`.</w:t>
      </w:r>
    </w:p>
    <w:p>
      <w:pPr>
        <w:pStyle w:val="Heading1"/>
      </w:pPr>
      <w:r>
        <w:t>Review y retrospectiva</w:t>
      </w:r>
    </w:p>
    <w:p>
      <w:pPr>
        <w:pStyle w:val="Heading2"/>
      </w:pPr>
      <w:r>
        <w:t>Review</w:t>
      </w:r>
    </w:p>
    <w:p>
      <w:r>
        <w:t>Interna, sin cliente. Incremento de la semana: la carta quedo como plan. El producto no se mostro.</w:t>
      </w:r>
    </w:p>
    <w:p>
      <w:pPr>
        <w:pStyle w:val="Heading2"/>
      </w:pPr>
      <w:r>
        <w:t>Retrospectiva</w:t>
      </w:r>
    </w:p>
    <w:p>
      <w:pPr>
        <w:pStyle w:val="ListBullet"/>
      </w:pPr>
      <w:r>
        <w:t>Sirvio dejar el plan de 6 meses en un solo HTML.</w:t>
      </w:r>
    </w:p>
    <w:p>
      <w:pPr>
        <w:pStyle w:val="ListBullet"/>
      </w:pPr>
      <w:r>
        <w:t>La semana siguiente hay que sentarse con el cliente a ver Agrosoft, no a escribir specs a ciegas.</w:t>
      </w:r>
    </w:p>
    <w:p>
      <w:pPr>
        <w:pStyle w:val="Heading2"/>
      </w:pPr>
      <w:r>
        <w:t>Pendiente al 28/09</w:t>
      </w:r>
    </w:p>
    <w:p>
      <w:r>
        <w:t>Nada de esta lista quedo abierto. Repos, alcance, arquitectura y el shell del front se marcaron listos en el tablero.</w:t>
      </w:r>
    </w:p>
    <w:p>
      <w:pPr>
        <w:pStyle w:val="Heading2"/>
      </w:pPr>
      <w:r>
        <w:t>No contemplado en el sprint</w:t>
      </w:r>
    </w:p>
    <w:p>
      <w:pPr>
        <w:pStyle w:val="ListBullet"/>
      </w:pPr>
      <w:r>
        <w:t>El scaffold de `erp_back` y `erp_front` (10/07) ya estaba hecho. La carta lo ponia como tarea INF-01 el 13 y 14/07.</w:t>
      </w:r>
    </w:p>
    <w:p>
      <w:pPr>
        <w:pStyle w:val="ListBullet"/>
      </w:pPr>
      <w:r>
        <w:t>No aparecio GoSocket ni un tercer proyecto. Eso llega en agosto.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