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S3 - 27 de julio al 2 de agosto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02. La carta sigue en F0. El 28/07 la reunion ya se llama Demo ERP.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Proformas de contratista y roles de Reu2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27/07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UI de contabilidad, tesoreria y admin contra API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 29/07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Periodo cerrado y cotizaciones / OC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29 y 30/07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PIN de aprobacion y sacar DTE de esa oleada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31/07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Tablero QA de pantallas para el cliente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Reu3, se explica en la transcripcion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 como acuerdo, no como commit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items. Los cinco quedan con evidencia al 31/07. El DTE que la carta deja para diciembre se menciona para retirarlo de la UI de esta oleada, no para cerrarlo.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27/07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Proformas de contratista y roles que salieron de Reu2. El mock del front cubre contratistas y tesoreria.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28/07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Reu3. Les mostramos el ERP y el tablero de QA: pantalla lista, comentario, rechazo o aprobado.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29/07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Contabilidad, tesoreria y admin quedaron contra la API. Periodo cerrado no deja contabilizar.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30/07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Reu4, ERP y Agrosoft. Cotizaciones, workflow de OC y parser de cartola.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31/07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PIN de aprobacion separado de la clave. Docker no arrancaba en Linux por los fines de linea. GoSocket se saco de esta UI.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Reu3 muestra un Trello de QA (lista, rechazo, aprobado). Es otro tablero, no la carta Gantt.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entrypoint de Docker hubo que pasarlo a LF para que arrancara en Linux (31/07).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Reu3 (28/07) y Reu4 (30/07). El cliente vio pantallas del ERP, no un PDF de especificacion. No firmaron un acta de mockup.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Mostrar el sistema cada dos dias ordeno mejor que acumular specs.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Meter DTE en esta oleada era temprano. El viernes lo sacamos de la UI.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DEF-SEC: rate limit, Helmet y Redis no se nombraron en las reuniones de Drive. El cliente no lo pidio y no quedo aplazado con fecha. El login y el PIN si quedaron.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seguia en definiciones. Esta semana ya hay modulos ERP, cotizaciones, OC y PIN.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se toco el 31/07. La carta recien lo pone como tarea el 21/09.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GoSocket se nombro para dejarlo fuera de la pantalla. Todavia no hay proyecto intermediario.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30/07 MJ dijo que si no habia conexion con GoSocket en septiembre lo postergaban a la otra temporada, porque se renueva el contrato con Acepta. No se postergo: en agosto se armo el intermediario.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